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E240C" w14:textId="77777777" w:rsidR="008B348C" w:rsidRPr="00E76348" w:rsidRDefault="008B348C" w:rsidP="008B348C">
      <w:pPr>
        <w:jc w:val="center"/>
        <w:rPr>
          <w:b/>
          <w:bCs/>
          <w:sz w:val="96"/>
          <w:szCs w:val="96"/>
        </w:rPr>
      </w:pPr>
    </w:p>
    <w:p w14:paraId="5CB0AC38" w14:textId="77777777" w:rsidR="008B348C" w:rsidRDefault="008B348C" w:rsidP="008B348C">
      <w:pPr>
        <w:jc w:val="center"/>
      </w:pPr>
      <w:r>
        <w:rPr>
          <w:noProof/>
          <w:lang w:eastAsia="en-AU"/>
        </w:rPr>
        <w:drawing>
          <wp:inline distT="0" distB="0" distL="0" distR="0" wp14:anchorId="63702EC3" wp14:editId="61BEDD2C">
            <wp:extent cx="3575475" cy="622642"/>
            <wp:effectExtent l="0" t="0" r="6350" b="6350"/>
            <wp:docPr id="40" name="Picture 40" descr="CEEDWA-Logo-300dpi__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EDWA-Logo-300dpi__White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9802" cy="653000"/>
                    </a:xfrm>
                    <a:prstGeom prst="rect">
                      <a:avLst/>
                    </a:prstGeom>
                    <a:noFill/>
                    <a:ln>
                      <a:noFill/>
                    </a:ln>
                  </pic:spPr>
                </pic:pic>
              </a:graphicData>
            </a:graphic>
          </wp:inline>
        </w:drawing>
      </w:r>
    </w:p>
    <w:p w14:paraId="00CBBE4F" w14:textId="77777777" w:rsidR="008B348C" w:rsidRDefault="008B348C" w:rsidP="008B348C">
      <w:pPr>
        <w:jc w:val="center"/>
      </w:pPr>
    </w:p>
    <w:p w14:paraId="235087A3" w14:textId="77777777" w:rsidR="008B348C" w:rsidRPr="00442889" w:rsidRDefault="008B348C" w:rsidP="008B348C">
      <w:pPr>
        <w:jc w:val="center"/>
        <w:rPr>
          <w:b/>
          <w:bCs/>
          <w:sz w:val="32"/>
          <w:szCs w:val="32"/>
        </w:rPr>
      </w:pPr>
      <w:r w:rsidRPr="00442889">
        <w:rPr>
          <w:b/>
          <w:bCs/>
          <w:sz w:val="32"/>
          <w:szCs w:val="32"/>
        </w:rPr>
        <w:t>Co-operative Education for Enterprise Development</w:t>
      </w:r>
    </w:p>
    <w:p w14:paraId="603070BF" w14:textId="77777777" w:rsidR="008B348C" w:rsidRDefault="008B348C" w:rsidP="008B348C">
      <w:pPr>
        <w:pBdr>
          <w:bottom w:val="single" w:sz="6" w:space="1" w:color="auto"/>
        </w:pBdr>
        <w:jc w:val="center"/>
        <w:rPr>
          <w:b/>
          <w:bCs/>
          <w:sz w:val="84"/>
          <w:szCs w:val="84"/>
        </w:rPr>
      </w:pPr>
    </w:p>
    <w:p w14:paraId="0BC087F0" w14:textId="77777777" w:rsidR="008B348C" w:rsidRPr="008B348C" w:rsidRDefault="008B348C" w:rsidP="008B348C">
      <w:pPr>
        <w:pBdr>
          <w:bottom w:val="single" w:sz="6" w:space="1" w:color="auto"/>
        </w:pBdr>
        <w:jc w:val="center"/>
        <w:rPr>
          <w:b/>
          <w:bCs/>
          <w:sz w:val="52"/>
          <w:szCs w:val="52"/>
        </w:rPr>
      </w:pPr>
    </w:p>
    <w:p w14:paraId="44899AA7" w14:textId="2DBECCB8" w:rsidR="008B348C" w:rsidRPr="00442889" w:rsidRDefault="008B348C" w:rsidP="008B348C">
      <w:pPr>
        <w:pBdr>
          <w:bottom w:val="single" w:sz="6" w:space="1" w:color="auto"/>
        </w:pBdr>
        <w:jc w:val="center"/>
        <w:rPr>
          <w:b/>
          <w:bCs/>
          <w:sz w:val="84"/>
          <w:szCs w:val="84"/>
        </w:rPr>
      </w:pPr>
      <w:r>
        <w:rPr>
          <w:b/>
          <w:bCs/>
          <w:sz w:val="84"/>
          <w:szCs w:val="84"/>
        </w:rPr>
        <w:t>Student Manual</w:t>
      </w:r>
    </w:p>
    <w:p w14:paraId="6DFEDEA5" w14:textId="5D4636D5" w:rsidR="008B348C" w:rsidRPr="00E76348" w:rsidRDefault="008B348C" w:rsidP="008B348C">
      <w:pPr>
        <w:jc w:val="center"/>
        <w:rPr>
          <w:b/>
          <w:bCs/>
          <w:sz w:val="72"/>
          <w:szCs w:val="72"/>
        </w:rPr>
      </w:pPr>
      <w:r>
        <w:rPr>
          <w:b/>
          <w:bCs/>
          <w:sz w:val="72"/>
          <w:szCs w:val="72"/>
        </w:rPr>
        <w:t>2021 - 2022</w:t>
      </w:r>
    </w:p>
    <w:p w14:paraId="65B041F2" w14:textId="77777777" w:rsidR="008B348C" w:rsidRDefault="008B348C" w:rsidP="008B348C"/>
    <w:p w14:paraId="35DED13C" w14:textId="77777777" w:rsidR="008B348C" w:rsidRDefault="008B348C" w:rsidP="008B348C"/>
    <w:p w14:paraId="400DA8FD" w14:textId="77777777" w:rsidR="008B348C" w:rsidRDefault="008B348C" w:rsidP="008B348C"/>
    <w:p w14:paraId="7C76FEB8" w14:textId="77777777" w:rsidR="006163D9" w:rsidRPr="00403ECF" w:rsidRDefault="006163D9" w:rsidP="00CE743F">
      <w:pPr>
        <w:pStyle w:val="BodyText"/>
        <w:rPr>
          <w:rFonts w:ascii="Arial Narrow" w:hAnsi="Arial Narrow"/>
          <w:sz w:val="28"/>
        </w:rPr>
      </w:pPr>
      <w:r w:rsidRPr="00403ECF">
        <w:rPr>
          <w:rFonts w:ascii="Arial Narrow" w:hAnsi="Arial Narrow"/>
          <w:sz w:val="28"/>
        </w:rPr>
        <w:t xml:space="preserve">This manual is produced for the use of students conducting their projects under the Co-operative Education for Enterprise Development (CEED) program at </w:t>
      </w:r>
      <w:r w:rsidR="002E461D" w:rsidRPr="00403ECF">
        <w:rPr>
          <w:rFonts w:ascii="Arial Narrow" w:hAnsi="Arial Narrow"/>
          <w:sz w:val="28"/>
        </w:rPr>
        <w:t>T</w:t>
      </w:r>
      <w:r w:rsidRPr="00403ECF">
        <w:rPr>
          <w:rFonts w:ascii="Arial Narrow" w:hAnsi="Arial Narrow"/>
          <w:sz w:val="28"/>
        </w:rPr>
        <w:t>he</w:t>
      </w:r>
      <w:r w:rsidR="00614C3C">
        <w:rPr>
          <w:rFonts w:ascii="Arial Narrow" w:hAnsi="Arial Narrow"/>
          <w:sz w:val="28"/>
        </w:rPr>
        <w:t xml:space="preserve"> </w:t>
      </w:r>
      <w:r w:rsidRPr="00403ECF">
        <w:rPr>
          <w:rFonts w:ascii="Arial Narrow" w:hAnsi="Arial Narrow"/>
          <w:sz w:val="28"/>
        </w:rPr>
        <w:t>University of Western Australia</w:t>
      </w:r>
      <w:r w:rsidR="002E461D" w:rsidRPr="00403ECF">
        <w:rPr>
          <w:rFonts w:ascii="Arial Narrow" w:hAnsi="Arial Narrow"/>
          <w:sz w:val="28"/>
        </w:rPr>
        <w:t xml:space="preserve"> and Curtin University</w:t>
      </w:r>
      <w:r w:rsidRPr="00403ECF">
        <w:rPr>
          <w:rFonts w:ascii="Arial Narrow" w:hAnsi="Arial Narrow"/>
          <w:sz w:val="28"/>
        </w:rPr>
        <w:t xml:space="preserve">.  Separate manuals are produced for Client </w:t>
      </w:r>
      <w:r w:rsidR="00BC2D63">
        <w:rPr>
          <w:rFonts w:ascii="Arial Narrow" w:hAnsi="Arial Narrow"/>
          <w:sz w:val="28"/>
        </w:rPr>
        <w:t>Mentor</w:t>
      </w:r>
      <w:r w:rsidRPr="00403ECF">
        <w:rPr>
          <w:rFonts w:ascii="Arial Narrow" w:hAnsi="Arial Narrow"/>
          <w:sz w:val="28"/>
        </w:rPr>
        <w:t xml:space="preserve">s and the </w:t>
      </w:r>
      <w:r w:rsidR="00B201AA">
        <w:rPr>
          <w:rFonts w:ascii="Arial Narrow" w:hAnsi="Arial Narrow"/>
          <w:sz w:val="28"/>
        </w:rPr>
        <w:t xml:space="preserve">Academic </w:t>
      </w:r>
      <w:r w:rsidR="00BC2D63">
        <w:rPr>
          <w:rFonts w:ascii="Arial Narrow" w:hAnsi="Arial Narrow"/>
          <w:sz w:val="28"/>
        </w:rPr>
        <w:t>Supervisor</w:t>
      </w:r>
      <w:r w:rsidRPr="00403ECF">
        <w:rPr>
          <w:rFonts w:ascii="Arial Narrow" w:hAnsi="Arial Narrow"/>
          <w:sz w:val="28"/>
        </w:rPr>
        <w:t>s of CEED projects</w:t>
      </w:r>
    </w:p>
    <w:p w14:paraId="7C16C663" w14:textId="77777777" w:rsidR="006163D9" w:rsidRPr="00403ECF" w:rsidRDefault="006163D9" w:rsidP="00CE743F">
      <w:pPr>
        <w:jc w:val="both"/>
        <w:rPr>
          <w:rFonts w:ascii="Arial Narrow" w:hAnsi="Arial Narrow"/>
        </w:rPr>
      </w:pPr>
    </w:p>
    <w:p w14:paraId="10C5B363" w14:textId="77777777" w:rsidR="006163D9" w:rsidRPr="00403ECF" w:rsidRDefault="006163D9" w:rsidP="0013502D">
      <w:pPr>
        <w:jc w:val="both"/>
        <w:rPr>
          <w:rFonts w:ascii="Arial Narrow" w:hAnsi="Arial Narrow"/>
        </w:rPr>
      </w:pPr>
    </w:p>
    <w:p w14:paraId="0B7F9457" w14:textId="77777777" w:rsidR="006163D9" w:rsidRPr="00403ECF" w:rsidRDefault="006163D9" w:rsidP="0013502D">
      <w:pPr>
        <w:jc w:val="both"/>
        <w:rPr>
          <w:rFonts w:ascii="Arial Narrow" w:hAnsi="Arial Narrow"/>
        </w:rPr>
      </w:pPr>
      <w:r w:rsidRPr="00403ECF">
        <w:rPr>
          <w:rFonts w:ascii="Arial Narrow" w:hAnsi="Arial Narrow"/>
        </w:rPr>
        <w:t xml:space="preserve">All rights to this manual are reserved.  No part of this manual may be reproduced, transmitted, transcribed, stored in a retrieval system, or translated into any language in any form by any mean without the written permission of the </w:t>
      </w:r>
      <w:r w:rsidR="003E709E">
        <w:rPr>
          <w:rFonts w:ascii="Arial Narrow" w:hAnsi="Arial Narrow"/>
        </w:rPr>
        <w:t>CEED Office</w:t>
      </w:r>
      <w:r w:rsidRPr="00403ECF">
        <w:rPr>
          <w:rFonts w:ascii="Arial Narrow" w:hAnsi="Arial Narrow"/>
        </w:rPr>
        <w:t>, University of Western Australia.</w:t>
      </w:r>
    </w:p>
    <w:p w14:paraId="386A8A00" w14:textId="77777777" w:rsidR="006163D9" w:rsidRPr="00403ECF" w:rsidRDefault="006163D9" w:rsidP="0013502D">
      <w:pPr>
        <w:jc w:val="both"/>
        <w:rPr>
          <w:rFonts w:ascii="Arial Narrow" w:hAnsi="Arial Narrow"/>
        </w:rPr>
      </w:pPr>
    </w:p>
    <w:p w14:paraId="40F61F0C" w14:textId="77777777" w:rsidR="008B348C" w:rsidRDefault="008B348C" w:rsidP="0013502D">
      <w:pPr>
        <w:jc w:val="both"/>
        <w:rPr>
          <w:rFonts w:ascii="Arial Narrow" w:hAnsi="Arial Narrow"/>
        </w:rPr>
      </w:pPr>
    </w:p>
    <w:p w14:paraId="6A3CE4E9" w14:textId="2457376D" w:rsidR="006163D9" w:rsidRPr="00403ECF" w:rsidRDefault="0088341F" w:rsidP="0013502D">
      <w:pPr>
        <w:jc w:val="both"/>
        <w:rPr>
          <w:rFonts w:ascii="Arial Narrow" w:hAnsi="Arial Narrow"/>
        </w:rPr>
        <w:sectPr w:rsidR="006163D9" w:rsidRPr="00403ECF" w:rsidSect="008806E7">
          <w:headerReference w:type="default" r:id="rId9"/>
          <w:footerReference w:type="even" r:id="rId10"/>
          <w:footerReference w:type="default" r:id="rId11"/>
          <w:headerReference w:type="first" r:id="rId12"/>
          <w:footerReference w:type="first" r:id="rId13"/>
          <w:type w:val="continuous"/>
          <w:pgSz w:w="11906" w:h="16838" w:code="9"/>
          <w:pgMar w:top="992" w:right="992" w:bottom="992" w:left="992" w:header="567" w:footer="567" w:gutter="0"/>
          <w:pgNumType w:fmt="lowerRoman" w:start="1"/>
          <w:cols w:space="720"/>
          <w:noEndnote/>
          <w:titlePg/>
        </w:sectPr>
      </w:pPr>
      <w:r w:rsidRPr="0088341F">
        <w:rPr>
          <w:rFonts w:ascii="Arial Narrow" w:hAnsi="Arial Narrow"/>
          <w:noProof/>
          <w:lang w:eastAsia="en-AU"/>
        </w:rPr>
        <w:drawing>
          <wp:anchor distT="0" distB="0" distL="114300" distR="114300" simplePos="0" relativeHeight="251688960" behindDoc="0" locked="0" layoutInCell="1" allowOverlap="0" wp14:anchorId="3F2348B3" wp14:editId="47A8DFBB">
            <wp:simplePos x="0" y="0"/>
            <wp:positionH relativeFrom="column">
              <wp:posOffset>3685540</wp:posOffset>
            </wp:positionH>
            <wp:positionV relativeFrom="paragraph">
              <wp:posOffset>1390650</wp:posOffset>
            </wp:positionV>
            <wp:extent cx="2865120" cy="472440"/>
            <wp:effectExtent l="0" t="0" r="0" b="0"/>
            <wp:wrapSquare wrapText="bothSides"/>
            <wp:docPr id="3" name="Picture 3" descr="Curtin masterbrand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rtin masterbrand CMY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512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41F">
        <w:rPr>
          <w:rFonts w:ascii="Arial Narrow" w:hAnsi="Arial Narrow"/>
          <w:noProof/>
          <w:lang w:eastAsia="en-AU"/>
        </w:rPr>
        <w:drawing>
          <wp:anchor distT="0" distB="0" distL="114300" distR="114300" simplePos="0" relativeHeight="251687936" behindDoc="1" locked="0" layoutInCell="1" allowOverlap="1" wp14:anchorId="349BE792" wp14:editId="5C0F8F53">
            <wp:simplePos x="0" y="0"/>
            <wp:positionH relativeFrom="margin">
              <wp:align>left</wp:align>
            </wp:positionH>
            <wp:positionV relativeFrom="page">
              <wp:posOffset>8341995</wp:posOffset>
            </wp:positionV>
            <wp:extent cx="1991360" cy="65278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136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6A05A" w14:textId="77777777" w:rsidR="006163D9" w:rsidRPr="00403ECF" w:rsidRDefault="006163D9" w:rsidP="0013502D">
      <w:pPr>
        <w:pStyle w:val="Title"/>
        <w:jc w:val="both"/>
        <w:rPr>
          <w:rFonts w:ascii="Arial Narrow" w:hAnsi="Arial Narrow"/>
          <w:b w:val="0"/>
          <w:sz w:val="24"/>
        </w:rPr>
      </w:pPr>
      <w:r w:rsidRPr="00403ECF">
        <w:rPr>
          <w:rFonts w:ascii="Arial Narrow" w:hAnsi="Arial Narrow"/>
        </w:rPr>
        <w:lastRenderedPageBreak/>
        <w:t>Contacts for Students</w:t>
      </w:r>
    </w:p>
    <w:p w14:paraId="0DE27125" w14:textId="77777777" w:rsidR="006163D9" w:rsidRPr="00403ECF" w:rsidRDefault="006163D9" w:rsidP="00CE743F">
      <w:pPr>
        <w:pStyle w:val="Title"/>
        <w:jc w:val="both"/>
        <w:rPr>
          <w:rFonts w:ascii="Arial Narrow" w:hAnsi="Arial Narrow"/>
          <w:b w:val="0"/>
          <w:sz w:val="24"/>
        </w:rPr>
      </w:pPr>
    </w:p>
    <w:p w14:paraId="431B40C1" w14:textId="77777777" w:rsidR="006163D9" w:rsidRPr="00403ECF" w:rsidRDefault="006163D9" w:rsidP="0013502D">
      <w:pPr>
        <w:pStyle w:val="Title"/>
        <w:jc w:val="both"/>
        <w:rPr>
          <w:rFonts w:ascii="Arial Narrow" w:hAnsi="Arial Narrow"/>
          <w:sz w:val="28"/>
        </w:rPr>
      </w:pPr>
    </w:p>
    <w:p w14:paraId="078FFB51" w14:textId="77777777" w:rsidR="006163D9" w:rsidRPr="00403ECF" w:rsidRDefault="006163D9" w:rsidP="0013502D">
      <w:pPr>
        <w:pStyle w:val="Title"/>
        <w:jc w:val="both"/>
        <w:rPr>
          <w:rFonts w:ascii="Arial Narrow" w:hAnsi="Arial Narrow"/>
          <w:sz w:val="28"/>
        </w:rPr>
      </w:pPr>
      <w:r w:rsidRPr="00403ECF">
        <w:rPr>
          <w:rFonts w:ascii="Arial Narrow" w:hAnsi="Arial Narrow"/>
          <w:sz w:val="28"/>
        </w:rPr>
        <w:t xml:space="preserve">Client </w:t>
      </w:r>
      <w:r w:rsidR="00BC2D63">
        <w:rPr>
          <w:rFonts w:ascii="Arial Narrow" w:hAnsi="Arial Narrow"/>
          <w:sz w:val="28"/>
        </w:rPr>
        <w:t>Mentor</w:t>
      </w:r>
    </w:p>
    <w:p w14:paraId="39A905AD" w14:textId="77777777" w:rsidR="006163D9" w:rsidRPr="00403ECF" w:rsidRDefault="006163D9" w:rsidP="0013502D">
      <w:pPr>
        <w:pStyle w:val="Title"/>
        <w:jc w:val="both"/>
        <w:rPr>
          <w:rFonts w:ascii="Arial Narrow" w:hAnsi="Arial Narrow"/>
          <w:b w:val="0"/>
          <w:sz w:val="24"/>
        </w:rPr>
      </w:pPr>
    </w:p>
    <w:p w14:paraId="244BA0FB"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Name:  ___________________________________________________________________</w:t>
      </w:r>
    </w:p>
    <w:p w14:paraId="046B7C94" w14:textId="77777777" w:rsidR="006163D9" w:rsidRPr="00403ECF" w:rsidRDefault="006163D9" w:rsidP="0013502D">
      <w:pPr>
        <w:pStyle w:val="Title"/>
        <w:jc w:val="both"/>
        <w:rPr>
          <w:rFonts w:ascii="Arial Narrow" w:hAnsi="Arial Narrow"/>
          <w:b w:val="0"/>
          <w:sz w:val="24"/>
        </w:rPr>
      </w:pPr>
    </w:p>
    <w:p w14:paraId="2A96E081"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Phone:  ______________</w:t>
      </w:r>
      <w:proofErr w:type="gramStart"/>
      <w:r w:rsidRPr="00403ECF">
        <w:rPr>
          <w:rFonts w:ascii="Arial Narrow" w:hAnsi="Arial Narrow"/>
          <w:b w:val="0"/>
          <w:sz w:val="24"/>
        </w:rPr>
        <w:t>_  Fax</w:t>
      </w:r>
      <w:proofErr w:type="gramEnd"/>
      <w:r w:rsidRPr="00403ECF">
        <w:rPr>
          <w:rFonts w:ascii="Arial Narrow" w:hAnsi="Arial Narrow"/>
          <w:b w:val="0"/>
          <w:sz w:val="24"/>
        </w:rPr>
        <w:t>: ______________  Email: __________________________</w:t>
      </w:r>
    </w:p>
    <w:p w14:paraId="792F8B2D" w14:textId="77777777" w:rsidR="006163D9" w:rsidRPr="00403ECF" w:rsidRDefault="006163D9" w:rsidP="0013502D">
      <w:pPr>
        <w:pStyle w:val="Title"/>
        <w:jc w:val="both"/>
        <w:rPr>
          <w:rFonts w:ascii="Arial Narrow" w:hAnsi="Arial Narrow"/>
          <w:b w:val="0"/>
          <w:sz w:val="24"/>
        </w:rPr>
      </w:pPr>
    </w:p>
    <w:p w14:paraId="2FFB4724" w14:textId="77777777" w:rsidR="006163D9" w:rsidRPr="00403ECF" w:rsidRDefault="006163D9" w:rsidP="0013502D">
      <w:pPr>
        <w:pStyle w:val="Title"/>
        <w:jc w:val="both"/>
        <w:rPr>
          <w:rFonts w:ascii="Arial Narrow" w:hAnsi="Arial Narrow"/>
          <w:sz w:val="28"/>
        </w:rPr>
      </w:pPr>
    </w:p>
    <w:p w14:paraId="55E50B6A" w14:textId="77777777" w:rsidR="006163D9" w:rsidRPr="00403ECF" w:rsidRDefault="006163D9" w:rsidP="0013502D">
      <w:pPr>
        <w:pStyle w:val="Title"/>
        <w:jc w:val="both"/>
        <w:rPr>
          <w:rFonts w:ascii="Arial Narrow" w:hAnsi="Arial Narrow"/>
          <w:sz w:val="28"/>
        </w:rPr>
      </w:pPr>
      <w:r w:rsidRPr="00403ECF">
        <w:rPr>
          <w:rFonts w:ascii="Arial Narrow" w:hAnsi="Arial Narrow"/>
          <w:sz w:val="28"/>
        </w:rPr>
        <w:t xml:space="preserve">Client Deputy </w:t>
      </w:r>
      <w:r w:rsidR="00BC2D63">
        <w:rPr>
          <w:rFonts w:ascii="Arial Narrow" w:hAnsi="Arial Narrow"/>
          <w:sz w:val="28"/>
        </w:rPr>
        <w:t>Mentor</w:t>
      </w:r>
    </w:p>
    <w:p w14:paraId="4EF3CB75" w14:textId="77777777" w:rsidR="006163D9" w:rsidRPr="00403ECF" w:rsidRDefault="006163D9" w:rsidP="0013502D">
      <w:pPr>
        <w:pStyle w:val="Title"/>
        <w:jc w:val="both"/>
        <w:rPr>
          <w:rFonts w:ascii="Arial Narrow" w:hAnsi="Arial Narrow"/>
          <w:b w:val="0"/>
          <w:sz w:val="24"/>
        </w:rPr>
      </w:pPr>
    </w:p>
    <w:p w14:paraId="79D11B32"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Name:  ___________________________________________________________________</w:t>
      </w:r>
    </w:p>
    <w:p w14:paraId="660D493E" w14:textId="77777777" w:rsidR="006163D9" w:rsidRPr="00403ECF" w:rsidRDefault="006163D9" w:rsidP="0013502D">
      <w:pPr>
        <w:pStyle w:val="Title"/>
        <w:jc w:val="both"/>
        <w:rPr>
          <w:rFonts w:ascii="Arial Narrow" w:hAnsi="Arial Narrow"/>
          <w:b w:val="0"/>
          <w:sz w:val="24"/>
        </w:rPr>
      </w:pPr>
    </w:p>
    <w:p w14:paraId="26BFC7EF"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Phone:  ______________</w:t>
      </w:r>
      <w:proofErr w:type="gramStart"/>
      <w:r w:rsidRPr="00403ECF">
        <w:rPr>
          <w:rFonts w:ascii="Arial Narrow" w:hAnsi="Arial Narrow"/>
          <w:b w:val="0"/>
          <w:sz w:val="24"/>
        </w:rPr>
        <w:t>_  Fax</w:t>
      </w:r>
      <w:proofErr w:type="gramEnd"/>
      <w:r w:rsidRPr="00403ECF">
        <w:rPr>
          <w:rFonts w:ascii="Arial Narrow" w:hAnsi="Arial Narrow"/>
          <w:b w:val="0"/>
          <w:sz w:val="24"/>
        </w:rPr>
        <w:t>: ______________  Email: __________________________</w:t>
      </w:r>
    </w:p>
    <w:p w14:paraId="2665F1B2" w14:textId="77777777" w:rsidR="006163D9" w:rsidRPr="00403ECF" w:rsidRDefault="006163D9" w:rsidP="0013502D">
      <w:pPr>
        <w:pStyle w:val="Title"/>
        <w:jc w:val="both"/>
        <w:rPr>
          <w:rFonts w:ascii="Arial Narrow" w:hAnsi="Arial Narrow"/>
          <w:b w:val="0"/>
          <w:sz w:val="24"/>
        </w:rPr>
      </w:pPr>
    </w:p>
    <w:p w14:paraId="2FF5F349" w14:textId="77777777" w:rsidR="006163D9" w:rsidRPr="00403ECF" w:rsidRDefault="006163D9" w:rsidP="0013502D">
      <w:pPr>
        <w:pStyle w:val="Title"/>
        <w:jc w:val="both"/>
        <w:rPr>
          <w:rFonts w:ascii="Arial Narrow" w:hAnsi="Arial Narrow"/>
          <w:sz w:val="28"/>
        </w:rPr>
      </w:pPr>
    </w:p>
    <w:p w14:paraId="09830526" w14:textId="77777777" w:rsidR="006163D9" w:rsidRPr="00403ECF" w:rsidRDefault="006163D9" w:rsidP="0013502D">
      <w:pPr>
        <w:pStyle w:val="Title"/>
        <w:jc w:val="both"/>
        <w:rPr>
          <w:rFonts w:ascii="Arial Narrow" w:hAnsi="Arial Narrow"/>
          <w:sz w:val="28"/>
        </w:rPr>
      </w:pPr>
      <w:r w:rsidRPr="00403ECF">
        <w:rPr>
          <w:rFonts w:ascii="Arial Narrow" w:hAnsi="Arial Narrow"/>
          <w:sz w:val="28"/>
        </w:rPr>
        <w:t xml:space="preserve">Other CEED Client Staff </w:t>
      </w:r>
    </w:p>
    <w:p w14:paraId="02693D2E" w14:textId="77777777" w:rsidR="006163D9" w:rsidRPr="00403ECF" w:rsidRDefault="006163D9" w:rsidP="0013502D">
      <w:pPr>
        <w:pStyle w:val="Title"/>
        <w:jc w:val="both"/>
        <w:rPr>
          <w:rFonts w:ascii="Arial Narrow" w:hAnsi="Arial Narrow"/>
          <w:b w:val="0"/>
          <w:sz w:val="24"/>
        </w:rPr>
      </w:pPr>
    </w:p>
    <w:p w14:paraId="1A5CADEF"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Name:  ___________________________________________________________________</w:t>
      </w:r>
    </w:p>
    <w:p w14:paraId="70896159" w14:textId="77777777" w:rsidR="006163D9" w:rsidRPr="00403ECF" w:rsidRDefault="006163D9" w:rsidP="0013502D">
      <w:pPr>
        <w:pStyle w:val="Title"/>
        <w:jc w:val="both"/>
        <w:rPr>
          <w:rFonts w:ascii="Arial Narrow" w:hAnsi="Arial Narrow"/>
          <w:b w:val="0"/>
          <w:sz w:val="24"/>
        </w:rPr>
      </w:pPr>
    </w:p>
    <w:p w14:paraId="616874AA"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Phone:  ______________</w:t>
      </w:r>
      <w:proofErr w:type="gramStart"/>
      <w:r w:rsidRPr="00403ECF">
        <w:rPr>
          <w:rFonts w:ascii="Arial Narrow" w:hAnsi="Arial Narrow"/>
          <w:b w:val="0"/>
          <w:sz w:val="24"/>
        </w:rPr>
        <w:t>_  Fax</w:t>
      </w:r>
      <w:proofErr w:type="gramEnd"/>
      <w:r w:rsidRPr="00403ECF">
        <w:rPr>
          <w:rFonts w:ascii="Arial Narrow" w:hAnsi="Arial Narrow"/>
          <w:b w:val="0"/>
          <w:sz w:val="24"/>
        </w:rPr>
        <w:t>: ______________  Email: __________________________</w:t>
      </w:r>
    </w:p>
    <w:p w14:paraId="7F5075CC" w14:textId="77777777" w:rsidR="006163D9" w:rsidRPr="00403ECF" w:rsidRDefault="006163D9" w:rsidP="0013502D">
      <w:pPr>
        <w:pStyle w:val="Title"/>
        <w:jc w:val="both"/>
        <w:rPr>
          <w:rFonts w:ascii="Arial Narrow" w:hAnsi="Arial Narrow"/>
          <w:sz w:val="28"/>
        </w:rPr>
      </w:pPr>
    </w:p>
    <w:p w14:paraId="4CC3FD5B" w14:textId="77777777" w:rsidR="006163D9" w:rsidRPr="00403ECF" w:rsidRDefault="006163D9" w:rsidP="0013502D">
      <w:pPr>
        <w:pStyle w:val="Title"/>
        <w:jc w:val="both"/>
        <w:rPr>
          <w:rFonts w:ascii="Arial Narrow" w:hAnsi="Arial Narrow"/>
          <w:b w:val="0"/>
          <w:sz w:val="24"/>
        </w:rPr>
      </w:pPr>
    </w:p>
    <w:p w14:paraId="15DB7BC8"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Name:  ___________________________________________________________________</w:t>
      </w:r>
    </w:p>
    <w:p w14:paraId="20285477" w14:textId="77777777" w:rsidR="006163D9" w:rsidRPr="00403ECF" w:rsidRDefault="006163D9" w:rsidP="0013502D">
      <w:pPr>
        <w:pStyle w:val="Title"/>
        <w:jc w:val="both"/>
        <w:rPr>
          <w:rFonts w:ascii="Arial Narrow" w:hAnsi="Arial Narrow"/>
          <w:b w:val="0"/>
          <w:sz w:val="24"/>
        </w:rPr>
      </w:pPr>
    </w:p>
    <w:p w14:paraId="463D2489" w14:textId="77777777" w:rsidR="006163D9" w:rsidRPr="00403ECF" w:rsidRDefault="006163D9" w:rsidP="000951B7">
      <w:pPr>
        <w:pStyle w:val="Title"/>
        <w:tabs>
          <w:tab w:val="left" w:pos="1843"/>
        </w:tabs>
        <w:jc w:val="both"/>
        <w:rPr>
          <w:rFonts w:ascii="Arial Narrow" w:hAnsi="Arial Narrow"/>
          <w:b w:val="0"/>
          <w:sz w:val="24"/>
        </w:rPr>
      </w:pPr>
      <w:r w:rsidRPr="00403ECF">
        <w:rPr>
          <w:rFonts w:ascii="Arial Narrow" w:hAnsi="Arial Narrow"/>
          <w:b w:val="0"/>
          <w:sz w:val="24"/>
        </w:rPr>
        <w:t>Phone:  ______________</w:t>
      </w:r>
      <w:proofErr w:type="gramStart"/>
      <w:r w:rsidRPr="00403ECF">
        <w:rPr>
          <w:rFonts w:ascii="Arial Narrow" w:hAnsi="Arial Narrow"/>
          <w:b w:val="0"/>
          <w:sz w:val="24"/>
        </w:rPr>
        <w:t>_  Fax</w:t>
      </w:r>
      <w:proofErr w:type="gramEnd"/>
      <w:r w:rsidRPr="00403ECF">
        <w:rPr>
          <w:rFonts w:ascii="Arial Narrow" w:hAnsi="Arial Narrow"/>
          <w:b w:val="0"/>
          <w:sz w:val="24"/>
        </w:rPr>
        <w:t>: ______________  Email: __________________________</w:t>
      </w:r>
    </w:p>
    <w:p w14:paraId="32AF644D" w14:textId="77777777" w:rsidR="006163D9" w:rsidRPr="00403ECF" w:rsidRDefault="006163D9" w:rsidP="0013502D">
      <w:pPr>
        <w:pStyle w:val="Title"/>
        <w:jc w:val="both"/>
        <w:rPr>
          <w:rFonts w:ascii="Arial Narrow" w:hAnsi="Arial Narrow"/>
          <w:sz w:val="28"/>
        </w:rPr>
      </w:pPr>
    </w:p>
    <w:p w14:paraId="0DA7B139" w14:textId="77777777" w:rsidR="006163D9" w:rsidRPr="00403ECF" w:rsidRDefault="006163D9" w:rsidP="0013502D">
      <w:pPr>
        <w:pStyle w:val="Title"/>
        <w:jc w:val="both"/>
        <w:rPr>
          <w:rFonts w:ascii="Arial Narrow" w:hAnsi="Arial Narrow"/>
          <w:b w:val="0"/>
          <w:sz w:val="24"/>
        </w:rPr>
      </w:pPr>
    </w:p>
    <w:p w14:paraId="7546839D"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Name:  ___________________________________________________________________</w:t>
      </w:r>
    </w:p>
    <w:p w14:paraId="2D3408CF" w14:textId="77777777" w:rsidR="006163D9" w:rsidRPr="00403ECF" w:rsidRDefault="006163D9" w:rsidP="0013502D">
      <w:pPr>
        <w:pStyle w:val="Title"/>
        <w:jc w:val="both"/>
        <w:rPr>
          <w:rFonts w:ascii="Arial Narrow" w:hAnsi="Arial Narrow"/>
          <w:b w:val="0"/>
          <w:sz w:val="24"/>
        </w:rPr>
      </w:pPr>
    </w:p>
    <w:p w14:paraId="4042C0E5"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Phone:  ______________</w:t>
      </w:r>
      <w:proofErr w:type="gramStart"/>
      <w:r w:rsidRPr="00403ECF">
        <w:rPr>
          <w:rFonts w:ascii="Arial Narrow" w:hAnsi="Arial Narrow"/>
          <w:b w:val="0"/>
          <w:sz w:val="24"/>
        </w:rPr>
        <w:t>_  Fax</w:t>
      </w:r>
      <w:proofErr w:type="gramEnd"/>
      <w:r w:rsidRPr="00403ECF">
        <w:rPr>
          <w:rFonts w:ascii="Arial Narrow" w:hAnsi="Arial Narrow"/>
          <w:b w:val="0"/>
          <w:sz w:val="24"/>
        </w:rPr>
        <w:t>: ______________  Email: __________________________</w:t>
      </w:r>
    </w:p>
    <w:p w14:paraId="5BEEE6E8" w14:textId="77777777" w:rsidR="006163D9" w:rsidRPr="00403ECF" w:rsidRDefault="006163D9" w:rsidP="0013502D">
      <w:pPr>
        <w:pStyle w:val="Title"/>
        <w:jc w:val="both"/>
        <w:rPr>
          <w:rFonts w:ascii="Arial Narrow" w:hAnsi="Arial Narrow"/>
          <w:sz w:val="28"/>
        </w:rPr>
      </w:pPr>
    </w:p>
    <w:p w14:paraId="771D4AB0" w14:textId="77777777" w:rsidR="006163D9" w:rsidRPr="00403ECF" w:rsidRDefault="006163D9" w:rsidP="0013502D">
      <w:pPr>
        <w:pStyle w:val="Title"/>
        <w:jc w:val="both"/>
        <w:rPr>
          <w:rFonts w:ascii="Arial Narrow" w:hAnsi="Arial Narrow"/>
          <w:b w:val="0"/>
          <w:sz w:val="24"/>
        </w:rPr>
      </w:pPr>
    </w:p>
    <w:p w14:paraId="39C73E2B"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Name:  ___________________________________________________________________</w:t>
      </w:r>
    </w:p>
    <w:p w14:paraId="2BA8D7C1" w14:textId="77777777" w:rsidR="006163D9" w:rsidRPr="00403ECF" w:rsidRDefault="006163D9" w:rsidP="0013502D">
      <w:pPr>
        <w:pStyle w:val="Title"/>
        <w:jc w:val="both"/>
        <w:rPr>
          <w:rFonts w:ascii="Arial Narrow" w:hAnsi="Arial Narrow"/>
          <w:b w:val="0"/>
          <w:sz w:val="24"/>
        </w:rPr>
      </w:pPr>
    </w:p>
    <w:p w14:paraId="0769E2AE"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Phone:  ______________</w:t>
      </w:r>
      <w:proofErr w:type="gramStart"/>
      <w:r w:rsidRPr="00403ECF">
        <w:rPr>
          <w:rFonts w:ascii="Arial Narrow" w:hAnsi="Arial Narrow"/>
          <w:b w:val="0"/>
          <w:sz w:val="24"/>
        </w:rPr>
        <w:t>_  Fax</w:t>
      </w:r>
      <w:proofErr w:type="gramEnd"/>
      <w:r w:rsidRPr="00403ECF">
        <w:rPr>
          <w:rFonts w:ascii="Arial Narrow" w:hAnsi="Arial Narrow"/>
          <w:b w:val="0"/>
          <w:sz w:val="24"/>
        </w:rPr>
        <w:t>: ______________  Email: __________________________</w:t>
      </w:r>
    </w:p>
    <w:p w14:paraId="0429DF58" w14:textId="77777777" w:rsidR="006163D9" w:rsidRPr="00403ECF" w:rsidRDefault="006163D9" w:rsidP="0013502D">
      <w:pPr>
        <w:pStyle w:val="Title"/>
        <w:jc w:val="both"/>
        <w:rPr>
          <w:rFonts w:ascii="Arial Narrow" w:hAnsi="Arial Narrow"/>
          <w:sz w:val="28"/>
        </w:rPr>
      </w:pPr>
    </w:p>
    <w:p w14:paraId="5569D3F0" w14:textId="77777777" w:rsidR="006163D9" w:rsidRPr="00403ECF" w:rsidRDefault="006163D9" w:rsidP="0013502D">
      <w:pPr>
        <w:pStyle w:val="Title"/>
        <w:jc w:val="both"/>
        <w:rPr>
          <w:rFonts w:ascii="Arial Narrow" w:hAnsi="Arial Narrow"/>
          <w:sz w:val="28"/>
        </w:rPr>
      </w:pPr>
    </w:p>
    <w:p w14:paraId="57F47507" w14:textId="77777777" w:rsidR="006163D9" w:rsidRPr="00403ECF" w:rsidRDefault="003E709E" w:rsidP="0013502D">
      <w:pPr>
        <w:pStyle w:val="Title"/>
        <w:jc w:val="both"/>
        <w:rPr>
          <w:rFonts w:ascii="Arial Narrow" w:hAnsi="Arial Narrow"/>
          <w:sz w:val="28"/>
        </w:rPr>
      </w:pPr>
      <w:r>
        <w:rPr>
          <w:rFonts w:ascii="Arial Narrow" w:hAnsi="Arial Narrow"/>
          <w:sz w:val="28"/>
        </w:rPr>
        <w:t>CEED Office</w:t>
      </w:r>
    </w:p>
    <w:p w14:paraId="583A7B63" w14:textId="77777777" w:rsidR="006163D9" w:rsidRPr="00403ECF" w:rsidRDefault="006163D9" w:rsidP="0013502D">
      <w:pPr>
        <w:pStyle w:val="Title"/>
        <w:jc w:val="both"/>
        <w:rPr>
          <w:rFonts w:ascii="Arial Narrow" w:hAnsi="Arial Narrow"/>
          <w:b w:val="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3056"/>
        <w:gridCol w:w="3113"/>
      </w:tblGrid>
      <w:tr w:rsidR="0088341F" w14:paraId="5E9BC33A" w14:textId="77777777" w:rsidTr="00224917">
        <w:tc>
          <w:tcPr>
            <w:tcW w:w="2789" w:type="dxa"/>
          </w:tcPr>
          <w:p w14:paraId="569C69BE" w14:textId="77777777" w:rsidR="0088341F" w:rsidRDefault="0088341F" w:rsidP="0088341F">
            <w:pPr>
              <w:pStyle w:val="Title"/>
              <w:jc w:val="left"/>
              <w:rPr>
                <w:b w:val="0"/>
                <w:sz w:val="24"/>
              </w:rPr>
            </w:pPr>
            <w:r>
              <w:rPr>
                <w:b w:val="0"/>
                <w:sz w:val="24"/>
              </w:rPr>
              <w:t>CEED Director:</w:t>
            </w:r>
          </w:p>
        </w:tc>
        <w:tc>
          <w:tcPr>
            <w:tcW w:w="3056" w:type="dxa"/>
          </w:tcPr>
          <w:p w14:paraId="499183A0" w14:textId="77777777" w:rsidR="0088341F" w:rsidRDefault="0088341F" w:rsidP="0088341F">
            <w:pPr>
              <w:pStyle w:val="Title"/>
              <w:jc w:val="left"/>
              <w:rPr>
                <w:b w:val="0"/>
                <w:sz w:val="24"/>
              </w:rPr>
            </w:pPr>
            <w:r>
              <w:rPr>
                <w:b w:val="0"/>
                <w:sz w:val="24"/>
              </w:rPr>
              <w:t>Dr Jeremy Leggoe</w:t>
            </w:r>
          </w:p>
        </w:tc>
        <w:tc>
          <w:tcPr>
            <w:tcW w:w="3113" w:type="dxa"/>
          </w:tcPr>
          <w:p w14:paraId="6E7376A6" w14:textId="77777777" w:rsidR="0088341F" w:rsidRDefault="0088341F" w:rsidP="0088341F">
            <w:pPr>
              <w:pStyle w:val="Title"/>
              <w:jc w:val="left"/>
              <w:rPr>
                <w:b w:val="0"/>
                <w:sz w:val="24"/>
              </w:rPr>
            </w:pPr>
            <w:r>
              <w:rPr>
                <w:b w:val="0"/>
                <w:sz w:val="24"/>
              </w:rPr>
              <w:t>6488 7315</w:t>
            </w:r>
          </w:p>
        </w:tc>
      </w:tr>
      <w:tr w:rsidR="0088341F" w14:paraId="708EC57B" w14:textId="77777777" w:rsidTr="00224917">
        <w:tc>
          <w:tcPr>
            <w:tcW w:w="2789" w:type="dxa"/>
          </w:tcPr>
          <w:p w14:paraId="189D6AE7" w14:textId="77777777" w:rsidR="0088341F" w:rsidRDefault="0088341F" w:rsidP="0088341F">
            <w:pPr>
              <w:pStyle w:val="Title"/>
              <w:jc w:val="left"/>
              <w:rPr>
                <w:b w:val="0"/>
                <w:sz w:val="24"/>
              </w:rPr>
            </w:pPr>
            <w:r>
              <w:rPr>
                <w:b w:val="0"/>
                <w:sz w:val="24"/>
              </w:rPr>
              <w:t>Administrative Officer:</w:t>
            </w:r>
          </w:p>
        </w:tc>
        <w:tc>
          <w:tcPr>
            <w:tcW w:w="3056" w:type="dxa"/>
          </w:tcPr>
          <w:p w14:paraId="6A1AE9CC" w14:textId="2D6D3917" w:rsidR="0088341F" w:rsidRDefault="0088341F" w:rsidP="0088341F">
            <w:pPr>
              <w:pStyle w:val="Title"/>
              <w:jc w:val="left"/>
              <w:rPr>
                <w:b w:val="0"/>
                <w:sz w:val="24"/>
              </w:rPr>
            </w:pPr>
            <w:r>
              <w:rPr>
                <w:b w:val="0"/>
                <w:sz w:val="24"/>
              </w:rPr>
              <w:t>M</w:t>
            </w:r>
            <w:r w:rsidR="00363DC9">
              <w:rPr>
                <w:b w:val="0"/>
                <w:sz w:val="24"/>
              </w:rPr>
              <w:t>rs Kimberlie Hancock</w:t>
            </w:r>
          </w:p>
        </w:tc>
        <w:tc>
          <w:tcPr>
            <w:tcW w:w="3113" w:type="dxa"/>
          </w:tcPr>
          <w:p w14:paraId="258814B2" w14:textId="77777777" w:rsidR="0088341F" w:rsidRDefault="0088341F" w:rsidP="0088341F">
            <w:pPr>
              <w:pStyle w:val="Title"/>
              <w:jc w:val="left"/>
              <w:rPr>
                <w:b w:val="0"/>
                <w:sz w:val="24"/>
              </w:rPr>
            </w:pPr>
            <w:r>
              <w:rPr>
                <w:b w:val="0"/>
                <w:sz w:val="24"/>
              </w:rPr>
              <w:t>6488 3130</w:t>
            </w:r>
          </w:p>
        </w:tc>
      </w:tr>
      <w:tr w:rsidR="00224917" w14:paraId="6044128F" w14:textId="77777777" w:rsidTr="00224917">
        <w:tc>
          <w:tcPr>
            <w:tcW w:w="8958" w:type="dxa"/>
            <w:gridSpan w:val="3"/>
          </w:tcPr>
          <w:p w14:paraId="303AF134" w14:textId="77777777" w:rsidR="00224917" w:rsidRDefault="00224917" w:rsidP="00224917">
            <w:pPr>
              <w:pStyle w:val="Title"/>
              <w:jc w:val="left"/>
              <w:rPr>
                <w:b w:val="0"/>
                <w:sz w:val="24"/>
              </w:rPr>
            </w:pPr>
            <w:r>
              <w:rPr>
                <w:b w:val="0"/>
                <w:sz w:val="24"/>
              </w:rPr>
              <w:t xml:space="preserve">Email:  </w:t>
            </w:r>
            <w:hyperlink r:id="rId16" w:history="1">
              <w:r w:rsidRPr="005C4D45">
                <w:rPr>
                  <w:rStyle w:val="Hyperlink"/>
                  <w:b w:val="0"/>
                  <w:sz w:val="24"/>
                </w:rPr>
                <w:t>CEED@uwa.edu.au</w:t>
              </w:r>
            </w:hyperlink>
            <w:r>
              <w:rPr>
                <w:rStyle w:val="Hyperlink"/>
                <w:b w:val="0"/>
                <w:sz w:val="24"/>
                <w:u w:val="none"/>
              </w:rPr>
              <w:tab/>
            </w:r>
            <w:r>
              <w:rPr>
                <w:rStyle w:val="Hyperlink"/>
                <w:b w:val="0"/>
                <w:sz w:val="24"/>
                <w:u w:val="none"/>
              </w:rPr>
              <w:tab/>
            </w:r>
            <w:r>
              <w:rPr>
                <w:b w:val="0"/>
                <w:sz w:val="24"/>
              </w:rPr>
              <w:t xml:space="preserve">Website:  </w:t>
            </w:r>
            <w:hyperlink r:id="rId17" w:history="1">
              <w:r w:rsidRPr="00902844">
                <w:rPr>
                  <w:rStyle w:val="Hyperlink"/>
                  <w:b w:val="0"/>
                  <w:sz w:val="24"/>
                </w:rPr>
                <w:t>www.ceed.wa.edu.au</w:t>
              </w:r>
            </w:hyperlink>
          </w:p>
        </w:tc>
      </w:tr>
    </w:tbl>
    <w:p w14:paraId="2E88DA68" w14:textId="77777777" w:rsidR="006163D9" w:rsidRPr="00403ECF" w:rsidRDefault="006163D9" w:rsidP="0013502D">
      <w:pPr>
        <w:pStyle w:val="Title"/>
        <w:jc w:val="both"/>
        <w:rPr>
          <w:rFonts w:ascii="Arial Narrow" w:hAnsi="Arial Narrow"/>
          <w:sz w:val="28"/>
        </w:rPr>
      </w:pPr>
      <w:r w:rsidRPr="00403ECF">
        <w:rPr>
          <w:rFonts w:ascii="Arial Narrow" w:hAnsi="Arial Narrow"/>
          <w:sz w:val="28"/>
        </w:rPr>
        <w:br w:type="page"/>
      </w:r>
      <w:r w:rsidR="00224917">
        <w:rPr>
          <w:rFonts w:ascii="Arial Narrow" w:hAnsi="Arial Narrow"/>
          <w:sz w:val="28"/>
        </w:rPr>
        <w:lastRenderedPageBreak/>
        <w:t xml:space="preserve">Academic </w:t>
      </w:r>
      <w:r w:rsidR="00BC2D63">
        <w:rPr>
          <w:rFonts w:ascii="Arial Narrow" w:hAnsi="Arial Narrow"/>
          <w:sz w:val="28"/>
        </w:rPr>
        <w:t>Supervisor</w:t>
      </w:r>
      <w:r w:rsidRPr="00403ECF">
        <w:rPr>
          <w:rFonts w:ascii="Arial Narrow" w:hAnsi="Arial Narrow"/>
          <w:sz w:val="28"/>
        </w:rPr>
        <w:t>(s)</w:t>
      </w:r>
    </w:p>
    <w:p w14:paraId="532F952E" w14:textId="77777777" w:rsidR="006163D9" w:rsidRDefault="006163D9" w:rsidP="0013502D">
      <w:pPr>
        <w:pStyle w:val="Title"/>
        <w:jc w:val="both"/>
        <w:rPr>
          <w:rFonts w:ascii="Arial Narrow" w:hAnsi="Arial Narrow"/>
          <w:sz w:val="24"/>
        </w:rPr>
      </w:pPr>
    </w:p>
    <w:p w14:paraId="637AF7E6" w14:textId="77777777" w:rsidR="0088341F" w:rsidRPr="00403ECF" w:rsidRDefault="0088341F" w:rsidP="0013502D">
      <w:pPr>
        <w:pStyle w:val="Title"/>
        <w:jc w:val="both"/>
        <w:rPr>
          <w:rFonts w:ascii="Arial Narrow" w:hAnsi="Arial Narrow"/>
          <w:sz w:val="24"/>
        </w:rPr>
      </w:pPr>
    </w:p>
    <w:p w14:paraId="7F852BDC"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Name:  ___________________________________________________________________</w:t>
      </w:r>
    </w:p>
    <w:p w14:paraId="32F09A0C" w14:textId="77777777" w:rsidR="006163D9" w:rsidRPr="00403ECF" w:rsidRDefault="006163D9" w:rsidP="0013502D">
      <w:pPr>
        <w:pStyle w:val="Title"/>
        <w:jc w:val="both"/>
        <w:rPr>
          <w:rFonts w:ascii="Arial Narrow" w:hAnsi="Arial Narrow"/>
          <w:b w:val="0"/>
          <w:sz w:val="24"/>
        </w:rPr>
      </w:pPr>
    </w:p>
    <w:p w14:paraId="53529367"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Phone:  ______________</w:t>
      </w:r>
      <w:proofErr w:type="gramStart"/>
      <w:r w:rsidRPr="00403ECF">
        <w:rPr>
          <w:rFonts w:ascii="Arial Narrow" w:hAnsi="Arial Narrow"/>
          <w:b w:val="0"/>
          <w:sz w:val="24"/>
        </w:rPr>
        <w:t>_  Fax</w:t>
      </w:r>
      <w:proofErr w:type="gramEnd"/>
      <w:r w:rsidRPr="00403ECF">
        <w:rPr>
          <w:rFonts w:ascii="Arial Narrow" w:hAnsi="Arial Narrow"/>
          <w:b w:val="0"/>
          <w:sz w:val="24"/>
        </w:rPr>
        <w:t>: ______________  Email: __________________________</w:t>
      </w:r>
    </w:p>
    <w:p w14:paraId="21EDB67A" w14:textId="77777777" w:rsidR="006163D9" w:rsidRPr="00403ECF" w:rsidRDefault="006163D9" w:rsidP="0013502D">
      <w:pPr>
        <w:pStyle w:val="Title"/>
        <w:jc w:val="both"/>
        <w:rPr>
          <w:rFonts w:ascii="Arial Narrow" w:hAnsi="Arial Narrow"/>
          <w:b w:val="0"/>
          <w:sz w:val="24"/>
        </w:rPr>
      </w:pPr>
    </w:p>
    <w:p w14:paraId="377E3AEA" w14:textId="77777777" w:rsidR="006163D9" w:rsidRPr="00403ECF" w:rsidRDefault="006163D9" w:rsidP="0013502D">
      <w:pPr>
        <w:pStyle w:val="Title"/>
        <w:jc w:val="both"/>
        <w:rPr>
          <w:rFonts w:ascii="Arial Narrow" w:hAnsi="Arial Narrow"/>
          <w:b w:val="0"/>
          <w:sz w:val="24"/>
        </w:rPr>
      </w:pPr>
    </w:p>
    <w:p w14:paraId="00A6FFA0"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Name:  ___________________________________________________________________</w:t>
      </w:r>
    </w:p>
    <w:p w14:paraId="21A93DB9" w14:textId="77777777" w:rsidR="006163D9" w:rsidRPr="00403ECF" w:rsidRDefault="006163D9" w:rsidP="0013502D">
      <w:pPr>
        <w:pStyle w:val="Title"/>
        <w:jc w:val="both"/>
        <w:rPr>
          <w:rFonts w:ascii="Arial Narrow" w:hAnsi="Arial Narrow"/>
          <w:b w:val="0"/>
          <w:sz w:val="24"/>
        </w:rPr>
      </w:pPr>
    </w:p>
    <w:p w14:paraId="74B19635"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Phone:  ______________</w:t>
      </w:r>
      <w:proofErr w:type="gramStart"/>
      <w:r w:rsidRPr="00403ECF">
        <w:rPr>
          <w:rFonts w:ascii="Arial Narrow" w:hAnsi="Arial Narrow"/>
          <w:b w:val="0"/>
          <w:sz w:val="24"/>
        </w:rPr>
        <w:t>_  Fax</w:t>
      </w:r>
      <w:proofErr w:type="gramEnd"/>
      <w:r w:rsidRPr="00403ECF">
        <w:rPr>
          <w:rFonts w:ascii="Arial Narrow" w:hAnsi="Arial Narrow"/>
          <w:b w:val="0"/>
          <w:sz w:val="24"/>
        </w:rPr>
        <w:t>: ______________  Email: __________________________</w:t>
      </w:r>
    </w:p>
    <w:p w14:paraId="5BDC56D7" w14:textId="77777777" w:rsidR="006163D9" w:rsidRPr="00403ECF" w:rsidRDefault="006163D9" w:rsidP="0013502D">
      <w:pPr>
        <w:pStyle w:val="Title"/>
        <w:jc w:val="both"/>
        <w:rPr>
          <w:rFonts w:ascii="Arial Narrow" w:hAnsi="Arial Narrow"/>
          <w:b w:val="0"/>
          <w:sz w:val="24"/>
        </w:rPr>
      </w:pPr>
    </w:p>
    <w:p w14:paraId="2EFC67C6" w14:textId="77777777" w:rsidR="006163D9" w:rsidRPr="00403ECF" w:rsidRDefault="006163D9" w:rsidP="0013502D">
      <w:pPr>
        <w:pStyle w:val="Title"/>
        <w:jc w:val="both"/>
        <w:rPr>
          <w:rFonts w:ascii="Arial Narrow" w:hAnsi="Arial Narrow"/>
          <w:b w:val="0"/>
          <w:sz w:val="24"/>
        </w:rPr>
      </w:pPr>
    </w:p>
    <w:p w14:paraId="2425DF76"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Name:  ___________________________________________________________________</w:t>
      </w:r>
    </w:p>
    <w:p w14:paraId="5BFA851C" w14:textId="77777777" w:rsidR="006163D9" w:rsidRPr="00403ECF" w:rsidRDefault="006163D9" w:rsidP="0013502D">
      <w:pPr>
        <w:pStyle w:val="Title"/>
        <w:jc w:val="both"/>
        <w:rPr>
          <w:rFonts w:ascii="Arial Narrow" w:hAnsi="Arial Narrow"/>
          <w:b w:val="0"/>
          <w:sz w:val="24"/>
        </w:rPr>
      </w:pPr>
    </w:p>
    <w:p w14:paraId="34D17BCF"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Phone:  ______________</w:t>
      </w:r>
      <w:proofErr w:type="gramStart"/>
      <w:r w:rsidRPr="00403ECF">
        <w:rPr>
          <w:rFonts w:ascii="Arial Narrow" w:hAnsi="Arial Narrow"/>
          <w:b w:val="0"/>
          <w:sz w:val="24"/>
        </w:rPr>
        <w:t>_  Fax</w:t>
      </w:r>
      <w:proofErr w:type="gramEnd"/>
      <w:r w:rsidRPr="00403ECF">
        <w:rPr>
          <w:rFonts w:ascii="Arial Narrow" w:hAnsi="Arial Narrow"/>
          <w:b w:val="0"/>
          <w:sz w:val="24"/>
        </w:rPr>
        <w:t>: ______________  Email: __________________________</w:t>
      </w:r>
    </w:p>
    <w:p w14:paraId="6387789B" w14:textId="77777777" w:rsidR="006163D9" w:rsidRPr="00403ECF" w:rsidRDefault="006163D9" w:rsidP="0013502D">
      <w:pPr>
        <w:pStyle w:val="Title"/>
        <w:jc w:val="both"/>
        <w:rPr>
          <w:rFonts w:ascii="Arial Narrow" w:hAnsi="Arial Narrow"/>
          <w:b w:val="0"/>
          <w:sz w:val="24"/>
        </w:rPr>
      </w:pPr>
    </w:p>
    <w:p w14:paraId="5F2ACC4A" w14:textId="77777777" w:rsidR="006163D9" w:rsidRPr="00403ECF" w:rsidRDefault="006163D9" w:rsidP="0013502D">
      <w:pPr>
        <w:pStyle w:val="Title"/>
        <w:jc w:val="both"/>
        <w:rPr>
          <w:rFonts w:ascii="Arial Narrow" w:hAnsi="Arial Narrow"/>
          <w:b w:val="0"/>
          <w:sz w:val="24"/>
        </w:rPr>
      </w:pPr>
    </w:p>
    <w:p w14:paraId="07EC2800"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Name:  ___________________________________________________________________</w:t>
      </w:r>
    </w:p>
    <w:p w14:paraId="09C737CF" w14:textId="77777777" w:rsidR="006163D9" w:rsidRPr="00403ECF" w:rsidRDefault="006163D9" w:rsidP="0013502D">
      <w:pPr>
        <w:pStyle w:val="Title"/>
        <w:jc w:val="both"/>
        <w:rPr>
          <w:rFonts w:ascii="Arial Narrow" w:hAnsi="Arial Narrow"/>
          <w:b w:val="0"/>
          <w:sz w:val="24"/>
        </w:rPr>
      </w:pPr>
    </w:p>
    <w:p w14:paraId="3AB4AF54"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Phone:  ______________</w:t>
      </w:r>
      <w:proofErr w:type="gramStart"/>
      <w:r w:rsidRPr="00403ECF">
        <w:rPr>
          <w:rFonts w:ascii="Arial Narrow" w:hAnsi="Arial Narrow"/>
          <w:b w:val="0"/>
          <w:sz w:val="24"/>
        </w:rPr>
        <w:t>_  Fax</w:t>
      </w:r>
      <w:proofErr w:type="gramEnd"/>
      <w:r w:rsidRPr="00403ECF">
        <w:rPr>
          <w:rFonts w:ascii="Arial Narrow" w:hAnsi="Arial Narrow"/>
          <w:b w:val="0"/>
          <w:sz w:val="24"/>
        </w:rPr>
        <w:t>: ______________  Email: __________________________</w:t>
      </w:r>
    </w:p>
    <w:p w14:paraId="40B70D05" w14:textId="77777777" w:rsidR="006163D9" w:rsidRPr="00403ECF" w:rsidRDefault="006163D9" w:rsidP="0013502D">
      <w:pPr>
        <w:pStyle w:val="Title"/>
        <w:jc w:val="both"/>
        <w:rPr>
          <w:rFonts w:ascii="Arial Narrow" w:hAnsi="Arial Narrow"/>
          <w:sz w:val="28"/>
        </w:rPr>
      </w:pPr>
    </w:p>
    <w:p w14:paraId="497B5B0C" w14:textId="77777777" w:rsidR="006163D9" w:rsidRPr="00403ECF" w:rsidRDefault="006163D9" w:rsidP="0013502D">
      <w:pPr>
        <w:pStyle w:val="Title"/>
        <w:jc w:val="both"/>
        <w:rPr>
          <w:rFonts w:ascii="Arial Narrow" w:hAnsi="Arial Narrow"/>
          <w:sz w:val="28"/>
        </w:rPr>
      </w:pPr>
      <w:r w:rsidRPr="00403ECF">
        <w:rPr>
          <w:rFonts w:ascii="Arial Narrow" w:hAnsi="Arial Narrow"/>
          <w:sz w:val="28"/>
        </w:rPr>
        <w:t>Other Students</w:t>
      </w:r>
    </w:p>
    <w:p w14:paraId="1C60BA39" w14:textId="77777777" w:rsidR="006163D9" w:rsidRPr="00403ECF" w:rsidRDefault="006163D9" w:rsidP="0013502D">
      <w:pPr>
        <w:pStyle w:val="Title"/>
        <w:jc w:val="both"/>
        <w:rPr>
          <w:rFonts w:ascii="Arial Narrow" w:hAnsi="Arial Narrow"/>
          <w:sz w:val="32"/>
        </w:rPr>
      </w:pPr>
    </w:p>
    <w:p w14:paraId="45D4CE89"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Name:  ___________________________________________________________________</w:t>
      </w:r>
    </w:p>
    <w:p w14:paraId="10042F98" w14:textId="77777777" w:rsidR="006163D9" w:rsidRPr="00403ECF" w:rsidRDefault="006163D9" w:rsidP="0013502D">
      <w:pPr>
        <w:pStyle w:val="Title"/>
        <w:jc w:val="both"/>
        <w:rPr>
          <w:rFonts w:ascii="Arial Narrow" w:hAnsi="Arial Narrow"/>
          <w:b w:val="0"/>
          <w:sz w:val="24"/>
        </w:rPr>
      </w:pPr>
    </w:p>
    <w:p w14:paraId="0BA29B2F"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Phone:  ______________</w:t>
      </w:r>
      <w:proofErr w:type="gramStart"/>
      <w:r w:rsidRPr="00403ECF">
        <w:rPr>
          <w:rFonts w:ascii="Arial Narrow" w:hAnsi="Arial Narrow"/>
          <w:b w:val="0"/>
          <w:sz w:val="24"/>
        </w:rPr>
        <w:t>_  Fax</w:t>
      </w:r>
      <w:proofErr w:type="gramEnd"/>
      <w:r w:rsidRPr="00403ECF">
        <w:rPr>
          <w:rFonts w:ascii="Arial Narrow" w:hAnsi="Arial Narrow"/>
          <w:b w:val="0"/>
          <w:sz w:val="24"/>
        </w:rPr>
        <w:t>: ______________  Email: __________________________</w:t>
      </w:r>
    </w:p>
    <w:p w14:paraId="7828200E" w14:textId="77777777" w:rsidR="006163D9" w:rsidRPr="00403ECF" w:rsidRDefault="006163D9" w:rsidP="0013502D">
      <w:pPr>
        <w:pStyle w:val="Title"/>
        <w:jc w:val="both"/>
        <w:rPr>
          <w:rFonts w:ascii="Arial Narrow" w:hAnsi="Arial Narrow"/>
          <w:b w:val="0"/>
          <w:sz w:val="24"/>
        </w:rPr>
      </w:pPr>
    </w:p>
    <w:p w14:paraId="3662ABF4"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Address:  _________________________________________________________________</w:t>
      </w:r>
    </w:p>
    <w:p w14:paraId="026B74A7" w14:textId="77777777" w:rsidR="006163D9" w:rsidRPr="00403ECF" w:rsidRDefault="006163D9" w:rsidP="0013502D">
      <w:pPr>
        <w:pStyle w:val="Title"/>
        <w:jc w:val="both"/>
        <w:rPr>
          <w:rFonts w:ascii="Arial Narrow" w:hAnsi="Arial Narrow"/>
          <w:b w:val="0"/>
          <w:sz w:val="40"/>
        </w:rPr>
      </w:pPr>
    </w:p>
    <w:p w14:paraId="6F66E94E"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Name:  ___________________________________________________________________</w:t>
      </w:r>
    </w:p>
    <w:p w14:paraId="5A114FD8" w14:textId="77777777" w:rsidR="006163D9" w:rsidRPr="00403ECF" w:rsidRDefault="006163D9" w:rsidP="0013502D">
      <w:pPr>
        <w:pStyle w:val="Title"/>
        <w:jc w:val="both"/>
        <w:rPr>
          <w:rFonts w:ascii="Arial Narrow" w:hAnsi="Arial Narrow"/>
          <w:b w:val="0"/>
          <w:sz w:val="24"/>
        </w:rPr>
      </w:pPr>
    </w:p>
    <w:p w14:paraId="653101A2"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Phone:  ______________</w:t>
      </w:r>
      <w:proofErr w:type="gramStart"/>
      <w:r w:rsidRPr="00403ECF">
        <w:rPr>
          <w:rFonts w:ascii="Arial Narrow" w:hAnsi="Arial Narrow"/>
          <w:b w:val="0"/>
          <w:sz w:val="24"/>
        </w:rPr>
        <w:t>_  Fax</w:t>
      </w:r>
      <w:proofErr w:type="gramEnd"/>
      <w:r w:rsidRPr="00403ECF">
        <w:rPr>
          <w:rFonts w:ascii="Arial Narrow" w:hAnsi="Arial Narrow"/>
          <w:b w:val="0"/>
          <w:sz w:val="24"/>
        </w:rPr>
        <w:t>: ______________  Email: __________________________</w:t>
      </w:r>
    </w:p>
    <w:p w14:paraId="2418A0D5" w14:textId="77777777" w:rsidR="006163D9" w:rsidRPr="00403ECF" w:rsidRDefault="006163D9" w:rsidP="0013502D">
      <w:pPr>
        <w:pStyle w:val="Title"/>
        <w:jc w:val="both"/>
        <w:rPr>
          <w:rFonts w:ascii="Arial Narrow" w:hAnsi="Arial Narrow"/>
          <w:b w:val="0"/>
          <w:sz w:val="24"/>
        </w:rPr>
      </w:pPr>
    </w:p>
    <w:p w14:paraId="5FDEE451"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Address:  _________________________________________________________________</w:t>
      </w:r>
    </w:p>
    <w:p w14:paraId="04E9E892" w14:textId="77777777" w:rsidR="006163D9" w:rsidRPr="00403ECF" w:rsidRDefault="006163D9" w:rsidP="0013502D">
      <w:pPr>
        <w:pStyle w:val="Title"/>
        <w:jc w:val="both"/>
        <w:rPr>
          <w:rFonts w:ascii="Arial Narrow" w:hAnsi="Arial Narrow"/>
          <w:b w:val="0"/>
          <w:sz w:val="18"/>
        </w:rPr>
      </w:pPr>
    </w:p>
    <w:p w14:paraId="1C8BE728" w14:textId="77777777" w:rsidR="006163D9" w:rsidRPr="00403ECF" w:rsidRDefault="006163D9" w:rsidP="0013502D">
      <w:pPr>
        <w:pStyle w:val="Title"/>
        <w:jc w:val="both"/>
        <w:rPr>
          <w:rFonts w:ascii="Arial Narrow" w:hAnsi="Arial Narrow"/>
          <w:b w:val="0"/>
          <w:sz w:val="18"/>
        </w:rPr>
      </w:pPr>
    </w:p>
    <w:p w14:paraId="3E2FB343" w14:textId="77777777" w:rsidR="006163D9" w:rsidRPr="00403ECF" w:rsidRDefault="006163D9" w:rsidP="0013502D">
      <w:pPr>
        <w:pStyle w:val="Title"/>
        <w:jc w:val="both"/>
        <w:rPr>
          <w:rFonts w:ascii="Arial Narrow" w:hAnsi="Arial Narrow"/>
          <w:b w:val="0"/>
          <w:sz w:val="24"/>
        </w:rPr>
      </w:pPr>
    </w:p>
    <w:p w14:paraId="46FCE0FD"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Phone:  ______________</w:t>
      </w:r>
      <w:proofErr w:type="gramStart"/>
      <w:r w:rsidRPr="00403ECF">
        <w:rPr>
          <w:rFonts w:ascii="Arial Narrow" w:hAnsi="Arial Narrow"/>
          <w:b w:val="0"/>
          <w:sz w:val="24"/>
        </w:rPr>
        <w:t>_  Fax</w:t>
      </w:r>
      <w:proofErr w:type="gramEnd"/>
      <w:r w:rsidRPr="00403ECF">
        <w:rPr>
          <w:rFonts w:ascii="Arial Narrow" w:hAnsi="Arial Narrow"/>
          <w:b w:val="0"/>
          <w:sz w:val="24"/>
        </w:rPr>
        <w:t>: ______________  Email: __________________________</w:t>
      </w:r>
    </w:p>
    <w:p w14:paraId="6E5026F8" w14:textId="77777777" w:rsidR="006163D9" w:rsidRPr="00403ECF" w:rsidRDefault="006163D9" w:rsidP="0013502D">
      <w:pPr>
        <w:pStyle w:val="Title"/>
        <w:jc w:val="both"/>
        <w:rPr>
          <w:rFonts w:ascii="Arial Narrow" w:hAnsi="Arial Narrow"/>
          <w:b w:val="0"/>
          <w:sz w:val="24"/>
        </w:rPr>
      </w:pPr>
    </w:p>
    <w:p w14:paraId="13F3E8DD" w14:textId="77777777" w:rsidR="006163D9" w:rsidRPr="00403ECF" w:rsidRDefault="006163D9" w:rsidP="0013502D">
      <w:pPr>
        <w:pStyle w:val="Title"/>
        <w:jc w:val="both"/>
        <w:rPr>
          <w:rFonts w:ascii="Arial Narrow" w:hAnsi="Arial Narrow"/>
          <w:b w:val="0"/>
          <w:sz w:val="24"/>
        </w:rPr>
      </w:pPr>
      <w:r w:rsidRPr="00403ECF">
        <w:rPr>
          <w:rFonts w:ascii="Arial Narrow" w:hAnsi="Arial Narrow"/>
          <w:b w:val="0"/>
          <w:sz w:val="24"/>
        </w:rPr>
        <w:t>Address:  _________________________________________________________________</w:t>
      </w:r>
    </w:p>
    <w:p w14:paraId="0F392800" w14:textId="77777777" w:rsidR="001D3BE1" w:rsidRDefault="001D3BE1" w:rsidP="0013502D">
      <w:pPr>
        <w:pStyle w:val="Title"/>
        <w:jc w:val="both"/>
        <w:rPr>
          <w:rFonts w:ascii="Arial Narrow" w:hAnsi="Arial Narrow"/>
          <w:b w:val="0"/>
          <w:sz w:val="18"/>
        </w:rPr>
        <w:sectPr w:rsidR="001D3BE1" w:rsidSect="0088341F">
          <w:headerReference w:type="default" r:id="rId18"/>
          <w:footerReference w:type="default" r:id="rId19"/>
          <w:pgSz w:w="11906" w:h="16838" w:code="9"/>
          <w:pgMar w:top="1247" w:right="1247" w:bottom="1247" w:left="1701" w:header="567" w:footer="567" w:gutter="0"/>
          <w:pgNumType w:fmt="lowerRoman" w:start="1"/>
          <w:cols w:space="720"/>
          <w:noEndnote/>
        </w:sectPr>
      </w:pPr>
    </w:p>
    <w:p w14:paraId="1EC046F1" w14:textId="77777777" w:rsidR="006163D9" w:rsidRPr="00BE7992" w:rsidRDefault="006163D9" w:rsidP="00C85346">
      <w:pPr>
        <w:pStyle w:val="nromal"/>
      </w:pPr>
      <w:r w:rsidRPr="00BE7992">
        <w:lastRenderedPageBreak/>
        <w:t>Contents</w:t>
      </w:r>
    </w:p>
    <w:p w14:paraId="516E5534" w14:textId="77777777" w:rsidR="006163D9" w:rsidRPr="00403ECF" w:rsidRDefault="006163D9" w:rsidP="0013502D">
      <w:pPr>
        <w:pStyle w:val="Title"/>
        <w:jc w:val="both"/>
        <w:rPr>
          <w:rFonts w:ascii="Arial Narrow" w:hAnsi="Arial Narrow"/>
          <w:sz w:val="22"/>
        </w:rPr>
      </w:pPr>
    </w:p>
    <w:p w14:paraId="10C79AF0" w14:textId="70335DD0" w:rsidR="00224917" w:rsidRDefault="004D1702" w:rsidP="00C85346">
      <w:pPr>
        <w:pStyle w:val="TOC1"/>
        <w:rPr>
          <w:rFonts w:asciiTheme="minorHAnsi" w:eastAsiaTheme="minorEastAsia" w:hAnsiTheme="minorHAnsi" w:cstheme="minorBidi"/>
          <w:sz w:val="22"/>
          <w:szCs w:val="22"/>
          <w:lang w:eastAsia="en-AU"/>
        </w:rPr>
      </w:pPr>
      <w:r w:rsidRPr="00984394">
        <w:fldChar w:fldCharType="begin"/>
      </w:r>
      <w:r w:rsidR="006163D9" w:rsidRPr="00984394">
        <w:instrText xml:space="preserve"> TOC \o "1-3" </w:instrText>
      </w:r>
      <w:r w:rsidRPr="00984394">
        <w:fldChar w:fldCharType="separate"/>
      </w:r>
      <w:r w:rsidR="00224917" w:rsidRPr="00FD494D">
        <w:t>1.</w:t>
      </w:r>
      <w:r w:rsidR="00224917">
        <w:rPr>
          <w:rFonts w:asciiTheme="minorHAnsi" w:eastAsiaTheme="minorEastAsia" w:hAnsiTheme="minorHAnsi" w:cstheme="minorBidi"/>
          <w:sz w:val="22"/>
          <w:szCs w:val="22"/>
          <w:lang w:eastAsia="en-AU"/>
        </w:rPr>
        <w:tab/>
      </w:r>
      <w:r w:rsidR="00224917" w:rsidRPr="00FD494D">
        <w:t>Executive Summary</w:t>
      </w:r>
      <w:r w:rsidR="00224917">
        <w:tab/>
      </w:r>
      <w:r w:rsidR="00224917">
        <w:fldChar w:fldCharType="begin"/>
      </w:r>
      <w:r w:rsidR="00224917">
        <w:instrText xml:space="preserve"> PAGEREF _Toc62106017 \h </w:instrText>
      </w:r>
      <w:r w:rsidR="00224917">
        <w:fldChar w:fldCharType="separate"/>
      </w:r>
      <w:r w:rsidR="00B65BD3">
        <w:t>1-1</w:t>
      </w:r>
      <w:r w:rsidR="00224917">
        <w:fldChar w:fldCharType="end"/>
      </w:r>
    </w:p>
    <w:p w14:paraId="548FA401" w14:textId="6BF73E97" w:rsidR="00224917" w:rsidRDefault="00224917" w:rsidP="00C85346">
      <w:pPr>
        <w:pStyle w:val="TOC1"/>
        <w:rPr>
          <w:rFonts w:asciiTheme="minorHAnsi" w:eastAsiaTheme="minorEastAsia" w:hAnsiTheme="minorHAnsi" w:cstheme="minorBidi"/>
          <w:sz w:val="22"/>
          <w:szCs w:val="22"/>
          <w:lang w:eastAsia="en-AU"/>
        </w:rPr>
      </w:pPr>
      <w:r w:rsidRPr="00FD494D">
        <w:t>2.</w:t>
      </w:r>
      <w:r>
        <w:rPr>
          <w:rFonts w:asciiTheme="minorHAnsi" w:eastAsiaTheme="minorEastAsia" w:hAnsiTheme="minorHAnsi" w:cstheme="minorBidi"/>
          <w:sz w:val="22"/>
          <w:szCs w:val="22"/>
          <w:lang w:eastAsia="en-AU"/>
        </w:rPr>
        <w:tab/>
      </w:r>
      <w:r w:rsidRPr="00FD494D">
        <w:t>Introduction</w:t>
      </w:r>
      <w:r>
        <w:tab/>
      </w:r>
      <w:r>
        <w:fldChar w:fldCharType="begin"/>
      </w:r>
      <w:r>
        <w:instrText xml:space="preserve"> PAGEREF _Toc62106018 \h </w:instrText>
      </w:r>
      <w:r>
        <w:fldChar w:fldCharType="separate"/>
      </w:r>
      <w:r w:rsidR="00B65BD3">
        <w:t>2-1</w:t>
      </w:r>
      <w:r>
        <w:fldChar w:fldCharType="end"/>
      </w:r>
    </w:p>
    <w:p w14:paraId="2593AAC2" w14:textId="4F6D8BF9"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Requirements of CEED projects</w:t>
      </w:r>
      <w:r>
        <w:rPr>
          <w:noProof/>
        </w:rPr>
        <w:tab/>
      </w:r>
      <w:r>
        <w:rPr>
          <w:noProof/>
        </w:rPr>
        <w:fldChar w:fldCharType="begin"/>
      </w:r>
      <w:r>
        <w:rPr>
          <w:noProof/>
        </w:rPr>
        <w:instrText xml:space="preserve"> PAGEREF _Toc62106019 \h </w:instrText>
      </w:r>
      <w:r>
        <w:rPr>
          <w:noProof/>
        </w:rPr>
      </w:r>
      <w:r>
        <w:rPr>
          <w:noProof/>
        </w:rPr>
        <w:fldChar w:fldCharType="separate"/>
      </w:r>
      <w:r w:rsidR="00B65BD3">
        <w:rPr>
          <w:noProof/>
        </w:rPr>
        <w:t>2-1</w:t>
      </w:r>
      <w:r>
        <w:rPr>
          <w:noProof/>
        </w:rPr>
        <w:fldChar w:fldCharType="end"/>
      </w:r>
    </w:p>
    <w:p w14:paraId="2D0A99A3" w14:textId="61C3E80B"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Measurement of success in CEED</w:t>
      </w:r>
      <w:r>
        <w:rPr>
          <w:noProof/>
        </w:rPr>
        <w:tab/>
      </w:r>
      <w:r>
        <w:rPr>
          <w:noProof/>
        </w:rPr>
        <w:fldChar w:fldCharType="begin"/>
      </w:r>
      <w:r>
        <w:rPr>
          <w:noProof/>
        </w:rPr>
        <w:instrText xml:space="preserve"> PAGEREF _Toc62106020 \h </w:instrText>
      </w:r>
      <w:r>
        <w:rPr>
          <w:noProof/>
        </w:rPr>
      </w:r>
      <w:r>
        <w:rPr>
          <w:noProof/>
        </w:rPr>
        <w:fldChar w:fldCharType="separate"/>
      </w:r>
      <w:r w:rsidR="00B65BD3">
        <w:rPr>
          <w:noProof/>
        </w:rPr>
        <w:t>2-2</w:t>
      </w:r>
      <w:r>
        <w:rPr>
          <w:noProof/>
        </w:rPr>
        <w:fldChar w:fldCharType="end"/>
      </w:r>
    </w:p>
    <w:p w14:paraId="0AB4CECC" w14:textId="183B16AD" w:rsidR="00224917" w:rsidRDefault="00224917" w:rsidP="00C85346">
      <w:pPr>
        <w:pStyle w:val="TOC1"/>
        <w:rPr>
          <w:rFonts w:asciiTheme="minorHAnsi" w:eastAsiaTheme="minorEastAsia" w:hAnsiTheme="minorHAnsi" w:cstheme="minorBidi"/>
          <w:sz w:val="22"/>
          <w:szCs w:val="22"/>
          <w:lang w:eastAsia="en-AU"/>
        </w:rPr>
      </w:pPr>
      <w:r w:rsidRPr="00FD494D">
        <w:t>3.</w:t>
      </w:r>
      <w:r>
        <w:rPr>
          <w:rFonts w:asciiTheme="minorHAnsi" w:eastAsiaTheme="minorEastAsia" w:hAnsiTheme="minorHAnsi" w:cstheme="minorBidi"/>
          <w:sz w:val="22"/>
          <w:szCs w:val="22"/>
          <w:lang w:eastAsia="en-AU"/>
        </w:rPr>
        <w:tab/>
      </w:r>
      <w:r w:rsidRPr="00FD494D">
        <w:t>Project Supervision</w:t>
      </w:r>
      <w:r>
        <w:tab/>
      </w:r>
      <w:r>
        <w:fldChar w:fldCharType="begin"/>
      </w:r>
      <w:r>
        <w:instrText xml:space="preserve"> PAGEREF _Toc62106021 \h </w:instrText>
      </w:r>
      <w:r>
        <w:fldChar w:fldCharType="separate"/>
      </w:r>
      <w:r w:rsidR="00B65BD3">
        <w:t>3-1</w:t>
      </w:r>
      <w:r>
        <w:fldChar w:fldCharType="end"/>
      </w:r>
    </w:p>
    <w:p w14:paraId="556E0DA6" w14:textId="477A5A2C" w:rsidR="00224917" w:rsidRDefault="00224917" w:rsidP="00C85346">
      <w:pPr>
        <w:pStyle w:val="TOC1"/>
        <w:rPr>
          <w:rFonts w:asciiTheme="minorHAnsi" w:eastAsiaTheme="minorEastAsia" w:hAnsiTheme="minorHAnsi" w:cstheme="minorBidi"/>
          <w:sz w:val="22"/>
          <w:szCs w:val="22"/>
          <w:lang w:eastAsia="en-AU"/>
        </w:rPr>
      </w:pPr>
      <w:r w:rsidRPr="00FD494D">
        <w:t>4.</w:t>
      </w:r>
      <w:r>
        <w:rPr>
          <w:rFonts w:asciiTheme="minorHAnsi" w:eastAsiaTheme="minorEastAsia" w:hAnsiTheme="minorHAnsi" w:cstheme="minorBidi"/>
          <w:sz w:val="22"/>
          <w:szCs w:val="22"/>
          <w:lang w:eastAsia="en-AU"/>
        </w:rPr>
        <w:tab/>
      </w:r>
      <w:r w:rsidRPr="00FD494D">
        <w:t>Planning for Success</w:t>
      </w:r>
      <w:r>
        <w:tab/>
      </w:r>
      <w:r>
        <w:fldChar w:fldCharType="begin"/>
      </w:r>
      <w:r>
        <w:instrText xml:space="preserve"> PAGEREF _Toc62106022 \h </w:instrText>
      </w:r>
      <w:r>
        <w:fldChar w:fldCharType="separate"/>
      </w:r>
      <w:r w:rsidR="00B65BD3">
        <w:t>4-1</w:t>
      </w:r>
      <w:r>
        <w:fldChar w:fldCharType="end"/>
      </w:r>
    </w:p>
    <w:p w14:paraId="7A0E7337" w14:textId="6DE9C2CC"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The importance of planning</w:t>
      </w:r>
      <w:r>
        <w:rPr>
          <w:noProof/>
        </w:rPr>
        <w:tab/>
      </w:r>
      <w:r>
        <w:rPr>
          <w:noProof/>
        </w:rPr>
        <w:fldChar w:fldCharType="begin"/>
      </w:r>
      <w:r>
        <w:rPr>
          <w:noProof/>
        </w:rPr>
        <w:instrText xml:space="preserve"> PAGEREF _Toc62106023 \h </w:instrText>
      </w:r>
      <w:r>
        <w:rPr>
          <w:noProof/>
        </w:rPr>
      </w:r>
      <w:r>
        <w:rPr>
          <w:noProof/>
        </w:rPr>
        <w:fldChar w:fldCharType="separate"/>
      </w:r>
      <w:r w:rsidR="00B65BD3">
        <w:rPr>
          <w:noProof/>
        </w:rPr>
        <w:t>4-1</w:t>
      </w:r>
      <w:r>
        <w:rPr>
          <w:noProof/>
        </w:rPr>
        <w:fldChar w:fldCharType="end"/>
      </w:r>
    </w:p>
    <w:p w14:paraId="176703FD" w14:textId="0BECBDD2"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Gathering Information</w:t>
      </w:r>
      <w:r>
        <w:rPr>
          <w:noProof/>
        </w:rPr>
        <w:tab/>
      </w:r>
      <w:r>
        <w:rPr>
          <w:noProof/>
        </w:rPr>
        <w:fldChar w:fldCharType="begin"/>
      </w:r>
      <w:r>
        <w:rPr>
          <w:noProof/>
        </w:rPr>
        <w:instrText xml:space="preserve"> PAGEREF _Toc62106024 \h </w:instrText>
      </w:r>
      <w:r>
        <w:rPr>
          <w:noProof/>
        </w:rPr>
      </w:r>
      <w:r>
        <w:rPr>
          <w:noProof/>
        </w:rPr>
        <w:fldChar w:fldCharType="separate"/>
      </w:r>
      <w:r w:rsidR="00B65BD3">
        <w:rPr>
          <w:noProof/>
        </w:rPr>
        <w:t>4-3</w:t>
      </w:r>
      <w:r>
        <w:rPr>
          <w:noProof/>
        </w:rPr>
        <w:fldChar w:fldCharType="end"/>
      </w:r>
    </w:p>
    <w:p w14:paraId="6610AFE3" w14:textId="326B3912" w:rsidR="00224917" w:rsidRDefault="00224917" w:rsidP="00C85346">
      <w:pPr>
        <w:pStyle w:val="TOC1"/>
        <w:rPr>
          <w:rFonts w:asciiTheme="minorHAnsi" w:eastAsiaTheme="minorEastAsia" w:hAnsiTheme="minorHAnsi" w:cstheme="minorBidi"/>
          <w:sz w:val="22"/>
          <w:szCs w:val="22"/>
          <w:lang w:eastAsia="en-AU"/>
        </w:rPr>
      </w:pPr>
      <w:r w:rsidRPr="00FD494D">
        <w:t>5.</w:t>
      </w:r>
      <w:r>
        <w:rPr>
          <w:rFonts w:asciiTheme="minorHAnsi" w:eastAsiaTheme="minorEastAsia" w:hAnsiTheme="minorHAnsi" w:cstheme="minorBidi"/>
          <w:sz w:val="22"/>
          <w:szCs w:val="22"/>
          <w:lang w:eastAsia="en-AU"/>
        </w:rPr>
        <w:tab/>
      </w:r>
      <w:r w:rsidRPr="00FD494D">
        <w:t>Project Brief</w:t>
      </w:r>
      <w:r>
        <w:tab/>
      </w:r>
      <w:r>
        <w:fldChar w:fldCharType="begin"/>
      </w:r>
      <w:r>
        <w:instrText xml:space="preserve"> PAGEREF _Toc62106025 \h </w:instrText>
      </w:r>
      <w:r>
        <w:fldChar w:fldCharType="separate"/>
      </w:r>
      <w:r w:rsidR="00B65BD3">
        <w:t>5-1</w:t>
      </w:r>
      <w:r>
        <w:fldChar w:fldCharType="end"/>
      </w:r>
    </w:p>
    <w:p w14:paraId="29389366" w14:textId="042FDF07"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What is the Project Brief?</w:t>
      </w:r>
      <w:r>
        <w:rPr>
          <w:noProof/>
        </w:rPr>
        <w:tab/>
      </w:r>
      <w:r>
        <w:rPr>
          <w:noProof/>
        </w:rPr>
        <w:fldChar w:fldCharType="begin"/>
      </w:r>
      <w:r>
        <w:rPr>
          <w:noProof/>
        </w:rPr>
        <w:instrText xml:space="preserve"> PAGEREF _Toc62106026 \h </w:instrText>
      </w:r>
      <w:r>
        <w:rPr>
          <w:noProof/>
        </w:rPr>
      </w:r>
      <w:r>
        <w:rPr>
          <w:noProof/>
        </w:rPr>
        <w:fldChar w:fldCharType="separate"/>
      </w:r>
      <w:r w:rsidR="00B65BD3">
        <w:rPr>
          <w:noProof/>
        </w:rPr>
        <w:t>5-1</w:t>
      </w:r>
      <w:r>
        <w:rPr>
          <w:noProof/>
        </w:rPr>
        <w:fldChar w:fldCharType="end"/>
      </w:r>
    </w:p>
    <w:p w14:paraId="7A7B7429" w14:textId="7B2D0F57"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The Project Brief in detail</w:t>
      </w:r>
      <w:r>
        <w:rPr>
          <w:noProof/>
        </w:rPr>
        <w:tab/>
      </w:r>
      <w:r>
        <w:rPr>
          <w:noProof/>
        </w:rPr>
        <w:fldChar w:fldCharType="begin"/>
      </w:r>
      <w:r>
        <w:rPr>
          <w:noProof/>
        </w:rPr>
        <w:instrText xml:space="preserve"> PAGEREF _Toc62106027 \h </w:instrText>
      </w:r>
      <w:r>
        <w:rPr>
          <w:noProof/>
        </w:rPr>
      </w:r>
      <w:r>
        <w:rPr>
          <w:noProof/>
        </w:rPr>
        <w:fldChar w:fldCharType="separate"/>
      </w:r>
      <w:r w:rsidR="00B65BD3">
        <w:rPr>
          <w:noProof/>
        </w:rPr>
        <w:t>5-2</w:t>
      </w:r>
      <w:r>
        <w:rPr>
          <w:noProof/>
        </w:rPr>
        <w:fldChar w:fldCharType="end"/>
      </w:r>
    </w:p>
    <w:p w14:paraId="6D244D5E" w14:textId="7A9657F3"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Project Brief Preparation and Sign Off</w:t>
      </w:r>
      <w:r>
        <w:rPr>
          <w:noProof/>
        </w:rPr>
        <w:tab/>
      </w:r>
      <w:r>
        <w:rPr>
          <w:noProof/>
        </w:rPr>
        <w:fldChar w:fldCharType="begin"/>
      </w:r>
      <w:r>
        <w:rPr>
          <w:noProof/>
        </w:rPr>
        <w:instrText xml:space="preserve"> PAGEREF _Toc62106028 \h </w:instrText>
      </w:r>
      <w:r>
        <w:rPr>
          <w:noProof/>
        </w:rPr>
      </w:r>
      <w:r>
        <w:rPr>
          <w:noProof/>
        </w:rPr>
        <w:fldChar w:fldCharType="separate"/>
      </w:r>
      <w:r w:rsidR="00B65BD3">
        <w:rPr>
          <w:noProof/>
        </w:rPr>
        <w:t>5-10</w:t>
      </w:r>
      <w:r>
        <w:rPr>
          <w:noProof/>
        </w:rPr>
        <w:fldChar w:fldCharType="end"/>
      </w:r>
    </w:p>
    <w:p w14:paraId="24B8EE62" w14:textId="763152BD" w:rsidR="00224917" w:rsidRDefault="00224917" w:rsidP="00C85346">
      <w:pPr>
        <w:pStyle w:val="TOC1"/>
        <w:rPr>
          <w:rFonts w:asciiTheme="minorHAnsi" w:eastAsiaTheme="minorEastAsia" w:hAnsiTheme="minorHAnsi" w:cstheme="minorBidi"/>
          <w:sz w:val="22"/>
          <w:szCs w:val="22"/>
          <w:lang w:eastAsia="en-AU"/>
        </w:rPr>
      </w:pPr>
      <w:r w:rsidRPr="00FD494D">
        <w:rPr>
          <w:spacing w:val="-6"/>
        </w:rPr>
        <w:t>6.</w:t>
      </w:r>
      <w:r>
        <w:rPr>
          <w:rFonts w:asciiTheme="minorHAnsi" w:eastAsiaTheme="minorEastAsia" w:hAnsiTheme="minorHAnsi" w:cstheme="minorBidi"/>
          <w:sz w:val="22"/>
          <w:szCs w:val="22"/>
          <w:lang w:eastAsia="en-AU"/>
        </w:rPr>
        <w:tab/>
      </w:r>
      <w:r w:rsidRPr="00FD494D">
        <w:rPr>
          <w:spacing w:val="-6"/>
        </w:rPr>
        <w:t>Getting Started</w:t>
      </w:r>
      <w:r>
        <w:tab/>
      </w:r>
      <w:r>
        <w:fldChar w:fldCharType="begin"/>
      </w:r>
      <w:r>
        <w:instrText xml:space="preserve"> PAGEREF _Toc62106029 \h </w:instrText>
      </w:r>
      <w:r>
        <w:fldChar w:fldCharType="separate"/>
      </w:r>
      <w:r w:rsidR="00B65BD3">
        <w:t>6-1</w:t>
      </w:r>
      <w:r>
        <w:fldChar w:fldCharType="end"/>
      </w:r>
    </w:p>
    <w:p w14:paraId="659DFA58" w14:textId="7F669E9D"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Early meetings with the CEED Client</w:t>
      </w:r>
      <w:r>
        <w:rPr>
          <w:noProof/>
        </w:rPr>
        <w:tab/>
      </w:r>
      <w:r>
        <w:rPr>
          <w:noProof/>
        </w:rPr>
        <w:fldChar w:fldCharType="begin"/>
      </w:r>
      <w:r>
        <w:rPr>
          <w:noProof/>
        </w:rPr>
        <w:instrText xml:space="preserve"> PAGEREF _Toc62106030 \h </w:instrText>
      </w:r>
      <w:r>
        <w:rPr>
          <w:noProof/>
        </w:rPr>
      </w:r>
      <w:r>
        <w:rPr>
          <w:noProof/>
        </w:rPr>
        <w:fldChar w:fldCharType="separate"/>
      </w:r>
      <w:r w:rsidR="00B65BD3">
        <w:rPr>
          <w:noProof/>
        </w:rPr>
        <w:t>6-1</w:t>
      </w:r>
      <w:r>
        <w:rPr>
          <w:noProof/>
        </w:rPr>
        <w:fldChar w:fldCharType="end"/>
      </w:r>
    </w:p>
    <w:p w14:paraId="7899EC83" w14:textId="117199E8"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Check list for initial meeting with Mentor</w:t>
      </w:r>
      <w:r>
        <w:rPr>
          <w:noProof/>
        </w:rPr>
        <w:tab/>
      </w:r>
      <w:r>
        <w:rPr>
          <w:noProof/>
        </w:rPr>
        <w:fldChar w:fldCharType="begin"/>
      </w:r>
      <w:r>
        <w:rPr>
          <w:noProof/>
        </w:rPr>
        <w:instrText xml:space="preserve"> PAGEREF _Toc62106031 \h </w:instrText>
      </w:r>
      <w:r>
        <w:rPr>
          <w:noProof/>
        </w:rPr>
      </w:r>
      <w:r>
        <w:rPr>
          <w:noProof/>
        </w:rPr>
        <w:fldChar w:fldCharType="separate"/>
      </w:r>
      <w:r w:rsidR="00B65BD3">
        <w:rPr>
          <w:noProof/>
        </w:rPr>
        <w:t>6-2</w:t>
      </w:r>
      <w:r>
        <w:rPr>
          <w:noProof/>
        </w:rPr>
        <w:fldChar w:fldCharType="end"/>
      </w:r>
    </w:p>
    <w:p w14:paraId="44136908" w14:textId="3D4F6AA0"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Project preparation</w:t>
      </w:r>
      <w:r>
        <w:rPr>
          <w:noProof/>
        </w:rPr>
        <w:tab/>
      </w:r>
      <w:r>
        <w:rPr>
          <w:noProof/>
        </w:rPr>
        <w:fldChar w:fldCharType="begin"/>
      </w:r>
      <w:r>
        <w:rPr>
          <w:noProof/>
        </w:rPr>
        <w:instrText xml:space="preserve"> PAGEREF _Toc62106032 \h </w:instrText>
      </w:r>
      <w:r>
        <w:rPr>
          <w:noProof/>
        </w:rPr>
      </w:r>
      <w:r>
        <w:rPr>
          <w:noProof/>
        </w:rPr>
        <w:fldChar w:fldCharType="separate"/>
      </w:r>
      <w:r w:rsidR="00B65BD3">
        <w:rPr>
          <w:noProof/>
        </w:rPr>
        <w:t>6-3</w:t>
      </w:r>
      <w:r>
        <w:rPr>
          <w:noProof/>
        </w:rPr>
        <w:fldChar w:fldCharType="end"/>
      </w:r>
    </w:p>
    <w:p w14:paraId="37B13318" w14:textId="47B7AAF7" w:rsidR="00224917" w:rsidRDefault="00224917" w:rsidP="00C85346">
      <w:pPr>
        <w:pStyle w:val="TOC1"/>
        <w:rPr>
          <w:rFonts w:asciiTheme="minorHAnsi" w:eastAsiaTheme="minorEastAsia" w:hAnsiTheme="minorHAnsi" w:cstheme="minorBidi"/>
          <w:sz w:val="22"/>
          <w:szCs w:val="22"/>
          <w:lang w:eastAsia="en-AU"/>
        </w:rPr>
      </w:pPr>
      <w:r w:rsidRPr="00FD494D">
        <w:t>7.</w:t>
      </w:r>
      <w:r>
        <w:rPr>
          <w:rFonts w:asciiTheme="minorHAnsi" w:eastAsiaTheme="minorEastAsia" w:hAnsiTheme="minorHAnsi" w:cstheme="minorBidi"/>
          <w:sz w:val="22"/>
          <w:szCs w:val="22"/>
          <w:lang w:eastAsia="en-AU"/>
        </w:rPr>
        <w:tab/>
      </w:r>
      <w:r w:rsidRPr="00FD494D">
        <w:t>Work Scheduling</w:t>
      </w:r>
      <w:r>
        <w:tab/>
      </w:r>
      <w:r>
        <w:fldChar w:fldCharType="begin"/>
      </w:r>
      <w:r>
        <w:instrText xml:space="preserve"> PAGEREF _Toc62106033 \h </w:instrText>
      </w:r>
      <w:r>
        <w:fldChar w:fldCharType="separate"/>
      </w:r>
      <w:r w:rsidR="00B65BD3">
        <w:t>7-1</w:t>
      </w:r>
      <w:r>
        <w:fldChar w:fldCharType="end"/>
      </w:r>
    </w:p>
    <w:p w14:paraId="2401FBBC" w14:textId="21291130" w:rsidR="00224917" w:rsidRDefault="00224917">
      <w:pPr>
        <w:pStyle w:val="TOC3"/>
        <w:rPr>
          <w:rFonts w:asciiTheme="minorHAnsi" w:eastAsiaTheme="minorEastAsia" w:hAnsiTheme="minorHAnsi" w:cstheme="minorBidi"/>
          <w:noProof/>
          <w:sz w:val="22"/>
          <w:szCs w:val="22"/>
          <w:lang w:eastAsia="en-AU"/>
        </w:rPr>
      </w:pPr>
      <w:r w:rsidRPr="00FD494D">
        <w:rPr>
          <w:rFonts w:ascii="Arial Narrow" w:hAnsi="Arial Narrow"/>
          <w:noProof/>
          <w:lang w:val="en-US"/>
        </w:rPr>
        <w:t>Keep your Gantt chart up to date</w:t>
      </w:r>
      <w:r>
        <w:rPr>
          <w:noProof/>
        </w:rPr>
        <w:tab/>
      </w:r>
      <w:r>
        <w:rPr>
          <w:noProof/>
        </w:rPr>
        <w:fldChar w:fldCharType="begin"/>
      </w:r>
      <w:r>
        <w:rPr>
          <w:noProof/>
        </w:rPr>
        <w:instrText xml:space="preserve"> PAGEREF _Toc62106034 \h </w:instrText>
      </w:r>
      <w:r>
        <w:rPr>
          <w:noProof/>
        </w:rPr>
      </w:r>
      <w:r>
        <w:rPr>
          <w:noProof/>
        </w:rPr>
        <w:fldChar w:fldCharType="separate"/>
      </w:r>
      <w:r w:rsidR="00B65BD3">
        <w:rPr>
          <w:noProof/>
        </w:rPr>
        <w:t>7-2</w:t>
      </w:r>
      <w:r>
        <w:rPr>
          <w:noProof/>
        </w:rPr>
        <w:fldChar w:fldCharType="end"/>
      </w:r>
    </w:p>
    <w:p w14:paraId="7B2310DE" w14:textId="7060406B" w:rsidR="00224917" w:rsidRDefault="00224917">
      <w:pPr>
        <w:pStyle w:val="TOC3"/>
        <w:rPr>
          <w:rFonts w:asciiTheme="minorHAnsi" w:eastAsiaTheme="minorEastAsia" w:hAnsiTheme="minorHAnsi" w:cstheme="minorBidi"/>
          <w:noProof/>
          <w:sz w:val="22"/>
          <w:szCs w:val="22"/>
          <w:lang w:eastAsia="en-AU"/>
        </w:rPr>
      </w:pPr>
      <w:r w:rsidRPr="00FD494D">
        <w:rPr>
          <w:rFonts w:ascii="Arial Narrow" w:hAnsi="Arial Narrow"/>
          <w:noProof/>
          <w:lang w:val="en-US"/>
        </w:rPr>
        <w:t>Preparing your Gantt chart</w:t>
      </w:r>
      <w:r>
        <w:rPr>
          <w:noProof/>
        </w:rPr>
        <w:tab/>
      </w:r>
      <w:r>
        <w:rPr>
          <w:noProof/>
        </w:rPr>
        <w:fldChar w:fldCharType="begin"/>
      </w:r>
      <w:r>
        <w:rPr>
          <w:noProof/>
        </w:rPr>
        <w:instrText xml:space="preserve"> PAGEREF _Toc62106035 \h </w:instrText>
      </w:r>
      <w:r>
        <w:rPr>
          <w:noProof/>
        </w:rPr>
      </w:r>
      <w:r>
        <w:rPr>
          <w:noProof/>
        </w:rPr>
        <w:fldChar w:fldCharType="separate"/>
      </w:r>
      <w:r w:rsidR="00B65BD3">
        <w:rPr>
          <w:noProof/>
        </w:rPr>
        <w:t>7-2</w:t>
      </w:r>
      <w:r>
        <w:rPr>
          <w:noProof/>
        </w:rPr>
        <w:fldChar w:fldCharType="end"/>
      </w:r>
    </w:p>
    <w:p w14:paraId="0B4B0FFC" w14:textId="4AD05D2C" w:rsidR="00224917" w:rsidRDefault="00224917" w:rsidP="00C85346">
      <w:pPr>
        <w:pStyle w:val="TOC1"/>
        <w:rPr>
          <w:rFonts w:asciiTheme="minorHAnsi" w:eastAsiaTheme="minorEastAsia" w:hAnsiTheme="minorHAnsi" w:cstheme="minorBidi"/>
          <w:sz w:val="22"/>
          <w:szCs w:val="22"/>
          <w:lang w:eastAsia="en-AU"/>
        </w:rPr>
      </w:pPr>
      <w:r w:rsidRPr="00FD494D">
        <w:t>8.</w:t>
      </w:r>
      <w:r>
        <w:rPr>
          <w:rFonts w:asciiTheme="minorHAnsi" w:eastAsiaTheme="minorEastAsia" w:hAnsiTheme="minorHAnsi" w:cstheme="minorBidi"/>
          <w:sz w:val="22"/>
          <w:szCs w:val="22"/>
          <w:lang w:eastAsia="en-AU"/>
        </w:rPr>
        <w:tab/>
      </w:r>
      <w:r w:rsidRPr="00FD494D">
        <w:t>Communication</w:t>
      </w:r>
      <w:r>
        <w:tab/>
      </w:r>
      <w:r>
        <w:fldChar w:fldCharType="begin"/>
      </w:r>
      <w:r>
        <w:instrText xml:space="preserve"> PAGEREF _Toc62106036 \h </w:instrText>
      </w:r>
      <w:r>
        <w:fldChar w:fldCharType="separate"/>
      </w:r>
      <w:r w:rsidR="00B65BD3">
        <w:t>8-1</w:t>
      </w:r>
      <w:r>
        <w:fldChar w:fldCharType="end"/>
      </w:r>
    </w:p>
    <w:p w14:paraId="59B0E96C" w14:textId="77777777" w:rsidR="00224917" w:rsidRDefault="00224917">
      <w:pPr>
        <w:pStyle w:val="TOC2"/>
        <w:rPr>
          <w:rFonts w:asciiTheme="minorHAnsi" w:eastAsiaTheme="minorEastAsia" w:hAnsiTheme="minorHAnsi" w:cstheme="minorBidi"/>
          <w:noProof/>
          <w:sz w:val="22"/>
          <w:szCs w:val="22"/>
          <w:lang w:eastAsia="en-AU"/>
        </w:rPr>
      </w:pPr>
      <w:r>
        <w:rPr>
          <w:noProof/>
        </w:rPr>
        <w:tab/>
      </w:r>
    </w:p>
    <w:p w14:paraId="72F7BAE2" w14:textId="492AA37D"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Importance of Communication</w:t>
      </w:r>
      <w:r>
        <w:rPr>
          <w:noProof/>
        </w:rPr>
        <w:tab/>
      </w:r>
      <w:r>
        <w:rPr>
          <w:noProof/>
        </w:rPr>
        <w:fldChar w:fldCharType="begin"/>
      </w:r>
      <w:r>
        <w:rPr>
          <w:noProof/>
        </w:rPr>
        <w:instrText xml:space="preserve"> PAGEREF _Toc62106038 \h </w:instrText>
      </w:r>
      <w:r>
        <w:rPr>
          <w:noProof/>
        </w:rPr>
      </w:r>
      <w:r>
        <w:rPr>
          <w:noProof/>
        </w:rPr>
        <w:fldChar w:fldCharType="separate"/>
      </w:r>
      <w:r w:rsidR="00B65BD3">
        <w:rPr>
          <w:noProof/>
        </w:rPr>
        <w:t>8-1</w:t>
      </w:r>
      <w:r>
        <w:rPr>
          <w:noProof/>
        </w:rPr>
        <w:fldChar w:fldCharType="end"/>
      </w:r>
    </w:p>
    <w:p w14:paraId="24C96A76" w14:textId="2F3C67E6"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More effective communication</w:t>
      </w:r>
      <w:r>
        <w:rPr>
          <w:noProof/>
        </w:rPr>
        <w:tab/>
      </w:r>
      <w:r>
        <w:rPr>
          <w:noProof/>
        </w:rPr>
        <w:fldChar w:fldCharType="begin"/>
      </w:r>
      <w:r>
        <w:rPr>
          <w:noProof/>
        </w:rPr>
        <w:instrText xml:space="preserve"> PAGEREF _Toc62106039 \h </w:instrText>
      </w:r>
      <w:r>
        <w:rPr>
          <w:noProof/>
        </w:rPr>
      </w:r>
      <w:r>
        <w:rPr>
          <w:noProof/>
        </w:rPr>
        <w:fldChar w:fldCharType="separate"/>
      </w:r>
      <w:r w:rsidR="00B65BD3">
        <w:rPr>
          <w:noProof/>
        </w:rPr>
        <w:t>8-1</w:t>
      </w:r>
      <w:r>
        <w:rPr>
          <w:noProof/>
        </w:rPr>
        <w:fldChar w:fldCharType="end"/>
      </w:r>
    </w:p>
    <w:p w14:paraId="5E05FC2B" w14:textId="05AE0431" w:rsidR="00224917" w:rsidRDefault="00224917">
      <w:pPr>
        <w:pStyle w:val="TOC3"/>
        <w:rPr>
          <w:rFonts w:asciiTheme="minorHAnsi" w:eastAsiaTheme="minorEastAsia" w:hAnsiTheme="minorHAnsi" w:cstheme="minorBidi"/>
          <w:noProof/>
          <w:sz w:val="22"/>
          <w:szCs w:val="22"/>
          <w:lang w:eastAsia="en-AU"/>
        </w:rPr>
      </w:pPr>
      <w:r w:rsidRPr="00FD494D">
        <w:rPr>
          <w:rFonts w:ascii="Arial Narrow" w:hAnsi="Arial Narrow"/>
          <w:noProof/>
          <w:lang w:val="en-US"/>
        </w:rPr>
        <w:t>Monthly written progress reports</w:t>
      </w:r>
      <w:r>
        <w:rPr>
          <w:noProof/>
        </w:rPr>
        <w:tab/>
      </w:r>
      <w:r>
        <w:rPr>
          <w:noProof/>
        </w:rPr>
        <w:fldChar w:fldCharType="begin"/>
      </w:r>
      <w:r>
        <w:rPr>
          <w:noProof/>
        </w:rPr>
        <w:instrText xml:space="preserve"> PAGEREF _Toc62106040 \h </w:instrText>
      </w:r>
      <w:r>
        <w:rPr>
          <w:noProof/>
        </w:rPr>
      </w:r>
      <w:r>
        <w:rPr>
          <w:noProof/>
        </w:rPr>
        <w:fldChar w:fldCharType="separate"/>
      </w:r>
      <w:r w:rsidR="00B65BD3">
        <w:rPr>
          <w:noProof/>
        </w:rPr>
        <w:t>8-2</w:t>
      </w:r>
      <w:r>
        <w:rPr>
          <w:noProof/>
        </w:rPr>
        <w:fldChar w:fldCharType="end"/>
      </w:r>
    </w:p>
    <w:p w14:paraId="26A7EC84" w14:textId="541E0968"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Communication with the CEED Office</w:t>
      </w:r>
      <w:r>
        <w:rPr>
          <w:noProof/>
        </w:rPr>
        <w:tab/>
      </w:r>
      <w:r>
        <w:rPr>
          <w:noProof/>
        </w:rPr>
        <w:fldChar w:fldCharType="begin"/>
      </w:r>
      <w:r>
        <w:rPr>
          <w:noProof/>
        </w:rPr>
        <w:instrText xml:space="preserve"> PAGEREF _Toc62106041 \h </w:instrText>
      </w:r>
      <w:r>
        <w:rPr>
          <w:noProof/>
        </w:rPr>
      </w:r>
      <w:r>
        <w:rPr>
          <w:noProof/>
        </w:rPr>
        <w:fldChar w:fldCharType="separate"/>
      </w:r>
      <w:r w:rsidR="00B65BD3">
        <w:rPr>
          <w:noProof/>
        </w:rPr>
        <w:t>8-2</w:t>
      </w:r>
      <w:r>
        <w:rPr>
          <w:noProof/>
        </w:rPr>
        <w:fldChar w:fldCharType="end"/>
      </w:r>
    </w:p>
    <w:p w14:paraId="13295734" w14:textId="1C89054C" w:rsidR="00224917" w:rsidRDefault="00224917">
      <w:pPr>
        <w:pStyle w:val="TOC3"/>
        <w:rPr>
          <w:rFonts w:asciiTheme="minorHAnsi" w:eastAsiaTheme="minorEastAsia" w:hAnsiTheme="minorHAnsi" w:cstheme="minorBidi"/>
          <w:noProof/>
          <w:sz w:val="22"/>
          <w:szCs w:val="22"/>
          <w:lang w:eastAsia="en-AU"/>
        </w:rPr>
      </w:pPr>
      <w:r w:rsidRPr="00FD494D">
        <w:rPr>
          <w:rFonts w:ascii="Arial Narrow" w:hAnsi="Arial Narrow"/>
          <w:noProof/>
          <w:lang w:val="en-US"/>
        </w:rPr>
        <w:t>In case of problems</w:t>
      </w:r>
      <w:r>
        <w:rPr>
          <w:noProof/>
        </w:rPr>
        <w:tab/>
      </w:r>
      <w:r>
        <w:rPr>
          <w:noProof/>
        </w:rPr>
        <w:fldChar w:fldCharType="begin"/>
      </w:r>
      <w:r>
        <w:rPr>
          <w:noProof/>
        </w:rPr>
        <w:instrText xml:space="preserve"> PAGEREF _Toc62106042 \h </w:instrText>
      </w:r>
      <w:r>
        <w:rPr>
          <w:noProof/>
        </w:rPr>
      </w:r>
      <w:r>
        <w:rPr>
          <w:noProof/>
        </w:rPr>
        <w:fldChar w:fldCharType="separate"/>
      </w:r>
      <w:r w:rsidR="00B65BD3">
        <w:rPr>
          <w:noProof/>
        </w:rPr>
        <w:t>8-2</w:t>
      </w:r>
      <w:r>
        <w:rPr>
          <w:noProof/>
        </w:rPr>
        <w:fldChar w:fldCharType="end"/>
      </w:r>
    </w:p>
    <w:p w14:paraId="340311CD" w14:textId="54AB0131" w:rsidR="00224917" w:rsidRDefault="00224917" w:rsidP="00C85346">
      <w:pPr>
        <w:pStyle w:val="TOC1"/>
        <w:rPr>
          <w:rFonts w:asciiTheme="minorHAnsi" w:eastAsiaTheme="minorEastAsia" w:hAnsiTheme="minorHAnsi" w:cstheme="minorBidi"/>
          <w:sz w:val="22"/>
          <w:szCs w:val="22"/>
          <w:lang w:eastAsia="en-AU"/>
        </w:rPr>
      </w:pPr>
      <w:r w:rsidRPr="00FD494D">
        <w:t>9.</w:t>
      </w:r>
      <w:r>
        <w:rPr>
          <w:rFonts w:asciiTheme="minorHAnsi" w:eastAsiaTheme="minorEastAsia" w:hAnsiTheme="minorHAnsi" w:cstheme="minorBidi"/>
          <w:sz w:val="22"/>
          <w:szCs w:val="22"/>
          <w:lang w:eastAsia="en-AU"/>
        </w:rPr>
        <w:tab/>
      </w:r>
      <w:r w:rsidRPr="00FD494D">
        <w:t>Work Your Network</w:t>
      </w:r>
      <w:r>
        <w:tab/>
      </w:r>
      <w:r>
        <w:fldChar w:fldCharType="begin"/>
      </w:r>
      <w:r>
        <w:instrText xml:space="preserve"> PAGEREF _Toc62106043 \h </w:instrText>
      </w:r>
      <w:r>
        <w:fldChar w:fldCharType="separate"/>
      </w:r>
      <w:r w:rsidR="00B65BD3">
        <w:t>9-1</w:t>
      </w:r>
      <w:r>
        <w:fldChar w:fldCharType="end"/>
      </w:r>
    </w:p>
    <w:p w14:paraId="74CEA9E1" w14:textId="6DC14D35" w:rsidR="00224917" w:rsidRDefault="00224917">
      <w:pPr>
        <w:pStyle w:val="TOC3"/>
        <w:rPr>
          <w:rFonts w:asciiTheme="minorHAnsi" w:eastAsiaTheme="minorEastAsia" w:hAnsiTheme="minorHAnsi" w:cstheme="minorBidi"/>
          <w:noProof/>
          <w:sz w:val="22"/>
          <w:szCs w:val="22"/>
          <w:lang w:eastAsia="en-AU"/>
        </w:rPr>
      </w:pPr>
      <w:r w:rsidRPr="00FD494D">
        <w:rPr>
          <w:rFonts w:ascii="Arial Narrow" w:hAnsi="Arial Narrow"/>
          <w:noProof/>
          <w:lang w:val="en-US"/>
        </w:rPr>
        <w:t>Build your Network</w:t>
      </w:r>
      <w:r>
        <w:rPr>
          <w:noProof/>
        </w:rPr>
        <w:tab/>
      </w:r>
      <w:r>
        <w:rPr>
          <w:noProof/>
        </w:rPr>
        <w:fldChar w:fldCharType="begin"/>
      </w:r>
      <w:r>
        <w:rPr>
          <w:noProof/>
        </w:rPr>
        <w:instrText xml:space="preserve"> PAGEREF _Toc62106044 \h </w:instrText>
      </w:r>
      <w:r>
        <w:rPr>
          <w:noProof/>
        </w:rPr>
      </w:r>
      <w:r>
        <w:rPr>
          <w:noProof/>
        </w:rPr>
        <w:fldChar w:fldCharType="separate"/>
      </w:r>
      <w:r w:rsidR="00B65BD3">
        <w:rPr>
          <w:noProof/>
        </w:rPr>
        <w:t>9-1</w:t>
      </w:r>
      <w:r>
        <w:rPr>
          <w:noProof/>
        </w:rPr>
        <w:fldChar w:fldCharType="end"/>
      </w:r>
    </w:p>
    <w:p w14:paraId="375816B9" w14:textId="61A8AD10" w:rsidR="00224917" w:rsidRDefault="00224917">
      <w:pPr>
        <w:pStyle w:val="TOC3"/>
        <w:rPr>
          <w:rFonts w:asciiTheme="minorHAnsi" w:eastAsiaTheme="minorEastAsia" w:hAnsiTheme="minorHAnsi" w:cstheme="minorBidi"/>
          <w:noProof/>
          <w:sz w:val="22"/>
          <w:szCs w:val="22"/>
          <w:lang w:eastAsia="en-AU"/>
        </w:rPr>
      </w:pPr>
      <w:r w:rsidRPr="00FD494D">
        <w:rPr>
          <w:rFonts w:ascii="Arial Narrow" w:hAnsi="Arial Narrow"/>
          <w:noProof/>
          <w:lang w:val="en-US"/>
        </w:rPr>
        <w:t>Extending your network</w:t>
      </w:r>
      <w:r>
        <w:rPr>
          <w:noProof/>
        </w:rPr>
        <w:tab/>
      </w:r>
      <w:r>
        <w:rPr>
          <w:noProof/>
        </w:rPr>
        <w:fldChar w:fldCharType="begin"/>
      </w:r>
      <w:r>
        <w:rPr>
          <w:noProof/>
        </w:rPr>
        <w:instrText xml:space="preserve"> PAGEREF _Toc62106045 \h </w:instrText>
      </w:r>
      <w:r>
        <w:rPr>
          <w:noProof/>
        </w:rPr>
      </w:r>
      <w:r>
        <w:rPr>
          <w:noProof/>
        </w:rPr>
        <w:fldChar w:fldCharType="separate"/>
      </w:r>
      <w:r w:rsidR="00B65BD3">
        <w:rPr>
          <w:noProof/>
        </w:rPr>
        <w:t>9-1</w:t>
      </w:r>
      <w:r>
        <w:rPr>
          <w:noProof/>
        </w:rPr>
        <w:fldChar w:fldCharType="end"/>
      </w:r>
    </w:p>
    <w:p w14:paraId="496C85F5" w14:textId="7BF8E76A" w:rsidR="00224917" w:rsidRDefault="00224917">
      <w:pPr>
        <w:pStyle w:val="TOC3"/>
        <w:rPr>
          <w:rFonts w:asciiTheme="minorHAnsi" w:eastAsiaTheme="minorEastAsia" w:hAnsiTheme="minorHAnsi" w:cstheme="minorBidi"/>
          <w:noProof/>
          <w:sz w:val="22"/>
          <w:szCs w:val="22"/>
          <w:lang w:eastAsia="en-AU"/>
        </w:rPr>
      </w:pPr>
      <w:r w:rsidRPr="00FD494D">
        <w:rPr>
          <w:rFonts w:ascii="Arial Narrow" w:hAnsi="Arial Narrow"/>
          <w:noProof/>
          <w:lang w:val="en-US"/>
        </w:rPr>
        <w:t>Making better use of your network</w:t>
      </w:r>
      <w:r>
        <w:rPr>
          <w:noProof/>
        </w:rPr>
        <w:tab/>
      </w:r>
      <w:r>
        <w:rPr>
          <w:noProof/>
        </w:rPr>
        <w:fldChar w:fldCharType="begin"/>
      </w:r>
      <w:r>
        <w:rPr>
          <w:noProof/>
        </w:rPr>
        <w:instrText xml:space="preserve"> PAGEREF _Toc62106046 \h </w:instrText>
      </w:r>
      <w:r>
        <w:rPr>
          <w:noProof/>
        </w:rPr>
      </w:r>
      <w:r>
        <w:rPr>
          <w:noProof/>
        </w:rPr>
        <w:fldChar w:fldCharType="separate"/>
      </w:r>
      <w:r w:rsidR="00B65BD3">
        <w:rPr>
          <w:noProof/>
        </w:rPr>
        <w:t>9-2</w:t>
      </w:r>
      <w:r>
        <w:rPr>
          <w:noProof/>
        </w:rPr>
        <w:fldChar w:fldCharType="end"/>
      </w:r>
    </w:p>
    <w:p w14:paraId="635BDE2B" w14:textId="2DBACD01" w:rsidR="00224917" w:rsidRDefault="00224917" w:rsidP="00C85346">
      <w:pPr>
        <w:pStyle w:val="TOC1"/>
        <w:rPr>
          <w:rFonts w:asciiTheme="minorHAnsi" w:eastAsiaTheme="minorEastAsia" w:hAnsiTheme="minorHAnsi" w:cstheme="minorBidi"/>
          <w:sz w:val="22"/>
          <w:szCs w:val="22"/>
          <w:lang w:eastAsia="en-AU"/>
        </w:rPr>
      </w:pPr>
      <w:r>
        <w:t>10.</w:t>
      </w:r>
      <w:r>
        <w:rPr>
          <w:rFonts w:asciiTheme="minorHAnsi" w:eastAsiaTheme="minorEastAsia" w:hAnsiTheme="minorHAnsi" w:cstheme="minorBidi"/>
          <w:sz w:val="22"/>
          <w:szCs w:val="22"/>
          <w:lang w:eastAsia="en-AU"/>
        </w:rPr>
        <w:tab/>
      </w:r>
      <w:r>
        <w:t>Workload</w:t>
      </w:r>
      <w:r>
        <w:tab/>
      </w:r>
      <w:r>
        <w:fldChar w:fldCharType="begin"/>
      </w:r>
      <w:r>
        <w:instrText xml:space="preserve"> PAGEREF _Toc62106047 \h </w:instrText>
      </w:r>
      <w:r>
        <w:fldChar w:fldCharType="separate"/>
      </w:r>
      <w:r w:rsidR="00B65BD3">
        <w:t>10-1</w:t>
      </w:r>
      <w:r>
        <w:fldChar w:fldCharType="end"/>
      </w:r>
    </w:p>
    <w:p w14:paraId="5667137A" w14:textId="1EE047F0" w:rsidR="00224917" w:rsidRDefault="00224917">
      <w:pPr>
        <w:pStyle w:val="TOC3"/>
        <w:rPr>
          <w:rFonts w:asciiTheme="minorHAnsi" w:eastAsiaTheme="minorEastAsia" w:hAnsiTheme="minorHAnsi" w:cstheme="minorBidi"/>
          <w:noProof/>
          <w:sz w:val="22"/>
          <w:szCs w:val="22"/>
          <w:lang w:eastAsia="en-AU"/>
        </w:rPr>
      </w:pPr>
      <w:r w:rsidRPr="00FD494D">
        <w:rPr>
          <w:rFonts w:ascii="Arial Narrow" w:hAnsi="Arial Narrow"/>
          <w:noProof/>
          <w:lang w:val="en-US"/>
        </w:rPr>
        <w:t>Work Location</w:t>
      </w:r>
      <w:r>
        <w:rPr>
          <w:noProof/>
        </w:rPr>
        <w:tab/>
      </w:r>
      <w:r>
        <w:rPr>
          <w:noProof/>
        </w:rPr>
        <w:fldChar w:fldCharType="begin"/>
      </w:r>
      <w:r>
        <w:rPr>
          <w:noProof/>
        </w:rPr>
        <w:instrText xml:space="preserve"> PAGEREF _Toc62106048 \h </w:instrText>
      </w:r>
      <w:r>
        <w:rPr>
          <w:noProof/>
        </w:rPr>
      </w:r>
      <w:r>
        <w:rPr>
          <w:noProof/>
        </w:rPr>
        <w:fldChar w:fldCharType="separate"/>
      </w:r>
      <w:r w:rsidR="00B65BD3">
        <w:rPr>
          <w:noProof/>
        </w:rPr>
        <w:t>10-1</w:t>
      </w:r>
      <w:r>
        <w:rPr>
          <w:noProof/>
        </w:rPr>
        <w:fldChar w:fldCharType="end"/>
      </w:r>
    </w:p>
    <w:p w14:paraId="4B6312D3" w14:textId="03DFE669" w:rsidR="00224917" w:rsidRDefault="00224917">
      <w:pPr>
        <w:pStyle w:val="TOC3"/>
        <w:rPr>
          <w:rFonts w:asciiTheme="minorHAnsi" w:eastAsiaTheme="minorEastAsia" w:hAnsiTheme="minorHAnsi" w:cstheme="minorBidi"/>
          <w:noProof/>
          <w:sz w:val="22"/>
          <w:szCs w:val="22"/>
          <w:lang w:eastAsia="en-AU"/>
        </w:rPr>
      </w:pPr>
      <w:r w:rsidRPr="00FD494D">
        <w:rPr>
          <w:rFonts w:ascii="Arial Narrow" w:hAnsi="Arial Narrow"/>
          <w:noProof/>
          <w:lang w:val="en-US"/>
        </w:rPr>
        <w:t>Workload Expectations for Final-Year/Honours CEED research projects</w:t>
      </w:r>
      <w:r>
        <w:rPr>
          <w:noProof/>
        </w:rPr>
        <w:tab/>
      </w:r>
      <w:r>
        <w:rPr>
          <w:noProof/>
        </w:rPr>
        <w:fldChar w:fldCharType="begin"/>
      </w:r>
      <w:r>
        <w:rPr>
          <w:noProof/>
        </w:rPr>
        <w:instrText xml:space="preserve"> PAGEREF _Toc62106049 \h </w:instrText>
      </w:r>
      <w:r>
        <w:rPr>
          <w:noProof/>
        </w:rPr>
      </w:r>
      <w:r>
        <w:rPr>
          <w:noProof/>
        </w:rPr>
        <w:fldChar w:fldCharType="separate"/>
      </w:r>
      <w:r w:rsidR="00B65BD3">
        <w:rPr>
          <w:noProof/>
        </w:rPr>
        <w:t>10-1</w:t>
      </w:r>
      <w:r>
        <w:rPr>
          <w:noProof/>
        </w:rPr>
        <w:fldChar w:fldCharType="end"/>
      </w:r>
    </w:p>
    <w:p w14:paraId="32D60AE2" w14:textId="20E27389" w:rsidR="00224917" w:rsidRDefault="00224917" w:rsidP="00C85346">
      <w:pPr>
        <w:pStyle w:val="TOC1"/>
        <w:rPr>
          <w:rFonts w:asciiTheme="minorHAnsi" w:eastAsiaTheme="minorEastAsia" w:hAnsiTheme="minorHAnsi" w:cstheme="minorBidi"/>
          <w:sz w:val="22"/>
          <w:szCs w:val="22"/>
          <w:lang w:eastAsia="en-AU"/>
        </w:rPr>
      </w:pPr>
      <w:r>
        <w:t>11.</w:t>
      </w:r>
      <w:r>
        <w:rPr>
          <w:rFonts w:asciiTheme="minorHAnsi" w:eastAsiaTheme="minorEastAsia" w:hAnsiTheme="minorHAnsi" w:cstheme="minorBidi"/>
          <w:sz w:val="22"/>
          <w:szCs w:val="22"/>
          <w:lang w:eastAsia="en-AU"/>
        </w:rPr>
        <w:tab/>
      </w:r>
      <w:r>
        <w:t>Talks and Seminars</w:t>
      </w:r>
      <w:r>
        <w:tab/>
      </w:r>
      <w:r>
        <w:fldChar w:fldCharType="begin"/>
      </w:r>
      <w:r>
        <w:instrText xml:space="preserve"> PAGEREF _Toc62106050 \h </w:instrText>
      </w:r>
      <w:r>
        <w:fldChar w:fldCharType="separate"/>
      </w:r>
      <w:r w:rsidR="00B65BD3">
        <w:t>11-1</w:t>
      </w:r>
      <w:r>
        <w:fldChar w:fldCharType="end"/>
      </w:r>
    </w:p>
    <w:p w14:paraId="586C5EF6" w14:textId="365291E2"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Presentations</w:t>
      </w:r>
      <w:r>
        <w:rPr>
          <w:noProof/>
        </w:rPr>
        <w:tab/>
      </w:r>
      <w:r>
        <w:rPr>
          <w:noProof/>
        </w:rPr>
        <w:fldChar w:fldCharType="begin"/>
      </w:r>
      <w:r>
        <w:rPr>
          <w:noProof/>
        </w:rPr>
        <w:instrText xml:space="preserve"> PAGEREF _Toc62106051 \h </w:instrText>
      </w:r>
      <w:r>
        <w:rPr>
          <w:noProof/>
        </w:rPr>
      </w:r>
      <w:r>
        <w:rPr>
          <w:noProof/>
        </w:rPr>
        <w:fldChar w:fldCharType="separate"/>
      </w:r>
      <w:r w:rsidR="00B65BD3">
        <w:rPr>
          <w:noProof/>
        </w:rPr>
        <w:t>11-1</w:t>
      </w:r>
      <w:r>
        <w:rPr>
          <w:noProof/>
        </w:rPr>
        <w:fldChar w:fldCharType="end"/>
      </w:r>
    </w:p>
    <w:p w14:paraId="5083DB8F" w14:textId="328DE1BF"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 xml:space="preserve">CEED Seminar </w:t>
      </w:r>
      <w:r>
        <w:rPr>
          <w:noProof/>
        </w:rPr>
        <w:tab/>
      </w:r>
      <w:r>
        <w:rPr>
          <w:noProof/>
        </w:rPr>
        <w:fldChar w:fldCharType="begin"/>
      </w:r>
      <w:r>
        <w:rPr>
          <w:noProof/>
        </w:rPr>
        <w:instrText xml:space="preserve"> PAGEREF _Toc62106052 \h </w:instrText>
      </w:r>
      <w:r>
        <w:rPr>
          <w:noProof/>
        </w:rPr>
      </w:r>
      <w:r>
        <w:rPr>
          <w:noProof/>
        </w:rPr>
        <w:fldChar w:fldCharType="separate"/>
      </w:r>
      <w:r w:rsidR="00B65BD3">
        <w:rPr>
          <w:noProof/>
        </w:rPr>
        <w:t>11-1</w:t>
      </w:r>
      <w:r>
        <w:rPr>
          <w:noProof/>
        </w:rPr>
        <w:fldChar w:fldCharType="end"/>
      </w:r>
    </w:p>
    <w:p w14:paraId="6D8ACEC5" w14:textId="6CD38C74"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CEED Seminar Papers</w:t>
      </w:r>
      <w:r>
        <w:rPr>
          <w:noProof/>
        </w:rPr>
        <w:tab/>
      </w:r>
      <w:r>
        <w:rPr>
          <w:noProof/>
        </w:rPr>
        <w:fldChar w:fldCharType="begin"/>
      </w:r>
      <w:r>
        <w:rPr>
          <w:noProof/>
        </w:rPr>
        <w:instrText xml:space="preserve"> PAGEREF _Toc62106053 \h </w:instrText>
      </w:r>
      <w:r>
        <w:rPr>
          <w:noProof/>
        </w:rPr>
      </w:r>
      <w:r>
        <w:rPr>
          <w:noProof/>
        </w:rPr>
        <w:fldChar w:fldCharType="separate"/>
      </w:r>
      <w:r w:rsidR="00B65BD3">
        <w:rPr>
          <w:noProof/>
        </w:rPr>
        <w:t>11-2</w:t>
      </w:r>
      <w:r>
        <w:rPr>
          <w:noProof/>
        </w:rPr>
        <w:fldChar w:fldCharType="end"/>
      </w:r>
    </w:p>
    <w:p w14:paraId="012B42E6" w14:textId="0819B647"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Seminar presentations</w:t>
      </w:r>
      <w:r>
        <w:rPr>
          <w:noProof/>
        </w:rPr>
        <w:tab/>
      </w:r>
      <w:r>
        <w:rPr>
          <w:noProof/>
        </w:rPr>
        <w:fldChar w:fldCharType="begin"/>
      </w:r>
      <w:r>
        <w:rPr>
          <w:noProof/>
        </w:rPr>
        <w:instrText xml:space="preserve"> PAGEREF _Toc62106054 \h </w:instrText>
      </w:r>
      <w:r>
        <w:rPr>
          <w:noProof/>
        </w:rPr>
      </w:r>
      <w:r>
        <w:rPr>
          <w:noProof/>
        </w:rPr>
        <w:fldChar w:fldCharType="separate"/>
      </w:r>
      <w:r w:rsidR="00B65BD3">
        <w:rPr>
          <w:noProof/>
        </w:rPr>
        <w:t>11-2</w:t>
      </w:r>
      <w:r>
        <w:rPr>
          <w:noProof/>
        </w:rPr>
        <w:fldChar w:fldCharType="end"/>
      </w:r>
    </w:p>
    <w:p w14:paraId="73B2113F" w14:textId="0A20D438" w:rsidR="00224917" w:rsidRDefault="00224917" w:rsidP="00C85346">
      <w:pPr>
        <w:pStyle w:val="TOC1"/>
        <w:rPr>
          <w:rFonts w:asciiTheme="minorHAnsi" w:eastAsiaTheme="minorEastAsia" w:hAnsiTheme="minorHAnsi" w:cstheme="minorBidi"/>
          <w:sz w:val="22"/>
          <w:szCs w:val="22"/>
          <w:lang w:eastAsia="en-AU"/>
        </w:rPr>
      </w:pPr>
      <w:r w:rsidRPr="00FD494D">
        <w:t>12.</w:t>
      </w:r>
      <w:r>
        <w:rPr>
          <w:rFonts w:asciiTheme="minorHAnsi" w:eastAsiaTheme="minorEastAsia" w:hAnsiTheme="minorHAnsi" w:cstheme="minorBidi"/>
          <w:sz w:val="22"/>
          <w:szCs w:val="22"/>
          <w:lang w:eastAsia="en-AU"/>
        </w:rPr>
        <w:tab/>
      </w:r>
      <w:r w:rsidRPr="00FD494D">
        <w:t>Project Agreement</w:t>
      </w:r>
      <w:r>
        <w:tab/>
      </w:r>
      <w:r>
        <w:fldChar w:fldCharType="begin"/>
      </w:r>
      <w:r>
        <w:instrText xml:space="preserve"> PAGEREF _Toc62106055 \h </w:instrText>
      </w:r>
      <w:r>
        <w:fldChar w:fldCharType="separate"/>
      </w:r>
      <w:r w:rsidR="00B65BD3">
        <w:t>12-5</w:t>
      </w:r>
      <w:r>
        <w:fldChar w:fldCharType="end"/>
      </w:r>
    </w:p>
    <w:p w14:paraId="114C97B9" w14:textId="6DC10D85"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CEED student agreement</w:t>
      </w:r>
      <w:r>
        <w:rPr>
          <w:noProof/>
        </w:rPr>
        <w:tab/>
      </w:r>
      <w:r>
        <w:rPr>
          <w:noProof/>
        </w:rPr>
        <w:fldChar w:fldCharType="begin"/>
      </w:r>
      <w:r>
        <w:rPr>
          <w:noProof/>
        </w:rPr>
        <w:instrText xml:space="preserve"> PAGEREF _Toc62106056 \h </w:instrText>
      </w:r>
      <w:r>
        <w:rPr>
          <w:noProof/>
        </w:rPr>
      </w:r>
      <w:r>
        <w:rPr>
          <w:noProof/>
        </w:rPr>
        <w:fldChar w:fldCharType="separate"/>
      </w:r>
      <w:r w:rsidR="00B65BD3">
        <w:rPr>
          <w:noProof/>
        </w:rPr>
        <w:t>12-5</w:t>
      </w:r>
      <w:r>
        <w:rPr>
          <w:noProof/>
        </w:rPr>
        <w:fldChar w:fldCharType="end"/>
      </w:r>
    </w:p>
    <w:p w14:paraId="4265608F" w14:textId="3FFC069D"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Confidentiality</w:t>
      </w:r>
      <w:r>
        <w:rPr>
          <w:noProof/>
        </w:rPr>
        <w:tab/>
      </w:r>
      <w:r>
        <w:rPr>
          <w:noProof/>
        </w:rPr>
        <w:fldChar w:fldCharType="begin"/>
      </w:r>
      <w:r>
        <w:rPr>
          <w:noProof/>
        </w:rPr>
        <w:instrText xml:space="preserve"> PAGEREF _Toc62106057 \h </w:instrText>
      </w:r>
      <w:r>
        <w:rPr>
          <w:noProof/>
        </w:rPr>
      </w:r>
      <w:r>
        <w:rPr>
          <w:noProof/>
        </w:rPr>
        <w:fldChar w:fldCharType="separate"/>
      </w:r>
      <w:r w:rsidR="00B65BD3">
        <w:rPr>
          <w:noProof/>
        </w:rPr>
        <w:t>12-5</w:t>
      </w:r>
      <w:r>
        <w:rPr>
          <w:noProof/>
        </w:rPr>
        <w:fldChar w:fldCharType="end"/>
      </w:r>
    </w:p>
    <w:p w14:paraId="46362B4F" w14:textId="229B3414"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Intellectual Property</w:t>
      </w:r>
      <w:r>
        <w:rPr>
          <w:noProof/>
        </w:rPr>
        <w:tab/>
      </w:r>
      <w:r>
        <w:rPr>
          <w:noProof/>
        </w:rPr>
        <w:fldChar w:fldCharType="begin"/>
      </w:r>
      <w:r>
        <w:rPr>
          <w:noProof/>
        </w:rPr>
        <w:instrText xml:space="preserve"> PAGEREF _Toc62106058 \h </w:instrText>
      </w:r>
      <w:r>
        <w:rPr>
          <w:noProof/>
        </w:rPr>
      </w:r>
      <w:r>
        <w:rPr>
          <w:noProof/>
        </w:rPr>
        <w:fldChar w:fldCharType="separate"/>
      </w:r>
      <w:r w:rsidR="00B65BD3">
        <w:rPr>
          <w:noProof/>
        </w:rPr>
        <w:t>12-5</w:t>
      </w:r>
      <w:r>
        <w:rPr>
          <w:noProof/>
        </w:rPr>
        <w:fldChar w:fldCharType="end"/>
      </w:r>
    </w:p>
    <w:p w14:paraId="27285BFA" w14:textId="540F8B99" w:rsidR="00224917" w:rsidRDefault="00224917" w:rsidP="00C85346">
      <w:pPr>
        <w:pStyle w:val="TOC1"/>
        <w:rPr>
          <w:rFonts w:asciiTheme="minorHAnsi" w:eastAsiaTheme="minorEastAsia" w:hAnsiTheme="minorHAnsi" w:cstheme="minorBidi"/>
          <w:sz w:val="22"/>
          <w:szCs w:val="22"/>
          <w:lang w:eastAsia="en-AU"/>
        </w:rPr>
      </w:pPr>
      <w:r w:rsidRPr="00FD494D">
        <w:lastRenderedPageBreak/>
        <w:t>13.</w:t>
      </w:r>
      <w:r>
        <w:rPr>
          <w:rFonts w:asciiTheme="minorHAnsi" w:eastAsiaTheme="minorEastAsia" w:hAnsiTheme="minorHAnsi" w:cstheme="minorBidi"/>
          <w:sz w:val="22"/>
          <w:szCs w:val="22"/>
          <w:lang w:eastAsia="en-AU"/>
        </w:rPr>
        <w:tab/>
      </w:r>
      <w:r w:rsidRPr="00FD494D">
        <w:t>Project Expenses</w:t>
      </w:r>
      <w:r>
        <w:tab/>
      </w:r>
      <w:r>
        <w:fldChar w:fldCharType="begin"/>
      </w:r>
      <w:r>
        <w:instrText xml:space="preserve"> PAGEREF _Toc62106059 \h </w:instrText>
      </w:r>
      <w:r>
        <w:fldChar w:fldCharType="separate"/>
      </w:r>
      <w:r w:rsidR="00B65BD3">
        <w:t>13-1</w:t>
      </w:r>
      <w:r>
        <w:fldChar w:fldCharType="end"/>
      </w:r>
    </w:p>
    <w:p w14:paraId="525D5D56" w14:textId="746E1AEE"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Responsibility</w:t>
      </w:r>
      <w:r>
        <w:rPr>
          <w:noProof/>
        </w:rPr>
        <w:tab/>
      </w:r>
      <w:r>
        <w:rPr>
          <w:noProof/>
        </w:rPr>
        <w:fldChar w:fldCharType="begin"/>
      </w:r>
      <w:r>
        <w:rPr>
          <w:noProof/>
        </w:rPr>
        <w:instrText xml:space="preserve"> PAGEREF _Toc62106060 \h </w:instrText>
      </w:r>
      <w:r>
        <w:rPr>
          <w:noProof/>
        </w:rPr>
      </w:r>
      <w:r>
        <w:rPr>
          <w:noProof/>
        </w:rPr>
        <w:fldChar w:fldCharType="separate"/>
      </w:r>
      <w:r w:rsidR="00B65BD3">
        <w:rPr>
          <w:noProof/>
        </w:rPr>
        <w:t>13-1</w:t>
      </w:r>
      <w:r>
        <w:rPr>
          <w:noProof/>
        </w:rPr>
        <w:fldChar w:fldCharType="end"/>
      </w:r>
    </w:p>
    <w:p w14:paraId="62D28C13" w14:textId="4E97B8CC"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Minor Deliverable Preparation Expenses</w:t>
      </w:r>
      <w:r>
        <w:rPr>
          <w:noProof/>
        </w:rPr>
        <w:tab/>
      </w:r>
      <w:r>
        <w:rPr>
          <w:noProof/>
        </w:rPr>
        <w:fldChar w:fldCharType="begin"/>
      </w:r>
      <w:r>
        <w:rPr>
          <w:noProof/>
        </w:rPr>
        <w:instrText xml:space="preserve"> PAGEREF _Toc62106061 \h </w:instrText>
      </w:r>
      <w:r>
        <w:rPr>
          <w:noProof/>
        </w:rPr>
      </w:r>
      <w:r>
        <w:rPr>
          <w:noProof/>
        </w:rPr>
        <w:fldChar w:fldCharType="separate"/>
      </w:r>
      <w:r w:rsidR="00B65BD3">
        <w:rPr>
          <w:noProof/>
        </w:rPr>
        <w:t>13-1</w:t>
      </w:r>
      <w:r>
        <w:rPr>
          <w:noProof/>
        </w:rPr>
        <w:fldChar w:fldCharType="end"/>
      </w:r>
    </w:p>
    <w:p w14:paraId="42549AF4" w14:textId="6D37E2C8"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Travel expenses</w:t>
      </w:r>
      <w:r>
        <w:rPr>
          <w:noProof/>
        </w:rPr>
        <w:tab/>
      </w:r>
      <w:r>
        <w:rPr>
          <w:noProof/>
        </w:rPr>
        <w:fldChar w:fldCharType="begin"/>
      </w:r>
      <w:r>
        <w:rPr>
          <w:noProof/>
        </w:rPr>
        <w:instrText xml:space="preserve"> PAGEREF _Toc62106062 \h </w:instrText>
      </w:r>
      <w:r>
        <w:rPr>
          <w:noProof/>
        </w:rPr>
      </w:r>
      <w:r>
        <w:rPr>
          <w:noProof/>
        </w:rPr>
        <w:fldChar w:fldCharType="separate"/>
      </w:r>
      <w:r w:rsidR="00B65BD3">
        <w:rPr>
          <w:noProof/>
        </w:rPr>
        <w:t>13-2</w:t>
      </w:r>
      <w:r>
        <w:rPr>
          <w:noProof/>
        </w:rPr>
        <w:fldChar w:fldCharType="end"/>
      </w:r>
    </w:p>
    <w:p w14:paraId="42C96B9E" w14:textId="78CD90D7"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Project expenditure through the university</w:t>
      </w:r>
      <w:r>
        <w:rPr>
          <w:noProof/>
        </w:rPr>
        <w:tab/>
      </w:r>
      <w:r>
        <w:rPr>
          <w:noProof/>
        </w:rPr>
        <w:fldChar w:fldCharType="begin"/>
      </w:r>
      <w:r>
        <w:rPr>
          <w:noProof/>
        </w:rPr>
        <w:instrText xml:space="preserve"> PAGEREF _Toc62106063 \h </w:instrText>
      </w:r>
      <w:r>
        <w:rPr>
          <w:noProof/>
        </w:rPr>
      </w:r>
      <w:r>
        <w:rPr>
          <w:noProof/>
        </w:rPr>
        <w:fldChar w:fldCharType="separate"/>
      </w:r>
      <w:r w:rsidR="00B65BD3">
        <w:rPr>
          <w:noProof/>
        </w:rPr>
        <w:t>13-2</w:t>
      </w:r>
      <w:r>
        <w:rPr>
          <w:noProof/>
        </w:rPr>
        <w:fldChar w:fldCharType="end"/>
      </w:r>
    </w:p>
    <w:p w14:paraId="4432523B" w14:textId="3ACBD035"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Specific procedures for expenditure</w:t>
      </w:r>
      <w:r>
        <w:rPr>
          <w:noProof/>
        </w:rPr>
        <w:tab/>
      </w:r>
      <w:r>
        <w:rPr>
          <w:noProof/>
        </w:rPr>
        <w:fldChar w:fldCharType="begin"/>
      </w:r>
      <w:r>
        <w:rPr>
          <w:noProof/>
        </w:rPr>
        <w:instrText xml:space="preserve"> PAGEREF _Toc62106064 \h </w:instrText>
      </w:r>
      <w:r>
        <w:rPr>
          <w:noProof/>
        </w:rPr>
      </w:r>
      <w:r>
        <w:rPr>
          <w:noProof/>
        </w:rPr>
        <w:fldChar w:fldCharType="separate"/>
      </w:r>
      <w:r w:rsidR="00B65BD3">
        <w:rPr>
          <w:noProof/>
        </w:rPr>
        <w:t>13-2</w:t>
      </w:r>
      <w:r>
        <w:rPr>
          <w:noProof/>
        </w:rPr>
        <w:fldChar w:fldCharType="end"/>
      </w:r>
    </w:p>
    <w:p w14:paraId="5989865C" w14:textId="5870BAB6" w:rsidR="00224917" w:rsidRDefault="00224917">
      <w:pPr>
        <w:pStyle w:val="TOC3"/>
        <w:rPr>
          <w:rFonts w:asciiTheme="minorHAnsi" w:eastAsiaTheme="minorEastAsia" w:hAnsiTheme="minorHAnsi" w:cstheme="minorBidi"/>
          <w:noProof/>
          <w:sz w:val="22"/>
          <w:szCs w:val="22"/>
          <w:lang w:eastAsia="en-AU"/>
        </w:rPr>
      </w:pPr>
      <w:r w:rsidRPr="00FD494D">
        <w:rPr>
          <w:rFonts w:ascii="Arial Narrow" w:hAnsi="Arial Narrow"/>
          <w:noProof/>
          <w:lang w:val="en-US"/>
        </w:rPr>
        <w:t>1. Incur expenditure through the CEED Client</w:t>
      </w:r>
      <w:r>
        <w:rPr>
          <w:noProof/>
        </w:rPr>
        <w:tab/>
      </w:r>
      <w:r>
        <w:rPr>
          <w:noProof/>
        </w:rPr>
        <w:fldChar w:fldCharType="begin"/>
      </w:r>
      <w:r>
        <w:rPr>
          <w:noProof/>
        </w:rPr>
        <w:instrText xml:space="preserve"> PAGEREF _Toc62106065 \h </w:instrText>
      </w:r>
      <w:r>
        <w:rPr>
          <w:noProof/>
        </w:rPr>
      </w:r>
      <w:r>
        <w:rPr>
          <w:noProof/>
        </w:rPr>
        <w:fldChar w:fldCharType="separate"/>
      </w:r>
      <w:r w:rsidR="00B65BD3">
        <w:rPr>
          <w:noProof/>
        </w:rPr>
        <w:t>13-2</w:t>
      </w:r>
      <w:r>
        <w:rPr>
          <w:noProof/>
        </w:rPr>
        <w:fldChar w:fldCharType="end"/>
      </w:r>
    </w:p>
    <w:p w14:paraId="0BF46AF7" w14:textId="5CD11A12" w:rsidR="00224917" w:rsidRDefault="00224917">
      <w:pPr>
        <w:pStyle w:val="TOC3"/>
        <w:rPr>
          <w:rFonts w:asciiTheme="minorHAnsi" w:eastAsiaTheme="minorEastAsia" w:hAnsiTheme="minorHAnsi" w:cstheme="minorBidi"/>
          <w:noProof/>
          <w:sz w:val="22"/>
          <w:szCs w:val="22"/>
          <w:lang w:eastAsia="en-AU"/>
        </w:rPr>
      </w:pPr>
      <w:r w:rsidRPr="00FD494D">
        <w:rPr>
          <w:rFonts w:ascii="Arial Narrow" w:hAnsi="Arial Narrow"/>
          <w:noProof/>
          <w:lang w:val="en-US"/>
        </w:rPr>
        <w:t>2. Work by the university or others on "fixed price"</w:t>
      </w:r>
      <w:r>
        <w:rPr>
          <w:noProof/>
        </w:rPr>
        <w:tab/>
      </w:r>
      <w:r>
        <w:rPr>
          <w:noProof/>
        </w:rPr>
        <w:fldChar w:fldCharType="begin"/>
      </w:r>
      <w:r>
        <w:rPr>
          <w:noProof/>
        </w:rPr>
        <w:instrText xml:space="preserve"> PAGEREF _Toc62106066 \h </w:instrText>
      </w:r>
      <w:r>
        <w:rPr>
          <w:noProof/>
        </w:rPr>
      </w:r>
      <w:r>
        <w:rPr>
          <w:noProof/>
        </w:rPr>
        <w:fldChar w:fldCharType="separate"/>
      </w:r>
      <w:r w:rsidR="00B65BD3">
        <w:rPr>
          <w:noProof/>
        </w:rPr>
        <w:t>13-3</w:t>
      </w:r>
      <w:r>
        <w:rPr>
          <w:noProof/>
        </w:rPr>
        <w:fldChar w:fldCharType="end"/>
      </w:r>
    </w:p>
    <w:p w14:paraId="3AB83CA7" w14:textId="6897767D" w:rsidR="00224917" w:rsidRDefault="00224917">
      <w:pPr>
        <w:pStyle w:val="TOC3"/>
        <w:rPr>
          <w:rFonts w:asciiTheme="minorHAnsi" w:eastAsiaTheme="minorEastAsia" w:hAnsiTheme="minorHAnsi" w:cstheme="minorBidi"/>
          <w:noProof/>
          <w:sz w:val="22"/>
          <w:szCs w:val="22"/>
          <w:lang w:eastAsia="en-AU"/>
        </w:rPr>
      </w:pPr>
      <w:r w:rsidRPr="00FD494D">
        <w:rPr>
          <w:rFonts w:ascii="Arial Narrow" w:hAnsi="Arial Narrow"/>
          <w:noProof/>
          <w:lang w:val="en-US"/>
        </w:rPr>
        <w:t>3. Work by the university on "time and materials" basis</w:t>
      </w:r>
      <w:r>
        <w:rPr>
          <w:noProof/>
        </w:rPr>
        <w:tab/>
      </w:r>
      <w:r>
        <w:rPr>
          <w:noProof/>
        </w:rPr>
        <w:fldChar w:fldCharType="begin"/>
      </w:r>
      <w:r>
        <w:rPr>
          <w:noProof/>
        </w:rPr>
        <w:instrText xml:space="preserve"> PAGEREF _Toc62106067 \h </w:instrText>
      </w:r>
      <w:r>
        <w:rPr>
          <w:noProof/>
        </w:rPr>
      </w:r>
      <w:r>
        <w:rPr>
          <w:noProof/>
        </w:rPr>
        <w:fldChar w:fldCharType="separate"/>
      </w:r>
      <w:r w:rsidR="00B65BD3">
        <w:rPr>
          <w:noProof/>
        </w:rPr>
        <w:t>13-3</w:t>
      </w:r>
      <w:r>
        <w:rPr>
          <w:noProof/>
        </w:rPr>
        <w:fldChar w:fldCharType="end"/>
      </w:r>
    </w:p>
    <w:p w14:paraId="48FBB1FA" w14:textId="250CBE01" w:rsidR="00224917" w:rsidRDefault="00224917" w:rsidP="00C85346">
      <w:pPr>
        <w:pStyle w:val="TOC1"/>
        <w:rPr>
          <w:rFonts w:asciiTheme="minorHAnsi" w:eastAsiaTheme="minorEastAsia" w:hAnsiTheme="minorHAnsi" w:cstheme="minorBidi"/>
          <w:sz w:val="22"/>
          <w:szCs w:val="22"/>
          <w:lang w:eastAsia="en-AU"/>
        </w:rPr>
      </w:pPr>
      <w:r w:rsidRPr="00FD494D">
        <w:t>14.</w:t>
      </w:r>
      <w:r>
        <w:rPr>
          <w:rFonts w:asciiTheme="minorHAnsi" w:eastAsiaTheme="minorEastAsia" w:hAnsiTheme="minorHAnsi" w:cstheme="minorBidi"/>
          <w:sz w:val="22"/>
          <w:szCs w:val="22"/>
          <w:lang w:eastAsia="en-AU"/>
        </w:rPr>
        <w:tab/>
      </w:r>
      <w:r w:rsidRPr="00FD494D">
        <w:t>Insurance and Safety</w:t>
      </w:r>
      <w:r>
        <w:tab/>
      </w:r>
      <w:r>
        <w:fldChar w:fldCharType="begin"/>
      </w:r>
      <w:r>
        <w:instrText xml:space="preserve"> PAGEREF _Toc62106068 \h </w:instrText>
      </w:r>
      <w:r>
        <w:fldChar w:fldCharType="separate"/>
      </w:r>
      <w:r w:rsidR="00B65BD3">
        <w:t>14-1</w:t>
      </w:r>
      <w:r>
        <w:fldChar w:fldCharType="end"/>
      </w:r>
    </w:p>
    <w:p w14:paraId="7AE79F74" w14:textId="1B576A1F"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Insurance</w:t>
      </w:r>
      <w:r>
        <w:rPr>
          <w:noProof/>
        </w:rPr>
        <w:tab/>
      </w:r>
      <w:r>
        <w:rPr>
          <w:noProof/>
        </w:rPr>
        <w:fldChar w:fldCharType="begin"/>
      </w:r>
      <w:r>
        <w:rPr>
          <w:noProof/>
        </w:rPr>
        <w:instrText xml:space="preserve"> PAGEREF _Toc62106069 \h </w:instrText>
      </w:r>
      <w:r>
        <w:rPr>
          <w:noProof/>
        </w:rPr>
      </w:r>
      <w:r>
        <w:rPr>
          <w:noProof/>
        </w:rPr>
        <w:fldChar w:fldCharType="separate"/>
      </w:r>
      <w:r w:rsidR="00B65BD3">
        <w:rPr>
          <w:noProof/>
        </w:rPr>
        <w:t>14-1</w:t>
      </w:r>
      <w:r>
        <w:rPr>
          <w:noProof/>
        </w:rPr>
        <w:fldChar w:fldCharType="end"/>
      </w:r>
    </w:p>
    <w:p w14:paraId="22DD2AF7" w14:textId="1B9548E2"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Insurance while employed by the CEED Client</w:t>
      </w:r>
      <w:r>
        <w:rPr>
          <w:noProof/>
        </w:rPr>
        <w:tab/>
      </w:r>
      <w:r>
        <w:rPr>
          <w:noProof/>
        </w:rPr>
        <w:fldChar w:fldCharType="begin"/>
      </w:r>
      <w:r>
        <w:rPr>
          <w:noProof/>
        </w:rPr>
        <w:instrText xml:space="preserve"> PAGEREF _Toc62106070 \h </w:instrText>
      </w:r>
      <w:r>
        <w:rPr>
          <w:noProof/>
        </w:rPr>
      </w:r>
      <w:r>
        <w:rPr>
          <w:noProof/>
        </w:rPr>
        <w:fldChar w:fldCharType="separate"/>
      </w:r>
      <w:r w:rsidR="00B65BD3">
        <w:rPr>
          <w:noProof/>
        </w:rPr>
        <w:t>14-1</w:t>
      </w:r>
      <w:r>
        <w:rPr>
          <w:noProof/>
        </w:rPr>
        <w:fldChar w:fldCharType="end"/>
      </w:r>
    </w:p>
    <w:p w14:paraId="19C60918" w14:textId="7FA2BE60"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Safety on site</w:t>
      </w:r>
      <w:r>
        <w:rPr>
          <w:noProof/>
        </w:rPr>
        <w:tab/>
      </w:r>
      <w:r>
        <w:rPr>
          <w:noProof/>
        </w:rPr>
        <w:fldChar w:fldCharType="begin"/>
      </w:r>
      <w:r>
        <w:rPr>
          <w:noProof/>
        </w:rPr>
        <w:instrText xml:space="preserve"> PAGEREF _Toc62106071 \h </w:instrText>
      </w:r>
      <w:r>
        <w:rPr>
          <w:noProof/>
        </w:rPr>
      </w:r>
      <w:r>
        <w:rPr>
          <w:noProof/>
        </w:rPr>
        <w:fldChar w:fldCharType="separate"/>
      </w:r>
      <w:r w:rsidR="00B65BD3">
        <w:rPr>
          <w:noProof/>
        </w:rPr>
        <w:t>14-1</w:t>
      </w:r>
      <w:r>
        <w:rPr>
          <w:noProof/>
        </w:rPr>
        <w:fldChar w:fldCharType="end"/>
      </w:r>
    </w:p>
    <w:p w14:paraId="5D579C82" w14:textId="24407053" w:rsidR="00224917" w:rsidRDefault="00224917" w:rsidP="00C85346">
      <w:pPr>
        <w:pStyle w:val="TOC1"/>
        <w:rPr>
          <w:rFonts w:asciiTheme="minorHAnsi" w:eastAsiaTheme="minorEastAsia" w:hAnsiTheme="minorHAnsi" w:cstheme="minorBidi"/>
          <w:sz w:val="22"/>
          <w:szCs w:val="22"/>
          <w:lang w:eastAsia="en-AU"/>
        </w:rPr>
      </w:pPr>
      <w:r w:rsidRPr="00FD494D">
        <w:t>15.</w:t>
      </w:r>
      <w:r>
        <w:rPr>
          <w:rFonts w:asciiTheme="minorHAnsi" w:eastAsiaTheme="minorEastAsia" w:hAnsiTheme="minorHAnsi" w:cstheme="minorBidi"/>
          <w:sz w:val="22"/>
          <w:szCs w:val="22"/>
          <w:lang w:eastAsia="en-AU"/>
        </w:rPr>
        <w:tab/>
      </w:r>
      <w:r w:rsidRPr="00FD494D">
        <w:t>Studentship</w:t>
      </w:r>
      <w:r>
        <w:tab/>
      </w:r>
      <w:r>
        <w:fldChar w:fldCharType="begin"/>
      </w:r>
      <w:r>
        <w:instrText xml:space="preserve"> PAGEREF _Toc62106072 \h </w:instrText>
      </w:r>
      <w:r>
        <w:fldChar w:fldCharType="separate"/>
      </w:r>
      <w:r w:rsidR="00B65BD3">
        <w:t>15-1</w:t>
      </w:r>
      <w:r>
        <w:fldChar w:fldCharType="end"/>
      </w:r>
    </w:p>
    <w:p w14:paraId="051C0950" w14:textId="4A4D1BCE"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Arrangement for Studentship</w:t>
      </w:r>
      <w:r>
        <w:rPr>
          <w:noProof/>
        </w:rPr>
        <w:tab/>
      </w:r>
      <w:r>
        <w:rPr>
          <w:noProof/>
        </w:rPr>
        <w:fldChar w:fldCharType="begin"/>
      </w:r>
      <w:r>
        <w:rPr>
          <w:noProof/>
        </w:rPr>
        <w:instrText xml:space="preserve"> PAGEREF _Toc62106073 \h </w:instrText>
      </w:r>
      <w:r>
        <w:rPr>
          <w:noProof/>
        </w:rPr>
      </w:r>
      <w:r>
        <w:rPr>
          <w:noProof/>
        </w:rPr>
        <w:fldChar w:fldCharType="separate"/>
      </w:r>
      <w:r w:rsidR="00B65BD3">
        <w:rPr>
          <w:noProof/>
        </w:rPr>
        <w:t>15-1</w:t>
      </w:r>
      <w:r>
        <w:rPr>
          <w:noProof/>
        </w:rPr>
        <w:fldChar w:fldCharType="end"/>
      </w:r>
    </w:p>
    <w:p w14:paraId="1F9DECA0" w14:textId="5D8A43C5"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Students with another scholarship or cadetship</w:t>
      </w:r>
      <w:r>
        <w:rPr>
          <w:noProof/>
        </w:rPr>
        <w:tab/>
      </w:r>
      <w:r>
        <w:rPr>
          <w:noProof/>
        </w:rPr>
        <w:fldChar w:fldCharType="begin"/>
      </w:r>
      <w:r>
        <w:rPr>
          <w:noProof/>
        </w:rPr>
        <w:instrText xml:space="preserve"> PAGEREF _Toc62106074 \h </w:instrText>
      </w:r>
      <w:r>
        <w:rPr>
          <w:noProof/>
        </w:rPr>
      </w:r>
      <w:r>
        <w:rPr>
          <w:noProof/>
        </w:rPr>
        <w:fldChar w:fldCharType="separate"/>
      </w:r>
      <w:r w:rsidR="00B65BD3">
        <w:rPr>
          <w:noProof/>
        </w:rPr>
        <w:t>15-2</w:t>
      </w:r>
      <w:r>
        <w:rPr>
          <w:noProof/>
        </w:rPr>
        <w:fldChar w:fldCharType="end"/>
      </w:r>
    </w:p>
    <w:p w14:paraId="088B7033" w14:textId="4A3270D1"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CEED Studentships and Youth Allowance/Austudy</w:t>
      </w:r>
      <w:r>
        <w:rPr>
          <w:noProof/>
        </w:rPr>
        <w:tab/>
      </w:r>
      <w:r>
        <w:rPr>
          <w:noProof/>
        </w:rPr>
        <w:fldChar w:fldCharType="begin"/>
      </w:r>
      <w:r>
        <w:rPr>
          <w:noProof/>
        </w:rPr>
        <w:instrText xml:space="preserve"> PAGEREF _Toc62106075 \h </w:instrText>
      </w:r>
      <w:r>
        <w:rPr>
          <w:noProof/>
        </w:rPr>
      </w:r>
      <w:r>
        <w:rPr>
          <w:noProof/>
        </w:rPr>
        <w:fldChar w:fldCharType="separate"/>
      </w:r>
      <w:r w:rsidR="00B65BD3">
        <w:rPr>
          <w:noProof/>
        </w:rPr>
        <w:t>15-2</w:t>
      </w:r>
      <w:r>
        <w:rPr>
          <w:noProof/>
        </w:rPr>
        <w:fldChar w:fldCharType="end"/>
      </w:r>
    </w:p>
    <w:p w14:paraId="685BFF3C" w14:textId="186B8E29"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Conditions of Tax-Exempt CEED Studentships</w:t>
      </w:r>
      <w:r>
        <w:rPr>
          <w:noProof/>
        </w:rPr>
        <w:tab/>
      </w:r>
      <w:r>
        <w:rPr>
          <w:noProof/>
        </w:rPr>
        <w:fldChar w:fldCharType="begin"/>
      </w:r>
      <w:r>
        <w:rPr>
          <w:noProof/>
        </w:rPr>
        <w:instrText xml:space="preserve"> PAGEREF _Toc62106076 \h </w:instrText>
      </w:r>
      <w:r>
        <w:rPr>
          <w:noProof/>
        </w:rPr>
      </w:r>
      <w:r>
        <w:rPr>
          <w:noProof/>
        </w:rPr>
        <w:fldChar w:fldCharType="separate"/>
      </w:r>
      <w:r w:rsidR="00B65BD3">
        <w:rPr>
          <w:noProof/>
        </w:rPr>
        <w:t>15-2</w:t>
      </w:r>
      <w:r>
        <w:rPr>
          <w:noProof/>
        </w:rPr>
        <w:fldChar w:fldCharType="end"/>
      </w:r>
    </w:p>
    <w:p w14:paraId="2C5B8F2B" w14:textId="44DB9235" w:rsidR="00224917" w:rsidRDefault="00224917" w:rsidP="00C85346">
      <w:pPr>
        <w:pStyle w:val="TOC1"/>
        <w:rPr>
          <w:rFonts w:asciiTheme="minorHAnsi" w:eastAsiaTheme="minorEastAsia" w:hAnsiTheme="minorHAnsi" w:cstheme="minorBidi"/>
          <w:sz w:val="22"/>
          <w:szCs w:val="22"/>
          <w:lang w:eastAsia="en-AU"/>
        </w:rPr>
      </w:pPr>
      <w:r w:rsidRPr="00FD494D">
        <w:t>16.</w:t>
      </w:r>
      <w:r>
        <w:rPr>
          <w:rFonts w:asciiTheme="minorHAnsi" w:eastAsiaTheme="minorEastAsia" w:hAnsiTheme="minorHAnsi" w:cstheme="minorBidi"/>
          <w:sz w:val="22"/>
          <w:szCs w:val="22"/>
          <w:lang w:eastAsia="en-AU"/>
        </w:rPr>
        <w:tab/>
      </w:r>
      <w:r w:rsidRPr="00FD494D">
        <w:t>Arrangements for Site Work</w:t>
      </w:r>
      <w:r>
        <w:tab/>
      </w:r>
      <w:r>
        <w:fldChar w:fldCharType="begin"/>
      </w:r>
      <w:r>
        <w:instrText xml:space="preserve"> PAGEREF _Toc62106077 \h </w:instrText>
      </w:r>
      <w:r>
        <w:fldChar w:fldCharType="separate"/>
      </w:r>
      <w:r w:rsidR="00B65BD3">
        <w:t>16-1</w:t>
      </w:r>
      <w:r>
        <w:fldChar w:fldCharType="end"/>
      </w:r>
    </w:p>
    <w:p w14:paraId="4F902D73" w14:textId="21460783"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Opportunity with site work</w:t>
      </w:r>
      <w:r>
        <w:rPr>
          <w:noProof/>
        </w:rPr>
        <w:tab/>
      </w:r>
      <w:r>
        <w:rPr>
          <w:noProof/>
        </w:rPr>
        <w:fldChar w:fldCharType="begin"/>
      </w:r>
      <w:r>
        <w:rPr>
          <w:noProof/>
        </w:rPr>
        <w:instrText xml:space="preserve"> PAGEREF _Toc62106078 \h </w:instrText>
      </w:r>
      <w:r>
        <w:rPr>
          <w:noProof/>
        </w:rPr>
      </w:r>
      <w:r>
        <w:rPr>
          <w:noProof/>
        </w:rPr>
        <w:fldChar w:fldCharType="separate"/>
      </w:r>
      <w:r w:rsidR="00B65BD3">
        <w:rPr>
          <w:noProof/>
        </w:rPr>
        <w:t>16-1</w:t>
      </w:r>
      <w:r>
        <w:rPr>
          <w:noProof/>
        </w:rPr>
        <w:fldChar w:fldCharType="end"/>
      </w:r>
    </w:p>
    <w:p w14:paraId="692C83E5" w14:textId="52F98B27"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Site work dates and status</w:t>
      </w:r>
      <w:r>
        <w:rPr>
          <w:noProof/>
        </w:rPr>
        <w:tab/>
      </w:r>
      <w:r>
        <w:rPr>
          <w:noProof/>
        </w:rPr>
        <w:fldChar w:fldCharType="begin"/>
      </w:r>
      <w:r>
        <w:rPr>
          <w:noProof/>
        </w:rPr>
        <w:instrText xml:space="preserve"> PAGEREF _Toc62106079 \h </w:instrText>
      </w:r>
      <w:r>
        <w:rPr>
          <w:noProof/>
        </w:rPr>
      </w:r>
      <w:r>
        <w:rPr>
          <w:noProof/>
        </w:rPr>
        <w:fldChar w:fldCharType="separate"/>
      </w:r>
      <w:r w:rsidR="00B65BD3">
        <w:rPr>
          <w:noProof/>
        </w:rPr>
        <w:t>16-1</w:t>
      </w:r>
      <w:r>
        <w:rPr>
          <w:noProof/>
        </w:rPr>
        <w:fldChar w:fldCharType="end"/>
      </w:r>
    </w:p>
    <w:p w14:paraId="6BCCD057" w14:textId="4D1EB36B"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Extending or changing the site period</w:t>
      </w:r>
      <w:r>
        <w:rPr>
          <w:noProof/>
        </w:rPr>
        <w:tab/>
      </w:r>
      <w:r>
        <w:rPr>
          <w:noProof/>
        </w:rPr>
        <w:fldChar w:fldCharType="begin"/>
      </w:r>
      <w:r>
        <w:rPr>
          <w:noProof/>
        </w:rPr>
        <w:instrText xml:space="preserve"> PAGEREF _Toc62106080 \h </w:instrText>
      </w:r>
      <w:r>
        <w:rPr>
          <w:noProof/>
        </w:rPr>
      </w:r>
      <w:r>
        <w:rPr>
          <w:noProof/>
        </w:rPr>
        <w:fldChar w:fldCharType="separate"/>
      </w:r>
      <w:r w:rsidR="00B65BD3">
        <w:rPr>
          <w:noProof/>
        </w:rPr>
        <w:t>16-1</w:t>
      </w:r>
      <w:r>
        <w:rPr>
          <w:noProof/>
        </w:rPr>
        <w:fldChar w:fldCharType="end"/>
      </w:r>
    </w:p>
    <w:p w14:paraId="2B6185E1" w14:textId="006E5412"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Expectations during site work</w:t>
      </w:r>
      <w:r>
        <w:rPr>
          <w:noProof/>
        </w:rPr>
        <w:tab/>
      </w:r>
      <w:r>
        <w:rPr>
          <w:noProof/>
        </w:rPr>
        <w:fldChar w:fldCharType="begin"/>
      </w:r>
      <w:r>
        <w:rPr>
          <w:noProof/>
        </w:rPr>
        <w:instrText xml:space="preserve"> PAGEREF _Toc62106081 \h </w:instrText>
      </w:r>
      <w:r>
        <w:rPr>
          <w:noProof/>
        </w:rPr>
      </w:r>
      <w:r>
        <w:rPr>
          <w:noProof/>
        </w:rPr>
        <w:fldChar w:fldCharType="separate"/>
      </w:r>
      <w:r w:rsidR="00B65BD3">
        <w:rPr>
          <w:noProof/>
        </w:rPr>
        <w:t>16-2</w:t>
      </w:r>
      <w:r>
        <w:rPr>
          <w:noProof/>
        </w:rPr>
        <w:fldChar w:fldCharType="end"/>
      </w:r>
    </w:p>
    <w:p w14:paraId="5759CE58" w14:textId="314A97A9"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Course Requirements for Professional Practicum</w:t>
      </w:r>
      <w:r>
        <w:rPr>
          <w:noProof/>
        </w:rPr>
        <w:tab/>
      </w:r>
      <w:r>
        <w:rPr>
          <w:noProof/>
        </w:rPr>
        <w:fldChar w:fldCharType="begin"/>
      </w:r>
      <w:r>
        <w:rPr>
          <w:noProof/>
        </w:rPr>
        <w:instrText xml:space="preserve"> PAGEREF _Toc62106082 \h </w:instrText>
      </w:r>
      <w:r>
        <w:rPr>
          <w:noProof/>
        </w:rPr>
      </w:r>
      <w:r>
        <w:rPr>
          <w:noProof/>
        </w:rPr>
        <w:fldChar w:fldCharType="separate"/>
      </w:r>
      <w:r w:rsidR="00B65BD3">
        <w:rPr>
          <w:noProof/>
        </w:rPr>
        <w:t>16-2</w:t>
      </w:r>
      <w:r>
        <w:rPr>
          <w:noProof/>
        </w:rPr>
        <w:fldChar w:fldCharType="end"/>
      </w:r>
    </w:p>
    <w:p w14:paraId="2B4DFC5B" w14:textId="0D8D2B7D" w:rsidR="00224917" w:rsidRDefault="00224917" w:rsidP="00C85346">
      <w:pPr>
        <w:pStyle w:val="TOC1"/>
        <w:rPr>
          <w:rFonts w:asciiTheme="minorHAnsi" w:eastAsiaTheme="minorEastAsia" w:hAnsiTheme="minorHAnsi" w:cstheme="minorBidi"/>
          <w:sz w:val="22"/>
          <w:szCs w:val="22"/>
          <w:lang w:eastAsia="en-AU"/>
        </w:rPr>
      </w:pPr>
      <w:r w:rsidRPr="00FD494D">
        <w:t>17.</w:t>
      </w:r>
      <w:r>
        <w:rPr>
          <w:rFonts w:asciiTheme="minorHAnsi" w:eastAsiaTheme="minorEastAsia" w:hAnsiTheme="minorHAnsi" w:cstheme="minorBidi"/>
          <w:sz w:val="22"/>
          <w:szCs w:val="22"/>
          <w:lang w:eastAsia="en-AU"/>
        </w:rPr>
        <w:tab/>
      </w:r>
      <w:r w:rsidRPr="00FD494D">
        <w:t>Research and Assessment</w:t>
      </w:r>
      <w:r>
        <w:tab/>
      </w:r>
      <w:r>
        <w:fldChar w:fldCharType="begin"/>
      </w:r>
      <w:r>
        <w:instrText xml:space="preserve"> PAGEREF _Toc62106083 \h </w:instrText>
      </w:r>
      <w:r>
        <w:fldChar w:fldCharType="separate"/>
      </w:r>
      <w:r w:rsidR="00B65BD3">
        <w:t>17-1</w:t>
      </w:r>
      <w:r>
        <w:fldChar w:fldCharType="end"/>
      </w:r>
    </w:p>
    <w:p w14:paraId="69D70898" w14:textId="13D8044E"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Academic assessment</w:t>
      </w:r>
      <w:r>
        <w:rPr>
          <w:noProof/>
        </w:rPr>
        <w:tab/>
      </w:r>
      <w:r>
        <w:rPr>
          <w:noProof/>
        </w:rPr>
        <w:fldChar w:fldCharType="begin"/>
      </w:r>
      <w:r>
        <w:rPr>
          <w:noProof/>
        </w:rPr>
        <w:instrText xml:space="preserve"> PAGEREF _Toc62106084 \h </w:instrText>
      </w:r>
      <w:r>
        <w:rPr>
          <w:noProof/>
        </w:rPr>
      </w:r>
      <w:r>
        <w:rPr>
          <w:noProof/>
        </w:rPr>
        <w:fldChar w:fldCharType="separate"/>
      </w:r>
      <w:r w:rsidR="00B65BD3">
        <w:rPr>
          <w:noProof/>
        </w:rPr>
        <w:t>17-1</w:t>
      </w:r>
      <w:r>
        <w:rPr>
          <w:noProof/>
        </w:rPr>
        <w:fldChar w:fldCharType="end"/>
      </w:r>
    </w:p>
    <w:p w14:paraId="7971B1BE" w14:textId="1E6E4B0C"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Features of a Good Research Project and Thesis</w:t>
      </w:r>
      <w:r>
        <w:rPr>
          <w:noProof/>
        </w:rPr>
        <w:tab/>
      </w:r>
      <w:r>
        <w:rPr>
          <w:noProof/>
        </w:rPr>
        <w:fldChar w:fldCharType="begin"/>
      </w:r>
      <w:r>
        <w:rPr>
          <w:noProof/>
        </w:rPr>
        <w:instrText xml:space="preserve"> PAGEREF _Toc62106085 \h </w:instrText>
      </w:r>
      <w:r>
        <w:rPr>
          <w:noProof/>
        </w:rPr>
      </w:r>
      <w:r>
        <w:rPr>
          <w:noProof/>
        </w:rPr>
        <w:fldChar w:fldCharType="separate"/>
      </w:r>
      <w:r w:rsidR="00B65BD3">
        <w:rPr>
          <w:noProof/>
        </w:rPr>
        <w:t>17-1</w:t>
      </w:r>
      <w:r>
        <w:rPr>
          <w:noProof/>
        </w:rPr>
        <w:fldChar w:fldCharType="end"/>
      </w:r>
    </w:p>
    <w:p w14:paraId="19BCAFE6" w14:textId="5D70E758" w:rsidR="00224917" w:rsidRDefault="00224917">
      <w:pPr>
        <w:pStyle w:val="TOC3"/>
        <w:rPr>
          <w:rFonts w:asciiTheme="minorHAnsi" w:eastAsiaTheme="minorEastAsia" w:hAnsiTheme="minorHAnsi" w:cstheme="minorBidi"/>
          <w:noProof/>
          <w:sz w:val="22"/>
          <w:szCs w:val="22"/>
          <w:lang w:eastAsia="en-AU"/>
        </w:rPr>
      </w:pPr>
      <w:r w:rsidRPr="00FD494D">
        <w:rPr>
          <w:rFonts w:ascii="Arial Narrow" w:hAnsi="Arial Narrow"/>
          <w:noProof/>
          <w:lang w:val="en-US"/>
        </w:rPr>
        <w:t>Identifying the knowledge bases for your work</w:t>
      </w:r>
      <w:r>
        <w:rPr>
          <w:noProof/>
        </w:rPr>
        <w:tab/>
      </w:r>
      <w:r>
        <w:rPr>
          <w:noProof/>
        </w:rPr>
        <w:fldChar w:fldCharType="begin"/>
      </w:r>
      <w:r>
        <w:rPr>
          <w:noProof/>
        </w:rPr>
        <w:instrText xml:space="preserve"> PAGEREF _Toc62106086 \h </w:instrText>
      </w:r>
      <w:r>
        <w:rPr>
          <w:noProof/>
        </w:rPr>
      </w:r>
      <w:r>
        <w:rPr>
          <w:noProof/>
        </w:rPr>
        <w:fldChar w:fldCharType="separate"/>
      </w:r>
      <w:r w:rsidR="00B65BD3">
        <w:rPr>
          <w:noProof/>
        </w:rPr>
        <w:t>17-1</w:t>
      </w:r>
      <w:r>
        <w:rPr>
          <w:noProof/>
        </w:rPr>
        <w:fldChar w:fldCharType="end"/>
      </w:r>
    </w:p>
    <w:p w14:paraId="76B4D75A" w14:textId="63B42906"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Mentor approval of thesis</w:t>
      </w:r>
      <w:r>
        <w:rPr>
          <w:noProof/>
        </w:rPr>
        <w:tab/>
      </w:r>
      <w:r>
        <w:rPr>
          <w:noProof/>
        </w:rPr>
        <w:fldChar w:fldCharType="begin"/>
      </w:r>
      <w:r>
        <w:rPr>
          <w:noProof/>
        </w:rPr>
        <w:instrText xml:space="preserve"> PAGEREF _Toc62106087 \h </w:instrText>
      </w:r>
      <w:r>
        <w:rPr>
          <w:noProof/>
        </w:rPr>
      </w:r>
      <w:r>
        <w:rPr>
          <w:noProof/>
        </w:rPr>
        <w:fldChar w:fldCharType="separate"/>
      </w:r>
      <w:r w:rsidR="00B65BD3">
        <w:rPr>
          <w:noProof/>
        </w:rPr>
        <w:t>17-4</w:t>
      </w:r>
      <w:r>
        <w:rPr>
          <w:noProof/>
        </w:rPr>
        <w:fldChar w:fldCharType="end"/>
      </w:r>
    </w:p>
    <w:p w14:paraId="12B69EDE" w14:textId="5C36F7A0" w:rsidR="00224917" w:rsidRDefault="00224917" w:rsidP="00C85346">
      <w:pPr>
        <w:pStyle w:val="TOC1"/>
        <w:rPr>
          <w:rFonts w:asciiTheme="minorHAnsi" w:eastAsiaTheme="minorEastAsia" w:hAnsiTheme="minorHAnsi" w:cstheme="minorBidi"/>
          <w:sz w:val="22"/>
          <w:szCs w:val="22"/>
          <w:lang w:eastAsia="en-AU"/>
        </w:rPr>
      </w:pPr>
      <w:r w:rsidRPr="00C85346">
        <w:t>18.</w:t>
      </w:r>
      <w:r w:rsidRPr="00C85346">
        <w:rPr>
          <w:rFonts w:eastAsiaTheme="minorEastAsia" w:cstheme="minorBidi"/>
          <w:sz w:val="22"/>
          <w:szCs w:val="22"/>
          <w:lang w:eastAsia="en-AU"/>
        </w:rPr>
        <w:tab/>
      </w:r>
      <w:r w:rsidRPr="00C85346">
        <w:t>Project Close Out</w:t>
      </w:r>
      <w:r>
        <w:tab/>
      </w:r>
      <w:r>
        <w:fldChar w:fldCharType="begin"/>
      </w:r>
      <w:r>
        <w:instrText xml:space="preserve"> PAGEREF _Toc62106088 \h </w:instrText>
      </w:r>
      <w:r>
        <w:fldChar w:fldCharType="separate"/>
      </w:r>
      <w:r w:rsidR="00B65BD3">
        <w:t>18-1</w:t>
      </w:r>
      <w:r>
        <w:fldChar w:fldCharType="end"/>
      </w:r>
    </w:p>
    <w:p w14:paraId="02F97834" w14:textId="3333ADBB"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Introduction</w:t>
      </w:r>
      <w:r>
        <w:rPr>
          <w:noProof/>
        </w:rPr>
        <w:tab/>
      </w:r>
      <w:r>
        <w:rPr>
          <w:noProof/>
        </w:rPr>
        <w:fldChar w:fldCharType="begin"/>
      </w:r>
      <w:r>
        <w:rPr>
          <w:noProof/>
        </w:rPr>
        <w:instrText xml:space="preserve"> PAGEREF _Toc62106089 \h </w:instrText>
      </w:r>
      <w:r>
        <w:rPr>
          <w:noProof/>
        </w:rPr>
      </w:r>
      <w:r>
        <w:rPr>
          <w:noProof/>
        </w:rPr>
        <w:fldChar w:fldCharType="separate"/>
      </w:r>
      <w:r w:rsidR="00B65BD3">
        <w:rPr>
          <w:noProof/>
        </w:rPr>
        <w:t>18-1</w:t>
      </w:r>
      <w:r>
        <w:rPr>
          <w:noProof/>
        </w:rPr>
        <w:fldChar w:fldCharType="end"/>
      </w:r>
    </w:p>
    <w:p w14:paraId="3785164B" w14:textId="76F65AC6"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Deliverables</w:t>
      </w:r>
      <w:r>
        <w:rPr>
          <w:noProof/>
        </w:rPr>
        <w:tab/>
      </w:r>
      <w:r>
        <w:rPr>
          <w:noProof/>
        </w:rPr>
        <w:fldChar w:fldCharType="begin"/>
      </w:r>
      <w:r>
        <w:rPr>
          <w:noProof/>
        </w:rPr>
        <w:instrText xml:space="preserve"> PAGEREF _Toc62106090 \h </w:instrText>
      </w:r>
      <w:r>
        <w:rPr>
          <w:noProof/>
        </w:rPr>
      </w:r>
      <w:r>
        <w:rPr>
          <w:noProof/>
        </w:rPr>
        <w:fldChar w:fldCharType="separate"/>
      </w:r>
      <w:r w:rsidR="00B65BD3">
        <w:rPr>
          <w:noProof/>
        </w:rPr>
        <w:t>18-1</w:t>
      </w:r>
      <w:r>
        <w:rPr>
          <w:noProof/>
        </w:rPr>
        <w:fldChar w:fldCharType="end"/>
      </w:r>
    </w:p>
    <w:p w14:paraId="07B505F5" w14:textId="38DCFF6F"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Close Out Meeting</w:t>
      </w:r>
      <w:r>
        <w:rPr>
          <w:noProof/>
        </w:rPr>
        <w:tab/>
      </w:r>
      <w:r>
        <w:rPr>
          <w:noProof/>
        </w:rPr>
        <w:fldChar w:fldCharType="begin"/>
      </w:r>
      <w:r>
        <w:rPr>
          <w:noProof/>
        </w:rPr>
        <w:instrText xml:space="preserve"> PAGEREF _Toc62106091 \h </w:instrText>
      </w:r>
      <w:r>
        <w:rPr>
          <w:noProof/>
        </w:rPr>
      </w:r>
      <w:r>
        <w:rPr>
          <w:noProof/>
        </w:rPr>
        <w:fldChar w:fldCharType="separate"/>
      </w:r>
      <w:r w:rsidR="00B65BD3">
        <w:rPr>
          <w:noProof/>
        </w:rPr>
        <w:t>18-2</w:t>
      </w:r>
      <w:r>
        <w:rPr>
          <w:noProof/>
        </w:rPr>
        <w:fldChar w:fldCharType="end"/>
      </w:r>
    </w:p>
    <w:p w14:paraId="46B22FCA" w14:textId="610461F1"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Drop by the CEED Office!</w:t>
      </w:r>
      <w:r>
        <w:rPr>
          <w:noProof/>
        </w:rPr>
        <w:tab/>
      </w:r>
      <w:r>
        <w:rPr>
          <w:noProof/>
        </w:rPr>
        <w:fldChar w:fldCharType="begin"/>
      </w:r>
      <w:r>
        <w:rPr>
          <w:noProof/>
        </w:rPr>
        <w:instrText xml:space="preserve"> PAGEREF _Toc62106092 \h </w:instrText>
      </w:r>
      <w:r>
        <w:rPr>
          <w:noProof/>
        </w:rPr>
      </w:r>
      <w:r>
        <w:rPr>
          <w:noProof/>
        </w:rPr>
        <w:fldChar w:fldCharType="separate"/>
      </w:r>
      <w:r w:rsidR="00B65BD3">
        <w:rPr>
          <w:noProof/>
        </w:rPr>
        <w:t>18-2</w:t>
      </w:r>
      <w:r>
        <w:rPr>
          <w:noProof/>
        </w:rPr>
        <w:fldChar w:fldCharType="end"/>
      </w:r>
    </w:p>
    <w:p w14:paraId="3CE04388" w14:textId="08FE4219" w:rsidR="00224917" w:rsidRPr="00C85346" w:rsidRDefault="00224917" w:rsidP="00C85346">
      <w:pPr>
        <w:pStyle w:val="TOC1"/>
        <w:rPr>
          <w:rFonts w:eastAsiaTheme="minorEastAsia" w:cstheme="minorBidi"/>
          <w:sz w:val="22"/>
          <w:szCs w:val="22"/>
          <w:lang w:eastAsia="en-AU"/>
        </w:rPr>
      </w:pPr>
      <w:r w:rsidRPr="00C85346">
        <w:t>19.</w:t>
      </w:r>
      <w:r w:rsidRPr="00C85346">
        <w:rPr>
          <w:rFonts w:eastAsiaTheme="minorEastAsia" w:cstheme="minorBidi"/>
          <w:sz w:val="22"/>
          <w:szCs w:val="22"/>
          <w:lang w:eastAsia="en-AU"/>
        </w:rPr>
        <w:tab/>
      </w:r>
      <w:r w:rsidRPr="00C85346">
        <w:t>Advice from Past Students</w:t>
      </w:r>
      <w:r w:rsidRPr="00C85346">
        <w:tab/>
      </w:r>
      <w:r w:rsidRPr="00C85346">
        <w:fldChar w:fldCharType="begin"/>
      </w:r>
      <w:r w:rsidRPr="00C85346">
        <w:instrText xml:space="preserve"> PAGEREF _Toc62106093 \h </w:instrText>
      </w:r>
      <w:r w:rsidRPr="00C85346">
        <w:fldChar w:fldCharType="separate"/>
      </w:r>
      <w:r w:rsidR="00B65BD3">
        <w:t>19-1</w:t>
      </w:r>
      <w:r w:rsidRPr="00C85346">
        <w:fldChar w:fldCharType="end"/>
      </w:r>
    </w:p>
    <w:p w14:paraId="028B8882" w14:textId="6418F8DE" w:rsidR="00224917" w:rsidRDefault="00224917">
      <w:pPr>
        <w:pStyle w:val="TOC2"/>
        <w:rPr>
          <w:rFonts w:asciiTheme="minorHAnsi" w:eastAsiaTheme="minorEastAsia" w:hAnsiTheme="minorHAnsi" w:cstheme="minorBidi"/>
          <w:noProof/>
          <w:sz w:val="22"/>
          <w:szCs w:val="22"/>
          <w:lang w:eastAsia="en-AU"/>
        </w:rPr>
      </w:pPr>
      <w:r w:rsidRPr="00FD494D">
        <w:rPr>
          <w:rFonts w:ascii="Arial Narrow" w:hAnsi="Arial Narrow"/>
          <w:noProof/>
        </w:rPr>
        <w:t>Introduction</w:t>
      </w:r>
      <w:r>
        <w:rPr>
          <w:noProof/>
        </w:rPr>
        <w:tab/>
      </w:r>
      <w:r>
        <w:rPr>
          <w:noProof/>
        </w:rPr>
        <w:fldChar w:fldCharType="begin"/>
      </w:r>
      <w:r>
        <w:rPr>
          <w:noProof/>
        </w:rPr>
        <w:instrText xml:space="preserve"> PAGEREF _Toc62106094 \h </w:instrText>
      </w:r>
      <w:r>
        <w:rPr>
          <w:noProof/>
        </w:rPr>
      </w:r>
      <w:r>
        <w:rPr>
          <w:noProof/>
        </w:rPr>
        <w:fldChar w:fldCharType="separate"/>
      </w:r>
      <w:r w:rsidR="00B65BD3">
        <w:rPr>
          <w:noProof/>
        </w:rPr>
        <w:t>19-1</w:t>
      </w:r>
      <w:r>
        <w:rPr>
          <w:noProof/>
        </w:rPr>
        <w:fldChar w:fldCharType="end"/>
      </w:r>
    </w:p>
    <w:p w14:paraId="3E009D5F" w14:textId="66BD04DD" w:rsidR="00224917" w:rsidRDefault="00224917">
      <w:pPr>
        <w:pStyle w:val="TOC3"/>
        <w:rPr>
          <w:rFonts w:asciiTheme="minorHAnsi" w:eastAsiaTheme="minorEastAsia" w:hAnsiTheme="minorHAnsi" w:cstheme="minorBidi"/>
          <w:noProof/>
          <w:sz w:val="22"/>
          <w:szCs w:val="22"/>
          <w:lang w:eastAsia="en-AU"/>
        </w:rPr>
      </w:pPr>
      <w:r w:rsidRPr="00FD494D">
        <w:rPr>
          <w:rFonts w:ascii="Arial Narrow" w:hAnsi="Arial Narrow"/>
          <w:noProof/>
          <w:lang w:val="en-US"/>
        </w:rPr>
        <w:t>Communication</w:t>
      </w:r>
      <w:r>
        <w:rPr>
          <w:noProof/>
        </w:rPr>
        <w:tab/>
      </w:r>
      <w:r>
        <w:rPr>
          <w:noProof/>
        </w:rPr>
        <w:fldChar w:fldCharType="begin"/>
      </w:r>
      <w:r>
        <w:rPr>
          <w:noProof/>
        </w:rPr>
        <w:instrText xml:space="preserve"> PAGEREF _Toc62106095 \h </w:instrText>
      </w:r>
      <w:r>
        <w:rPr>
          <w:noProof/>
        </w:rPr>
      </w:r>
      <w:r>
        <w:rPr>
          <w:noProof/>
        </w:rPr>
        <w:fldChar w:fldCharType="separate"/>
      </w:r>
      <w:r w:rsidR="00B65BD3">
        <w:rPr>
          <w:noProof/>
        </w:rPr>
        <w:t>19-1</w:t>
      </w:r>
      <w:r>
        <w:rPr>
          <w:noProof/>
        </w:rPr>
        <w:fldChar w:fldCharType="end"/>
      </w:r>
    </w:p>
    <w:p w14:paraId="38A21D8E" w14:textId="05C7960D" w:rsidR="00224917" w:rsidRDefault="00224917">
      <w:pPr>
        <w:pStyle w:val="TOC3"/>
        <w:rPr>
          <w:rFonts w:asciiTheme="minorHAnsi" w:eastAsiaTheme="minorEastAsia" w:hAnsiTheme="minorHAnsi" w:cstheme="minorBidi"/>
          <w:noProof/>
          <w:sz w:val="22"/>
          <w:szCs w:val="22"/>
          <w:lang w:eastAsia="en-AU"/>
        </w:rPr>
      </w:pPr>
      <w:r w:rsidRPr="00FD494D">
        <w:rPr>
          <w:rFonts w:ascii="Arial Narrow" w:hAnsi="Arial Narrow"/>
          <w:noProof/>
          <w:lang w:val="en-US"/>
        </w:rPr>
        <w:t>Initiative and Perseverance</w:t>
      </w:r>
      <w:r>
        <w:rPr>
          <w:noProof/>
        </w:rPr>
        <w:tab/>
      </w:r>
      <w:r>
        <w:rPr>
          <w:noProof/>
        </w:rPr>
        <w:fldChar w:fldCharType="begin"/>
      </w:r>
      <w:r>
        <w:rPr>
          <w:noProof/>
        </w:rPr>
        <w:instrText xml:space="preserve"> PAGEREF _Toc62106096 \h </w:instrText>
      </w:r>
      <w:r>
        <w:rPr>
          <w:noProof/>
        </w:rPr>
      </w:r>
      <w:r>
        <w:rPr>
          <w:noProof/>
        </w:rPr>
        <w:fldChar w:fldCharType="separate"/>
      </w:r>
      <w:r w:rsidR="00B65BD3">
        <w:rPr>
          <w:noProof/>
        </w:rPr>
        <w:t>19-1</w:t>
      </w:r>
      <w:r>
        <w:rPr>
          <w:noProof/>
        </w:rPr>
        <w:fldChar w:fldCharType="end"/>
      </w:r>
    </w:p>
    <w:p w14:paraId="3E54AB79" w14:textId="6A410167" w:rsidR="00224917" w:rsidRDefault="00224917">
      <w:pPr>
        <w:pStyle w:val="TOC3"/>
        <w:rPr>
          <w:rFonts w:asciiTheme="minorHAnsi" w:eastAsiaTheme="minorEastAsia" w:hAnsiTheme="minorHAnsi" w:cstheme="minorBidi"/>
          <w:noProof/>
          <w:sz w:val="22"/>
          <w:szCs w:val="22"/>
          <w:lang w:eastAsia="en-AU"/>
        </w:rPr>
      </w:pPr>
      <w:r w:rsidRPr="00FD494D">
        <w:rPr>
          <w:rFonts w:ascii="Arial Narrow" w:hAnsi="Arial Narrow"/>
          <w:noProof/>
          <w:lang w:val="en-US"/>
        </w:rPr>
        <w:t>Guidance and Networking</w:t>
      </w:r>
      <w:r>
        <w:rPr>
          <w:noProof/>
        </w:rPr>
        <w:tab/>
      </w:r>
      <w:r>
        <w:rPr>
          <w:noProof/>
        </w:rPr>
        <w:fldChar w:fldCharType="begin"/>
      </w:r>
      <w:r>
        <w:rPr>
          <w:noProof/>
        </w:rPr>
        <w:instrText xml:space="preserve"> PAGEREF _Toc62106097 \h </w:instrText>
      </w:r>
      <w:r>
        <w:rPr>
          <w:noProof/>
        </w:rPr>
      </w:r>
      <w:r>
        <w:rPr>
          <w:noProof/>
        </w:rPr>
        <w:fldChar w:fldCharType="separate"/>
      </w:r>
      <w:r w:rsidR="00B65BD3">
        <w:rPr>
          <w:noProof/>
        </w:rPr>
        <w:t>19-2</w:t>
      </w:r>
      <w:r>
        <w:rPr>
          <w:noProof/>
        </w:rPr>
        <w:fldChar w:fldCharType="end"/>
      </w:r>
    </w:p>
    <w:p w14:paraId="51432775" w14:textId="54E81662" w:rsidR="00224917" w:rsidRDefault="00224917">
      <w:pPr>
        <w:pStyle w:val="TOC3"/>
        <w:rPr>
          <w:rFonts w:asciiTheme="minorHAnsi" w:eastAsiaTheme="minorEastAsia" w:hAnsiTheme="minorHAnsi" w:cstheme="minorBidi"/>
          <w:noProof/>
          <w:sz w:val="22"/>
          <w:szCs w:val="22"/>
          <w:lang w:eastAsia="en-AU"/>
        </w:rPr>
      </w:pPr>
      <w:r w:rsidRPr="00FD494D">
        <w:rPr>
          <w:rFonts w:ascii="Arial Narrow" w:hAnsi="Arial Narrow"/>
          <w:noProof/>
          <w:lang w:val="en-US"/>
        </w:rPr>
        <w:t>Planning</w:t>
      </w:r>
      <w:r>
        <w:rPr>
          <w:noProof/>
        </w:rPr>
        <w:tab/>
      </w:r>
      <w:r>
        <w:rPr>
          <w:noProof/>
        </w:rPr>
        <w:fldChar w:fldCharType="begin"/>
      </w:r>
      <w:r>
        <w:rPr>
          <w:noProof/>
        </w:rPr>
        <w:instrText xml:space="preserve"> PAGEREF _Toc62106098 \h </w:instrText>
      </w:r>
      <w:r>
        <w:rPr>
          <w:noProof/>
        </w:rPr>
      </w:r>
      <w:r>
        <w:rPr>
          <w:noProof/>
        </w:rPr>
        <w:fldChar w:fldCharType="separate"/>
      </w:r>
      <w:r w:rsidR="00B65BD3">
        <w:rPr>
          <w:noProof/>
        </w:rPr>
        <w:t>19-3</w:t>
      </w:r>
      <w:r>
        <w:rPr>
          <w:noProof/>
        </w:rPr>
        <w:fldChar w:fldCharType="end"/>
      </w:r>
    </w:p>
    <w:p w14:paraId="184D9FEE" w14:textId="792AB1DB" w:rsidR="00224917" w:rsidRDefault="00224917">
      <w:pPr>
        <w:pStyle w:val="TOC3"/>
        <w:rPr>
          <w:rFonts w:asciiTheme="minorHAnsi" w:eastAsiaTheme="minorEastAsia" w:hAnsiTheme="minorHAnsi" w:cstheme="minorBidi"/>
          <w:noProof/>
          <w:sz w:val="22"/>
          <w:szCs w:val="22"/>
          <w:lang w:eastAsia="en-AU"/>
        </w:rPr>
      </w:pPr>
      <w:r w:rsidRPr="00FD494D">
        <w:rPr>
          <w:rFonts w:ascii="Arial Narrow" w:hAnsi="Arial Narrow"/>
          <w:noProof/>
          <w:lang w:val="en-US"/>
        </w:rPr>
        <w:t>Project Brief</w:t>
      </w:r>
      <w:r>
        <w:rPr>
          <w:noProof/>
        </w:rPr>
        <w:tab/>
      </w:r>
      <w:r>
        <w:rPr>
          <w:noProof/>
        </w:rPr>
        <w:fldChar w:fldCharType="begin"/>
      </w:r>
      <w:r>
        <w:rPr>
          <w:noProof/>
        </w:rPr>
        <w:instrText xml:space="preserve"> PAGEREF _Toc62106099 \h </w:instrText>
      </w:r>
      <w:r>
        <w:rPr>
          <w:noProof/>
        </w:rPr>
      </w:r>
      <w:r>
        <w:rPr>
          <w:noProof/>
        </w:rPr>
        <w:fldChar w:fldCharType="separate"/>
      </w:r>
      <w:r w:rsidR="00B65BD3">
        <w:rPr>
          <w:noProof/>
        </w:rPr>
        <w:t>19-4</w:t>
      </w:r>
      <w:r>
        <w:rPr>
          <w:noProof/>
        </w:rPr>
        <w:fldChar w:fldCharType="end"/>
      </w:r>
    </w:p>
    <w:p w14:paraId="74FD1A91" w14:textId="7B2CD16F" w:rsidR="00224917" w:rsidRDefault="00224917">
      <w:pPr>
        <w:pStyle w:val="TOC3"/>
        <w:rPr>
          <w:rFonts w:asciiTheme="minorHAnsi" w:eastAsiaTheme="minorEastAsia" w:hAnsiTheme="minorHAnsi" w:cstheme="minorBidi"/>
          <w:noProof/>
          <w:sz w:val="22"/>
          <w:szCs w:val="22"/>
          <w:lang w:eastAsia="en-AU"/>
        </w:rPr>
      </w:pPr>
      <w:r w:rsidRPr="00FD494D">
        <w:rPr>
          <w:rFonts w:ascii="Arial Narrow" w:hAnsi="Arial Narrow"/>
          <w:noProof/>
          <w:lang w:val="en-US"/>
        </w:rPr>
        <w:t>Documenting</w:t>
      </w:r>
      <w:r>
        <w:rPr>
          <w:noProof/>
        </w:rPr>
        <w:tab/>
      </w:r>
      <w:r>
        <w:rPr>
          <w:noProof/>
        </w:rPr>
        <w:fldChar w:fldCharType="begin"/>
      </w:r>
      <w:r>
        <w:rPr>
          <w:noProof/>
        </w:rPr>
        <w:instrText xml:space="preserve"> PAGEREF _Toc62106100 \h </w:instrText>
      </w:r>
      <w:r>
        <w:rPr>
          <w:noProof/>
        </w:rPr>
      </w:r>
      <w:r>
        <w:rPr>
          <w:noProof/>
        </w:rPr>
        <w:fldChar w:fldCharType="separate"/>
      </w:r>
      <w:r w:rsidR="00B65BD3">
        <w:rPr>
          <w:noProof/>
        </w:rPr>
        <w:t>19-4</w:t>
      </w:r>
      <w:r>
        <w:rPr>
          <w:noProof/>
        </w:rPr>
        <w:fldChar w:fldCharType="end"/>
      </w:r>
    </w:p>
    <w:p w14:paraId="2CF113DB" w14:textId="134EE3BF" w:rsidR="00224917" w:rsidRDefault="00224917">
      <w:pPr>
        <w:pStyle w:val="TOC3"/>
        <w:rPr>
          <w:rFonts w:asciiTheme="minorHAnsi" w:eastAsiaTheme="minorEastAsia" w:hAnsiTheme="minorHAnsi" w:cstheme="minorBidi"/>
          <w:noProof/>
          <w:sz w:val="22"/>
          <w:szCs w:val="22"/>
          <w:lang w:eastAsia="en-AU"/>
        </w:rPr>
      </w:pPr>
      <w:r w:rsidRPr="00FD494D">
        <w:rPr>
          <w:rFonts w:ascii="Arial Narrow" w:hAnsi="Arial Narrow"/>
          <w:noProof/>
          <w:lang w:val="en-US"/>
        </w:rPr>
        <w:t>Scheduling &amp; Time Management</w:t>
      </w:r>
      <w:r>
        <w:rPr>
          <w:noProof/>
        </w:rPr>
        <w:tab/>
      </w:r>
      <w:r>
        <w:rPr>
          <w:noProof/>
        </w:rPr>
        <w:fldChar w:fldCharType="begin"/>
      </w:r>
      <w:r>
        <w:rPr>
          <w:noProof/>
        </w:rPr>
        <w:instrText xml:space="preserve"> PAGEREF _Toc62106101 \h </w:instrText>
      </w:r>
      <w:r>
        <w:rPr>
          <w:noProof/>
        </w:rPr>
      </w:r>
      <w:r>
        <w:rPr>
          <w:noProof/>
        </w:rPr>
        <w:fldChar w:fldCharType="separate"/>
      </w:r>
      <w:r w:rsidR="00B65BD3">
        <w:rPr>
          <w:noProof/>
        </w:rPr>
        <w:t>19-5</w:t>
      </w:r>
      <w:r>
        <w:rPr>
          <w:noProof/>
        </w:rPr>
        <w:fldChar w:fldCharType="end"/>
      </w:r>
    </w:p>
    <w:p w14:paraId="379370AE" w14:textId="5F14DE42" w:rsidR="00224917" w:rsidRDefault="00224917">
      <w:pPr>
        <w:pStyle w:val="TOC3"/>
        <w:rPr>
          <w:rFonts w:asciiTheme="minorHAnsi" w:eastAsiaTheme="minorEastAsia" w:hAnsiTheme="minorHAnsi" w:cstheme="minorBidi"/>
          <w:noProof/>
          <w:sz w:val="22"/>
          <w:szCs w:val="22"/>
          <w:lang w:eastAsia="en-AU"/>
        </w:rPr>
      </w:pPr>
      <w:r w:rsidRPr="00FD494D">
        <w:rPr>
          <w:rFonts w:ascii="Arial Narrow" w:hAnsi="Arial Narrow"/>
          <w:noProof/>
          <w:lang w:val="en-US"/>
        </w:rPr>
        <w:t>Thesis</w:t>
      </w:r>
      <w:r>
        <w:rPr>
          <w:noProof/>
        </w:rPr>
        <w:tab/>
      </w:r>
      <w:r>
        <w:rPr>
          <w:noProof/>
        </w:rPr>
        <w:fldChar w:fldCharType="begin"/>
      </w:r>
      <w:r>
        <w:rPr>
          <w:noProof/>
        </w:rPr>
        <w:instrText xml:space="preserve"> PAGEREF _Toc62106102 \h </w:instrText>
      </w:r>
      <w:r>
        <w:rPr>
          <w:noProof/>
        </w:rPr>
      </w:r>
      <w:r>
        <w:rPr>
          <w:noProof/>
        </w:rPr>
        <w:fldChar w:fldCharType="separate"/>
      </w:r>
      <w:r w:rsidR="00B65BD3">
        <w:rPr>
          <w:noProof/>
        </w:rPr>
        <w:t>19-6</w:t>
      </w:r>
      <w:r>
        <w:rPr>
          <w:noProof/>
        </w:rPr>
        <w:fldChar w:fldCharType="end"/>
      </w:r>
    </w:p>
    <w:p w14:paraId="2E569EED" w14:textId="06E71685" w:rsidR="006163D9" w:rsidRDefault="00224917" w:rsidP="00224917">
      <w:pPr>
        <w:pStyle w:val="TOC3"/>
        <w:rPr>
          <w:rFonts w:ascii="Arial Narrow" w:hAnsi="Arial Narrow"/>
          <w:noProof/>
          <w:sz w:val="28"/>
        </w:rPr>
      </w:pPr>
      <w:r w:rsidRPr="00FD494D">
        <w:rPr>
          <w:rFonts w:ascii="Arial Narrow" w:hAnsi="Arial Narrow"/>
          <w:noProof/>
          <w:lang w:val="en-US"/>
        </w:rPr>
        <w:t>Extra Suggestions Resulting from CEED Student Feedback</w:t>
      </w:r>
      <w:r>
        <w:rPr>
          <w:noProof/>
        </w:rPr>
        <w:tab/>
      </w:r>
      <w:r>
        <w:rPr>
          <w:noProof/>
        </w:rPr>
        <w:fldChar w:fldCharType="begin"/>
      </w:r>
      <w:r>
        <w:rPr>
          <w:noProof/>
        </w:rPr>
        <w:instrText xml:space="preserve"> PAGEREF _Toc62106103 \h </w:instrText>
      </w:r>
      <w:r>
        <w:rPr>
          <w:noProof/>
        </w:rPr>
      </w:r>
      <w:r>
        <w:rPr>
          <w:noProof/>
        </w:rPr>
        <w:fldChar w:fldCharType="separate"/>
      </w:r>
      <w:r w:rsidR="00B65BD3">
        <w:rPr>
          <w:noProof/>
        </w:rPr>
        <w:t>19-7</w:t>
      </w:r>
      <w:r>
        <w:rPr>
          <w:noProof/>
        </w:rPr>
        <w:fldChar w:fldCharType="end"/>
      </w:r>
      <w:r w:rsidR="004D1702" w:rsidRPr="00984394">
        <w:rPr>
          <w:rFonts w:ascii="Arial Narrow" w:hAnsi="Arial Narrow"/>
          <w:noProof/>
          <w:sz w:val="28"/>
        </w:rPr>
        <w:fldChar w:fldCharType="end"/>
      </w:r>
    </w:p>
    <w:p w14:paraId="4C1BAA29" w14:textId="77777777" w:rsidR="001D3BE1" w:rsidRDefault="001D3BE1" w:rsidP="0013502D">
      <w:pPr>
        <w:pStyle w:val="Heading1"/>
        <w:jc w:val="both"/>
        <w:rPr>
          <w:rFonts w:ascii="Arial Narrow" w:hAnsi="Arial Narrow"/>
        </w:rPr>
        <w:sectPr w:rsidR="001D3BE1" w:rsidSect="00BE7992">
          <w:headerReference w:type="default" r:id="rId20"/>
          <w:pgSz w:w="11906" w:h="16838" w:code="9"/>
          <w:pgMar w:top="1276" w:right="1440" w:bottom="993" w:left="1440" w:header="709" w:footer="567" w:gutter="0"/>
          <w:pgNumType w:fmt="lowerRoman" w:start="3"/>
          <w:cols w:space="720"/>
          <w:noEndnote/>
          <w:docGrid w:linePitch="326"/>
        </w:sectPr>
      </w:pPr>
      <w:bookmarkStart w:id="0" w:name="_Toc24382190"/>
      <w:bookmarkStart w:id="1" w:name="_Toc62106017"/>
    </w:p>
    <w:p w14:paraId="5C5BCC59" w14:textId="77777777" w:rsidR="006163D9" w:rsidRPr="00403ECF" w:rsidRDefault="006163D9" w:rsidP="0013502D">
      <w:pPr>
        <w:pStyle w:val="Heading1"/>
        <w:jc w:val="both"/>
        <w:rPr>
          <w:rFonts w:ascii="Arial Narrow" w:hAnsi="Arial Narrow"/>
        </w:rPr>
      </w:pPr>
      <w:r w:rsidRPr="00403ECF">
        <w:rPr>
          <w:rFonts w:ascii="Arial Narrow" w:hAnsi="Arial Narrow"/>
        </w:rPr>
        <w:lastRenderedPageBreak/>
        <w:t>Executive Summary</w:t>
      </w:r>
      <w:bookmarkEnd w:id="0"/>
      <w:bookmarkEnd w:id="1"/>
    </w:p>
    <w:p w14:paraId="48BB49EC" w14:textId="77777777" w:rsidR="006163D9" w:rsidRPr="00403ECF" w:rsidRDefault="006163D9" w:rsidP="00CE743F">
      <w:pPr>
        <w:pStyle w:val="execsum"/>
        <w:numPr>
          <w:ilvl w:val="0"/>
          <w:numId w:val="0"/>
        </w:numPr>
        <w:spacing w:line="300" w:lineRule="exact"/>
        <w:ind w:left="927"/>
        <w:jc w:val="both"/>
        <w:rPr>
          <w:rFonts w:ascii="Arial Narrow" w:hAnsi="Arial Narrow"/>
        </w:rPr>
      </w:pPr>
    </w:p>
    <w:p w14:paraId="540FC989" w14:textId="77777777" w:rsidR="006163D9" w:rsidRPr="00403ECF" w:rsidRDefault="006163D9" w:rsidP="00CE743F">
      <w:pPr>
        <w:pStyle w:val="execsum"/>
        <w:numPr>
          <w:ilvl w:val="0"/>
          <w:numId w:val="0"/>
        </w:numPr>
        <w:spacing w:line="300" w:lineRule="exact"/>
        <w:ind w:left="927"/>
        <w:jc w:val="both"/>
        <w:rPr>
          <w:rFonts w:ascii="Arial Narrow" w:hAnsi="Arial Narrow"/>
        </w:rPr>
      </w:pPr>
    </w:p>
    <w:p w14:paraId="7CB36EB3" w14:textId="77777777" w:rsidR="006163D9" w:rsidRPr="00403ECF" w:rsidRDefault="008E6F70" w:rsidP="00CE743F">
      <w:pPr>
        <w:pStyle w:val="execsum"/>
        <w:numPr>
          <w:ilvl w:val="0"/>
          <w:numId w:val="0"/>
        </w:numPr>
        <w:spacing w:line="300" w:lineRule="exact"/>
        <w:ind w:left="927"/>
        <w:jc w:val="both"/>
        <w:rPr>
          <w:rFonts w:ascii="Arial Narrow" w:hAnsi="Arial Narrow"/>
        </w:rPr>
      </w:pPr>
      <w:r w:rsidRPr="00403ECF">
        <w:rPr>
          <w:rFonts w:ascii="Arial Narrow" w:hAnsi="Arial Narrow"/>
          <w:noProof/>
          <w:sz w:val="20"/>
          <w:lang w:val="en-AU" w:eastAsia="en-AU"/>
        </w:rPr>
        <mc:AlternateContent>
          <mc:Choice Requires="wps">
            <w:drawing>
              <wp:anchor distT="0" distB="0" distL="114300" distR="114300" simplePos="0" relativeHeight="251660288" behindDoc="0" locked="0" layoutInCell="1" allowOverlap="1" wp14:anchorId="5BFA4156" wp14:editId="2AA96672">
                <wp:simplePos x="0" y="0"/>
                <wp:positionH relativeFrom="column">
                  <wp:posOffset>0</wp:posOffset>
                </wp:positionH>
                <wp:positionV relativeFrom="paragraph">
                  <wp:posOffset>-165100</wp:posOffset>
                </wp:positionV>
                <wp:extent cx="5486400" cy="1270000"/>
                <wp:effectExtent l="8890" t="5715" r="10160" b="10160"/>
                <wp:wrapNone/>
                <wp:docPr id="3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70000"/>
                        </a:xfrm>
                        <a:prstGeom prst="rect">
                          <a:avLst/>
                        </a:prstGeom>
                        <a:solidFill>
                          <a:srgbClr val="DDDDDD"/>
                        </a:solidFill>
                        <a:ln w="9525">
                          <a:solidFill>
                            <a:srgbClr val="000000"/>
                          </a:solidFill>
                          <a:miter lim="800000"/>
                          <a:headEnd/>
                          <a:tailEnd/>
                        </a:ln>
                      </wps:spPr>
                      <wps:txbx>
                        <w:txbxContent>
                          <w:p w14:paraId="5E977E89" w14:textId="77777777" w:rsidR="0010752A" w:rsidRDefault="0010752A">
                            <w:pPr>
                              <w:pStyle w:val="execsum"/>
                              <w:numPr>
                                <w:ilvl w:val="0"/>
                                <w:numId w:val="1"/>
                              </w:numPr>
                            </w:pPr>
                            <w:r>
                              <w:t>CEED Projects combine your academic project with research effort commissioned by a CEED Client.</w:t>
                            </w:r>
                          </w:p>
                          <w:p w14:paraId="74DE3E75" w14:textId="77777777" w:rsidR="0010752A" w:rsidRDefault="0010752A">
                            <w:pPr>
                              <w:pStyle w:val="execsum"/>
                              <w:numPr>
                                <w:ilvl w:val="0"/>
                                <w:numId w:val="1"/>
                              </w:numPr>
                            </w:pPr>
                            <w:r>
                              <w:t>Working on your project with a CEED Client provides unparalleled experience, but imposes extra demands.</w:t>
                            </w:r>
                          </w:p>
                          <w:p w14:paraId="0D0F15E7" w14:textId="77777777" w:rsidR="0010752A" w:rsidRDefault="0010752A">
                            <w:pPr>
                              <w:pStyle w:val="execsum"/>
                              <w:numPr>
                                <w:ilvl w:val="0"/>
                                <w:numId w:val="1"/>
                              </w:numPr>
                            </w:pPr>
                            <w:r>
                              <w:t>This Executive Summary is a “must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BFA4156" id="_x0000_t202" coordsize="21600,21600" o:spt="202" path="m,l,21600r21600,l21600,xe">
                <v:stroke joinstyle="miter"/>
                <v:path gradientshapeok="t" o:connecttype="rect"/>
              </v:shapetype>
              <v:shape id="Text Box 47" o:spid="_x0000_s1026" type="#_x0000_t202" style="position:absolute;left:0;text-align:left;margin-left:0;margin-top:-13pt;width:6in;height:10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" fillcolor="#ddd">
                <v:textbox>
                  <w:txbxContent>
                    <w:p w14:paraId="5E977E89" w14:textId="77777777" w:rsidR="0010752A" w:rsidRDefault="0010752A">
                      <w:pPr>
                        <w:pStyle w:val="execsum"/>
                        <w:numPr>
                          <w:ilvl w:val="0"/>
                          <w:numId w:val="1"/>
                        </w:numPr>
                      </w:pPr>
                      <w:r>
                        <w:t>CEED Projects combine your academic project with research effort commissioned by a CEED Client.</w:t>
                      </w:r>
                    </w:p>
                    <w:p w14:paraId="74DE3E75" w14:textId="77777777" w:rsidR="0010752A" w:rsidRDefault="0010752A">
                      <w:pPr>
                        <w:pStyle w:val="execsum"/>
                        <w:numPr>
                          <w:ilvl w:val="0"/>
                          <w:numId w:val="1"/>
                        </w:numPr>
                      </w:pPr>
                      <w:r>
                        <w:t>Working on your project with a CEED Client provides unparalleled experience, but imposes extra demands.</w:t>
                      </w:r>
                    </w:p>
                    <w:p w14:paraId="0D0F15E7" w14:textId="77777777" w:rsidR="0010752A" w:rsidRDefault="0010752A">
                      <w:pPr>
                        <w:pStyle w:val="execsum"/>
                        <w:numPr>
                          <w:ilvl w:val="0"/>
                          <w:numId w:val="1"/>
                        </w:numPr>
                      </w:pPr>
                      <w:r>
                        <w:t>This Executive Summary is a “must read”.</w:t>
                      </w:r>
                    </w:p>
                  </w:txbxContent>
                </v:textbox>
              </v:shape>
            </w:pict>
          </mc:Fallback>
        </mc:AlternateContent>
      </w:r>
    </w:p>
    <w:p w14:paraId="0AAAB261" w14:textId="77777777" w:rsidR="006163D9" w:rsidRPr="00403ECF" w:rsidRDefault="006163D9" w:rsidP="0013502D">
      <w:pPr>
        <w:jc w:val="both"/>
        <w:rPr>
          <w:rFonts w:ascii="Arial Narrow" w:hAnsi="Arial Narrow"/>
        </w:rPr>
      </w:pPr>
    </w:p>
    <w:p w14:paraId="5189F5B3" w14:textId="77777777" w:rsidR="006163D9" w:rsidRPr="00403ECF" w:rsidRDefault="006163D9" w:rsidP="0013502D">
      <w:pPr>
        <w:jc w:val="both"/>
        <w:rPr>
          <w:rFonts w:ascii="Arial Narrow" w:hAnsi="Arial Narrow"/>
        </w:rPr>
      </w:pPr>
    </w:p>
    <w:p w14:paraId="34A3B24A" w14:textId="77777777" w:rsidR="006163D9" w:rsidRPr="00403ECF" w:rsidRDefault="006163D9" w:rsidP="0013502D">
      <w:pPr>
        <w:jc w:val="both"/>
        <w:rPr>
          <w:rFonts w:ascii="Arial Narrow" w:hAnsi="Arial Narrow"/>
        </w:rPr>
      </w:pPr>
    </w:p>
    <w:p w14:paraId="06FB87B2" w14:textId="77777777" w:rsidR="006163D9" w:rsidRPr="00403ECF" w:rsidRDefault="006163D9" w:rsidP="0013502D">
      <w:pPr>
        <w:jc w:val="both"/>
        <w:rPr>
          <w:rFonts w:ascii="Arial Narrow" w:hAnsi="Arial Narrow"/>
        </w:rPr>
      </w:pPr>
    </w:p>
    <w:p w14:paraId="7A915DB9" w14:textId="77777777" w:rsidR="006163D9" w:rsidRPr="00403ECF" w:rsidRDefault="006163D9" w:rsidP="0013502D">
      <w:pPr>
        <w:jc w:val="both"/>
        <w:rPr>
          <w:rFonts w:ascii="Arial Narrow" w:hAnsi="Arial Narrow"/>
        </w:rPr>
      </w:pPr>
    </w:p>
    <w:p w14:paraId="35C58CE6" w14:textId="77777777" w:rsidR="006163D9" w:rsidRPr="00403ECF" w:rsidRDefault="006163D9" w:rsidP="0013502D">
      <w:pPr>
        <w:jc w:val="both"/>
        <w:rPr>
          <w:rFonts w:ascii="Arial Narrow" w:hAnsi="Arial Narrow"/>
        </w:rPr>
      </w:pPr>
    </w:p>
    <w:p w14:paraId="76BB35C8" w14:textId="77777777" w:rsidR="006163D9" w:rsidRPr="00403ECF" w:rsidRDefault="006163D9" w:rsidP="0013502D">
      <w:pPr>
        <w:jc w:val="both"/>
        <w:rPr>
          <w:rFonts w:ascii="Arial Narrow" w:hAnsi="Arial Narrow"/>
        </w:rPr>
      </w:pPr>
    </w:p>
    <w:p w14:paraId="070B3EE2" w14:textId="77777777" w:rsidR="006163D9" w:rsidRPr="00403ECF" w:rsidRDefault="006163D9" w:rsidP="00CE743F">
      <w:pPr>
        <w:pStyle w:val="Heading8"/>
        <w:numPr>
          <w:ilvl w:val="0"/>
          <w:numId w:val="0"/>
        </w:numPr>
        <w:rPr>
          <w:rFonts w:ascii="Arial Narrow" w:hAnsi="Arial Narrow"/>
        </w:rPr>
      </w:pPr>
      <w:r w:rsidRPr="00403ECF">
        <w:rPr>
          <w:rFonts w:ascii="Arial Narrow" w:hAnsi="Arial Narrow"/>
        </w:rPr>
        <w:t>Introduction</w:t>
      </w:r>
    </w:p>
    <w:p w14:paraId="55781614" w14:textId="77777777" w:rsidR="006163D9" w:rsidRPr="00403ECF" w:rsidRDefault="006163D9" w:rsidP="00CE743F">
      <w:pPr>
        <w:pStyle w:val="BodyText"/>
        <w:spacing w:line="240" w:lineRule="auto"/>
        <w:rPr>
          <w:rFonts w:ascii="Arial Narrow" w:hAnsi="Arial Narrow"/>
        </w:rPr>
      </w:pPr>
      <w:r w:rsidRPr="00403ECF">
        <w:rPr>
          <w:rFonts w:ascii="Arial Narrow" w:hAnsi="Arial Narrow"/>
        </w:rPr>
        <w:t>CEED projects link academic projects with research commissioned by CEED Clients.  You will need to work closely with your CEED Client</w:t>
      </w:r>
      <w:r w:rsidR="00B37BD3" w:rsidRPr="00403ECF">
        <w:rPr>
          <w:rFonts w:ascii="Arial Narrow" w:hAnsi="Arial Narrow"/>
        </w:rPr>
        <w:t xml:space="preserve"> </w:t>
      </w:r>
      <w:r w:rsidR="00BC2D63">
        <w:rPr>
          <w:rFonts w:ascii="Arial Narrow" w:hAnsi="Arial Narrow"/>
        </w:rPr>
        <w:t>Mentor</w:t>
      </w:r>
      <w:r w:rsidR="00B37BD3" w:rsidRPr="00403ECF">
        <w:rPr>
          <w:rFonts w:ascii="Arial Narrow" w:hAnsi="Arial Narrow"/>
        </w:rPr>
        <w:t>(s)</w:t>
      </w:r>
      <w:r w:rsidRPr="00403ECF">
        <w:rPr>
          <w:rFonts w:ascii="Arial Narrow" w:hAnsi="Arial Narrow"/>
        </w:rPr>
        <w:t xml:space="preserve"> and your </w:t>
      </w:r>
      <w:r w:rsidR="00B201AA">
        <w:rPr>
          <w:rFonts w:ascii="Arial Narrow" w:hAnsi="Arial Narrow"/>
        </w:rPr>
        <w:t xml:space="preserve">Academic </w:t>
      </w:r>
      <w:r w:rsidR="00BC2D63">
        <w:rPr>
          <w:rFonts w:ascii="Arial Narrow" w:hAnsi="Arial Narrow"/>
        </w:rPr>
        <w:t>Supervisor</w:t>
      </w:r>
      <w:r w:rsidRPr="00403ECF">
        <w:rPr>
          <w:rFonts w:ascii="Arial Narrow" w:hAnsi="Arial Narrow"/>
        </w:rPr>
        <w:t>(s) to manage your project. Effective communication is essential and requires continuous attention.</w:t>
      </w:r>
    </w:p>
    <w:p w14:paraId="7AF3DD05" w14:textId="77777777" w:rsidR="006163D9" w:rsidRPr="00403ECF" w:rsidRDefault="006163D9" w:rsidP="0013502D">
      <w:pPr>
        <w:jc w:val="both"/>
        <w:rPr>
          <w:rFonts w:ascii="Arial Narrow" w:hAnsi="Arial Narrow"/>
        </w:rPr>
      </w:pPr>
    </w:p>
    <w:p w14:paraId="78730E43" w14:textId="77777777" w:rsidR="006163D9" w:rsidRPr="00403ECF" w:rsidRDefault="002E4D31" w:rsidP="00CE743F">
      <w:pPr>
        <w:pStyle w:val="BodyText"/>
        <w:spacing w:line="240" w:lineRule="auto"/>
        <w:rPr>
          <w:rFonts w:ascii="Arial Narrow" w:hAnsi="Arial Narrow"/>
        </w:rPr>
      </w:pPr>
      <w:r w:rsidRPr="002E4D31">
        <w:rPr>
          <w:rFonts w:ascii="Arial Narrow" w:hAnsi="Arial Narrow"/>
        </w:rPr>
        <w:t xml:space="preserve">Full </w:t>
      </w:r>
      <w:r w:rsidR="006163D9" w:rsidRPr="002E4D31">
        <w:rPr>
          <w:rFonts w:ascii="Arial Narrow" w:hAnsi="Arial Narrow"/>
        </w:rPr>
        <w:t>CEED projects include a period of time spent working on your project at the Client’s premis</w:t>
      </w:r>
      <w:r w:rsidR="00A90E4C">
        <w:rPr>
          <w:rFonts w:ascii="Arial Narrow" w:hAnsi="Arial Narrow"/>
        </w:rPr>
        <w:t>es duri</w:t>
      </w:r>
      <w:r w:rsidRPr="002E4D31">
        <w:rPr>
          <w:rFonts w:ascii="Arial Narrow" w:hAnsi="Arial Narrow"/>
        </w:rPr>
        <w:t>ng University vacations.</w:t>
      </w:r>
    </w:p>
    <w:p w14:paraId="70F70D82" w14:textId="77777777" w:rsidR="006163D9" w:rsidRPr="00403ECF" w:rsidRDefault="006163D9" w:rsidP="0013502D">
      <w:pPr>
        <w:jc w:val="both"/>
        <w:rPr>
          <w:rFonts w:ascii="Arial Narrow" w:hAnsi="Arial Narrow"/>
        </w:rPr>
      </w:pPr>
    </w:p>
    <w:p w14:paraId="50CE2717" w14:textId="77777777" w:rsidR="006163D9" w:rsidRPr="00403ECF" w:rsidRDefault="006163D9" w:rsidP="00CE743F">
      <w:pPr>
        <w:jc w:val="both"/>
        <w:rPr>
          <w:rFonts w:ascii="Arial Narrow" w:hAnsi="Arial Narrow"/>
        </w:rPr>
      </w:pPr>
      <w:r w:rsidRPr="00403ECF">
        <w:rPr>
          <w:rFonts w:ascii="Arial Narrow" w:hAnsi="Arial Narrow"/>
        </w:rPr>
        <w:t xml:space="preserve">How you handle your CEED project influences others' opinion of your school, the university, and yourself.  It is not enough to </w:t>
      </w:r>
      <w:r w:rsidRPr="00403ECF">
        <w:rPr>
          <w:rFonts w:ascii="Arial Narrow" w:hAnsi="Arial Narrow"/>
          <w:u w:val="single"/>
        </w:rPr>
        <w:t>be good at what you do</w:t>
      </w:r>
      <w:r w:rsidRPr="00403ECF">
        <w:rPr>
          <w:rFonts w:ascii="Arial Narrow" w:hAnsi="Arial Narrow"/>
        </w:rPr>
        <w:t xml:space="preserve">, you must be </w:t>
      </w:r>
      <w:r w:rsidRPr="00403ECF">
        <w:rPr>
          <w:rFonts w:ascii="Arial Narrow" w:hAnsi="Arial Narrow"/>
          <w:u w:val="single"/>
        </w:rPr>
        <w:t>seen to be good</w:t>
      </w:r>
      <w:r w:rsidRPr="00403ECF">
        <w:rPr>
          <w:rFonts w:ascii="Arial Narrow" w:hAnsi="Arial Narrow"/>
        </w:rPr>
        <w:t>!</w:t>
      </w:r>
    </w:p>
    <w:p w14:paraId="0FBE88BB" w14:textId="77777777" w:rsidR="006163D9" w:rsidRPr="00403ECF" w:rsidRDefault="006163D9" w:rsidP="0013502D">
      <w:pPr>
        <w:jc w:val="both"/>
        <w:rPr>
          <w:rFonts w:ascii="Arial Narrow" w:hAnsi="Arial Narrow"/>
        </w:rPr>
      </w:pPr>
    </w:p>
    <w:p w14:paraId="1B902C94" w14:textId="77777777" w:rsidR="006163D9" w:rsidRPr="00403ECF" w:rsidRDefault="006163D9" w:rsidP="00CE743F">
      <w:pPr>
        <w:pStyle w:val="Heading8"/>
        <w:numPr>
          <w:ilvl w:val="0"/>
          <w:numId w:val="0"/>
        </w:numPr>
        <w:rPr>
          <w:rFonts w:ascii="Arial Narrow" w:hAnsi="Arial Narrow"/>
        </w:rPr>
      </w:pPr>
      <w:r w:rsidRPr="00403ECF">
        <w:rPr>
          <w:rFonts w:ascii="Arial Narrow" w:hAnsi="Arial Narrow"/>
        </w:rPr>
        <w:t>Project Supervision</w:t>
      </w:r>
    </w:p>
    <w:p w14:paraId="050AD78D" w14:textId="77777777" w:rsidR="006163D9" w:rsidRPr="00403ECF" w:rsidRDefault="006163D9" w:rsidP="00CE743F">
      <w:pPr>
        <w:pStyle w:val="BodyText"/>
        <w:spacing w:line="240" w:lineRule="auto"/>
        <w:rPr>
          <w:rFonts w:ascii="Arial Narrow" w:hAnsi="Arial Narrow"/>
        </w:rPr>
      </w:pPr>
      <w:r w:rsidRPr="00403ECF">
        <w:rPr>
          <w:rFonts w:ascii="Arial Narrow" w:hAnsi="Arial Narrow"/>
        </w:rPr>
        <w:t xml:space="preserve">Your </w:t>
      </w:r>
      <w:r w:rsidR="00B201AA">
        <w:rPr>
          <w:rFonts w:ascii="Arial Narrow" w:hAnsi="Arial Narrow"/>
        </w:rPr>
        <w:t xml:space="preserve">Academic </w:t>
      </w:r>
      <w:r w:rsidR="00BC2D63">
        <w:rPr>
          <w:rFonts w:ascii="Arial Narrow" w:hAnsi="Arial Narrow"/>
        </w:rPr>
        <w:t>Supervisor</w:t>
      </w:r>
      <w:r w:rsidRPr="00403ECF">
        <w:rPr>
          <w:rFonts w:ascii="Arial Narrow" w:hAnsi="Arial Narrow"/>
        </w:rPr>
        <w:t xml:space="preserve"> provides</w:t>
      </w:r>
      <w:r w:rsidR="002E4D31">
        <w:rPr>
          <w:rFonts w:ascii="Arial Narrow" w:hAnsi="Arial Narrow"/>
        </w:rPr>
        <w:t xml:space="preserve"> academic</w:t>
      </w:r>
      <w:r w:rsidRPr="00403ECF">
        <w:rPr>
          <w:rFonts w:ascii="Arial Narrow" w:hAnsi="Arial Narrow"/>
        </w:rPr>
        <w:t xml:space="preserve"> supervision.  Input and guidance from the CEED Client is provided via a "</w:t>
      </w:r>
      <w:r w:rsidR="00BC2D63">
        <w:rPr>
          <w:rFonts w:ascii="Arial Narrow" w:hAnsi="Arial Narrow"/>
        </w:rPr>
        <w:t>Mentor</w:t>
      </w:r>
      <w:r w:rsidRPr="00403ECF">
        <w:rPr>
          <w:rFonts w:ascii="Arial Narrow" w:hAnsi="Arial Narrow"/>
        </w:rPr>
        <w:t xml:space="preserve">".  Your client </w:t>
      </w:r>
      <w:r w:rsidR="00BC2D63">
        <w:rPr>
          <w:rFonts w:ascii="Arial Narrow" w:hAnsi="Arial Narrow"/>
        </w:rPr>
        <w:t>Mentor</w:t>
      </w:r>
      <w:r w:rsidRPr="00403ECF">
        <w:rPr>
          <w:rFonts w:ascii="Arial Narrow" w:hAnsi="Arial Narrow"/>
        </w:rPr>
        <w:t xml:space="preserve"> in particular should appoint deputies to assist you when their many commitments require their absence.</w:t>
      </w:r>
    </w:p>
    <w:p w14:paraId="0BFBEF07" w14:textId="77777777" w:rsidR="006163D9" w:rsidRPr="00403ECF" w:rsidRDefault="006163D9" w:rsidP="0013502D">
      <w:pPr>
        <w:jc w:val="both"/>
        <w:rPr>
          <w:rFonts w:ascii="Arial Narrow" w:hAnsi="Arial Narrow"/>
        </w:rPr>
      </w:pPr>
    </w:p>
    <w:p w14:paraId="5B0D98DD"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r w:rsidRPr="00403ECF">
        <w:rPr>
          <w:rFonts w:ascii="Arial Narrow" w:hAnsi="Arial Narrow"/>
          <w:b/>
          <w:color w:val="000000"/>
          <w:lang w:val="en-US"/>
        </w:rPr>
        <w:t>Planning for Success</w:t>
      </w:r>
    </w:p>
    <w:p w14:paraId="33AE2E67" w14:textId="77777777" w:rsidR="006163D9" w:rsidRPr="00403ECF" w:rsidRDefault="006163D9" w:rsidP="00CE743F">
      <w:pPr>
        <w:pStyle w:val="BodyText"/>
        <w:spacing w:line="240" w:lineRule="auto"/>
        <w:rPr>
          <w:rFonts w:ascii="Arial Narrow" w:hAnsi="Arial Narrow"/>
        </w:rPr>
      </w:pPr>
      <w:r w:rsidRPr="00403ECF">
        <w:rPr>
          <w:rFonts w:ascii="Arial Narrow" w:hAnsi="Arial Narrow"/>
        </w:rPr>
        <w:t>The first and most vital part of your project is the initial literature review, discussions, negotiation and planning.  Results of this are encapsulated in the "</w:t>
      </w:r>
      <w:r w:rsidR="00B201AA">
        <w:rPr>
          <w:rFonts w:ascii="Arial Narrow" w:hAnsi="Arial Narrow"/>
        </w:rPr>
        <w:t>Project Brief</w:t>
      </w:r>
      <w:r w:rsidRPr="00403ECF">
        <w:rPr>
          <w:rFonts w:ascii="Arial Narrow" w:hAnsi="Arial Narrow"/>
        </w:rPr>
        <w:t>" which defines project benefit to the Client and your activities.  This must be done early so you can confidently begin work on your project.</w:t>
      </w:r>
    </w:p>
    <w:p w14:paraId="3C36F046" w14:textId="77777777" w:rsidR="006163D9" w:rsidRPr="00403ECF" w:rsidRDefault="006163D9" w:rsidP="0013502D">
      <w:pPr>
        <w:jc w:val="both"/>
        <w:rPr>
          <w:rFonts w:ascii="Arial Narrow" w:hAnsi="Arial Narrow"/>
        </w:rPr>
      </w:pPr>
    </w:p>
    <w:p w14:paraId="22AC7284"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r w:rsidRPr="00403ECF">
        <w:rPr>
          <w:rFonts w:ascii="Arial Narrow" w:hAnsi="Arial Narrow"/>
          <w:b/>
          <w:color w:val="000000"/>
          <w:lang w:val="en-US"/>
        </w:rPr>
        <w:t xml:space="preserve">The </w:t>
      </w:r>
      <w:r w:rsidR="00B201AA">
        <w:rPr>
          <w:rFonts w:ascii="Arial Narrow" w:hAnsi="Arial Narrow"/>
          <w:b/>
          <w:color w:val="000000"/>
          <w:lang w:val="en-US"/>
        </w:rPr>
        <w:t>Project Brief</w:t>
      </w:r>
    </w:p>
    <w:p w14:paraId="4CB1F790" w14:textId="77777777" w:rsidR="006163D9" w:rsidRPr="00403ECF" w:rsidRDefault="006163D9" w:rsidP="00CE743F">
      <w:pPr>
        <w:pStyle w:val="BodyText"/>
        <w:spacing w:line="240" w:lineRule="auto"/>
        <w:rPr>
          <w:rFonts w:ascii="Arial Narrow" w:hAnsi="Arial Narrow"/>
        </w:rPr>
      </w:pPr>
      <w:r w:rsidRPr="00403ECF">
        <w:rPr>
          <w:rFonts w:ascii="Arial Narrow" w:hAnsi="Arial Narrow"/>
        </w:rPr>
        <w:t xml:space="preserve">The </w:t>
      </w:r>
      <w:r w:rsidR="00B201AA">
        <w:rPr>
          <w:rFonts w:ascii="Arial Narrow" w:hAnsi="Arial Narrow"/>
        </w:rPr>
        <w:t>Project Brief</w:t>
      </w:r>
      <w:r w:rsidRPr="00403ECF">
        <w:rPr>
          <w:rFonts w:ascii="Arial Narrow" w:hAnsi="Arial Narrow"/>
        </w:rPr>
        <w:t xml:space="preserve"> defines and agrees the potential benefits to the client from your completed research, responsibilities, and commitments associated with the project for all parties.  </w:t>
      </w:r>
      <w:r w:rsidR="002E4D31">
        <w:rPr>
          <w:rFonts w:ascii="Arial Narrow" w:hAnsi="Arial Narrow"/>
        </w:rPr>
        <w:t>The Project Brief must be completed within 10-12 weeks of starting your project</w:t>
      </w:r>
      <w:r w:rsidRPr="00403ECF">
        <w:rPr>
          <w:rFonts w:ascii="Arial Narrow" w:hAnsi="Arial Narrow"/>
        </w:rPr>
        <w:t xml:space="preserve">.  The </w:t>
      </w:r>
      <w:r w:rsidR="00B201AA">
        <w:rPr>
          <w:rFonts w:ascii="Arial Narrow" w:hAnsi="Arial Narrow"/>
        </w:rPr>
        <w:t>Project Brief</w:t>
      </w:r>
      <w:r w:rsidRPr="00403ECF">
        <w:rPr>
          <w:rFonts w:ascii="Arial Narrow" w:hAnsi="Arial Narrow"/>
        </w:rPr>
        <w:t xml:space="preserve"> is produced by you, and formally signed by the </w:t>
      </w:r>
      <w:r w:rsidR="004D23AC">
        <w:rPr>
          <w:rFonts w:ascii="Arial Narrow" w:hAnsi="Arial Narrow"/>
        </w:rPr>
        <w:t>Client Mentor</w:t>
      </w:r>
      <w:r w:rsidRPr="00403ECF">
        <w:rPr>
          <w:rFonts w:ascii="Arial Narrow" w:hAnsi="Arial Narrow"/>
        </w:rPr>
        <w:t xml:space="preserve">, </w:t>
      </w:r>
      <w:r w:rsidR="0008593F">
        <w:rPr>
          <w:rFonts w:ascii="Arial Narrow" w:hAnsi="Arial Narrow"/>
        </w:rPr>
        <w:t>Academic Supervisor</w:t>
      </w:r>
      <w:r w:rsidRPr="00403ECF">
        <w:rPr>
          <w:rFonts w:ascii="Arial Narrow" w:hAnsi="Arial Narrow"/>
        </w:rPr>
        <w:t xml:space="preserve">, yourself and the </w:t>
      </w:r>
      <w:r w:rsidR="003E709E">
        <w:rPr>
          <w:rFonts w:ascii="Arial Narrow" w:hAnsi="Arial Narrow"/>
        </w:rPr>
        <w:t>CEED Office</w:t>
      </w:r>
      <w:r w:rsidRPr="00403ECF">
        <w:rPr>
          <w:rFonts w:ascii="Arial Narrow" w:hAnsi="Arial Narrow"/>
        </w:rPr>
        <w:t>.</w:t>
      </w:r>
    </w:p>
    <w:p w14:paraId="62731F56" w14:textId="77777777" w:rsidR="006163D9" w:rsidRPr="00403ECF" w:rsidRDefault="006163D9" w:rsidP="0013502D">
      <w:pPr>
        <w:jc w:val="both"/>
        <w:rPr>
          <w:rFonts w:ascii="Arial Narrow" w:hAnsi="Arial Narrow"/>
        </w:rPr>
      </w:pPr>
    </w:p>
    <w:p w14:paraId="7585FFC7"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r w:rsidRPr="00403ECF">
        <w:rPr>
          <w:rFonts w:ascii="Arial Narrow" w:hAnsi="Arial Narrow"/>
          <w:b/>
          <w:color w:val="000000"/>
          <w:lang w:val="en-US"/>
        </w:rPr>
        <w:t>Getting Started</w:t>
      </w:r>
    </w:p>
    <w:p w14:paraId="30B277D2" w14:textId="77777777" w:rsidR="006163D9" w:rsidRPr="00403ECF" w:rsidRDefault="006163D9" w:rsidP="00CE743F">
      <w:pPr>
        <w:pStyle w:val="BodyText"/>
        <w:spacing w:line="240" w:lineRule="auto"/>
        <w:rPr>
          <w:rFonts w:ascii="Arial Narrow" w:hAnsi="Arial Narrow"/>
        </w:rPr>
      </w:pPr>
      <w:r w:rsidRPr="00403ECF">
        <w:rPr>
          <w:rFonts w:ascii="Arial Narrow" w:hAnsi="Arial Narrow"/>
        </w:rPr>
        <w:t xml:space="preserve">Important strategies discussed in this section will help you clarify project outcomes, and agree on how your team will communicate and interact during the project.  There is a detailed list of important questions to ask your </w:t>
      </w:r>
      <w:r w:rsidR="004D23AC">
        <w:rPr>
          <w:rFonts w:ascii="Arial Narrow" w:hAnsi="Arial Narrow"/>
        </w:rPr>
        <w:t>Client Mentor</w:t>
      </w:r>
      <w:r w:rsidRPr="00403ECF">
        <w:rPr>
          <w:rFonts w:ascii="Arial Narrow" w:hAnsi="Arial Narrow"/>
        </w:rPr>
        <w:t>.</w:t>
      </w:r>
    </w:p>
    <w:p w14:paraId="49AB76F3" w14:textId="77777777" w:rsidR="003A6692" w:rsidRDefault="003A6692" w:rsidP="0013502D">
      <w:pPr>
        <w:jc w:val="both"/>
        <w:rPr>
          <w:rFonts w:ascii="Arial Narrow" w:hAnsi="Arial Narrow"/>
          <w:b/>
          <w:color w:val="000000"/>
          <w:lang w:val="en-US"/>
        </w:rPr>
      </w:pPr>
    </w:p>
    <w:p w14:paraId="51FF22F1" w14:textId="77777777" w:rsidR="006163D9" w:rsidRPr="00403ECF" w:rsidRDefault="006163D9" w:rsidP="0013502D">
      <w:pPr>
        <w:jc w:val="both"/>
        <w:rPr>
          <w:rFonts w:ascii="Arial Narrow" w:hAnsi="Arial Narrow"/>
          <w:b/>
          <w:color w:val="000000"/>
          <w:lang w:val="en-US"/>
        </w:rPr>
      </w:pPr>
      <w:r w:rsidRPr="00403ECF">
        <w:rPr>
          <w:rFonts w:ascii="Arial Narrow" w:hAnsi="Arial Narrow"/>
          <w:b/>
          <w:color w:val="000000"/>
          <w:lang w:val="en-US"/>
        </w:rPr>
        <w:t>Work Scheduling</w:t>
      </w:r>
    </w:p>
    <w:p w14:paraId="43EC4926" w14:textId="77777777" w:rsidR="006163D9" w:rsidRPr="00403ECF" w:rsidRDefault="006163D9" w:rsidP="00CE743F">
      <w:pPr>
        <w:pStyle w:val="BodyText"/>
        <w:spacing w:line="240" w:lineRule="auto"/>
        <w:rPr>
          <w:rFonts w:ascii="Arial Narrow" w:hAnsi="Arial Narrow"/>
        </w:rPr>
      </w:pPr>
      <w:r w:rsidRPr="00403ECF">
        <w:rPr>
          <w:rFonts w:ascii="Arial Narrow" w:hAnsi="Arial Narrow"/>
        </w:rPr>
        <w:t>Organising your time and the resources necessary for your CEED project will be demanding.  This section offers a simple method for handling this.</w:t>
      </w:r>
    </w:p>
    <w:p w14:paraId="5ABF0939"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p>
    <w:p w14:paraId="6DD1C86A"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r w:rsidRPr="00403ECF">
        <w:rPr>
          <w:rFonts w:ascii="Arial Narrow" w:hAnsi="Arial Narrow"/>
          <w:b/>
          <w:color w:val="000000"/>
          <w:lang w:val="en-US"/>
        </w:rPr>
        <w:lastRenderedPageBreak/>
        <w:t>Communication</w:t>
      </w:r>
    </w:p>
    <w:p w14:paraId="24027C40" w14:textId="77777777" w:rsidR="006163D9" w:rsidRPr="00403ECF" w:rsidRDefault="006163D9" w:rsidP="00CE743F">
      <w:pPr>
        <w:pStyle w:val="BodyText"/>
        <w:spacing w:line="240" w:lineRule="auto"/>
        <w:rPr>
          <w:rFonts w:ascii="Arial Narrow" w:hAnsi="Arial Narrow"/>
        </w:rPr>
      </w:pPr>
      <w:r w:rsidRPr="00403ECF">
        <w:rPr>
          <w:rFonts w:ascii="Arial Narrow" w:hAnsi="Arial Narrow"/>
        </w:rPr>
        <w:t xml:space="preserve">Communication is a vital key to the success of CEED projects.  Keep all parties informed at all times.  As a minimum, you are required to present brief written reports monthly to your </w:t>
      </w:r>
      <w:r w:rsidR="004D23AC">
        <w:rPr>
          <w:rFonts w:ascii="Arial Narrow" w:hAnsi="Arial Narrow"/>
        </w:rPr>
        <w:t>Client Mentor</w:t>
      </w:r>
      <w:r w:rsidRPr="00403ECF">
        <w:rPr>
          <w:rFonts w:ascii="Arial Narrow" w:hAnsi="Arial Narrow"/>
        </w:rPr>
        <w:t xml:space="preserve">, </w:t>
      </w:r>
      <w:r w:rsidR="0008593F">
        <w:rPr>
          <w:rFonts w:ascii="Arial Narrow" w:hAnsi="Arial Narrow"/>
        </w:rPr>
        <w:t>Academic Supervisor</w:t>
      </w:r>
      <w:r w:rsidR="00403ECF" w:rsidRPr="00403ECF">
        <w:rPr>
          <w:rFonts w:ascii="Arial Narrow" w:hAnsi="Arial Narrow"/>
        </w:rPr>
        <w:t xml:space="preserve">(s), and the </w:t>
      </w:r>
      <w:r w:rsidR="003E709E">
        <w:rPr>
          <w:rFonts w:ascii="Arial Narrow" w:hAnsi="Arial Narrow"/>
        </w:rPr>
        <w:t>CEED Office</w:t>
      </w:r>
      <w:r w:rsidR="00403ECF" w:rsidRPr="00403ECF">
        <w:rPr>
          <w:rFonts w:ascii="Arial Narrow" w:hAnsi="Arial Narrow"/>
        </w:rPr>
        <w:t xml:space="preserve">.  </w:t>
      </w:r>
    </w:p>
    <w:p w14:paraId="0E6572E7" w14:textId="77777777" w:rsidR="006163D9" w:rsidRPr="00403ECF" w:rsidRDefault="006163D9" w:rsidP="0013502D">
      <w:pPr>
        <w:jc w:val="both"/>
        <w:rPr>
          <w:rFonts w:ascii="Arial Narrow" w:hAnsi="Arial Narrow"/>
        </w:rPr>
      </w:pPr>
    </w:p>
    <w:p w14:paraId="64F5BE9D"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r w:rsidRPr="00403ECF">
        <w:rPr>
          <w:rFonts w:ascii="Arial Narrow" w:hAnsi="Arial Narrow"/>
          <w:b/>
          <w:color w:val="000000"/>
          <w:lang w:val="en-US"/>
        </w:rPr>
        <w:t>Develop Your Network</w:t>
      </w:r>
    </w:p>
    <w:p w14:paraId="429E7DCD" w14:textId="77777777" w:rsidR="006163D9" w:rsidRPr="00403ECF" w:rsidRDefault="006163D9" w:rsidP="00CE743F">
      <w:pPr>
        <w:pStyle w:val="BodyText"/>
        <w:spacing w:line="240" w:lineRule="auto"/>
        <w:rPr>
          <w:rFonts w:ascii="Arial Narrow" w:hAnsi="Arial Narrow"/>
        </w:rPr>
      </w:pPr>
      <w:r w:rsidRPr="00403ECF">
        <w:rPr>
          <w:rFonts w:ascii="Arial Narrow" w:hAnsi="Arial Narrow"/>
        </w:rPr>
        <w:t xml:space="preserve">Creating an environment where you can succeed requires consciously developing the “network” of people who will help you.  This section contains useful tips on how to increase your effectiveness. </w:t>
      </w:r>
    </w:p>
    <w:p w14:paraId="554D0979" w14:textId="77777777" w:rsidR="006163D9" w:rsidRPr="00403ECF" w:rsidRDefault="006163D9" w:rsidP="0013502D">
      <w:pPr>
        <w:jc w:val="both"/>
        <w:rPr>
          <w:rFonts w:ascii="Arial Narrow" w:hAnsi="Arial Narrow"/>
        </w:rPr>
      </w:pPr>
    </w:p>
    <w:p w14:paraId="0771454C"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r w:rsidRPr="00403ECF">
        <w:rPr>
          <w:rFonts w:ascii="Arial Narrow" w:hAnsi="Arial Narrow"/>
          <w:b/>
          <w:color w:val="000000"/>
          <w:lang w:val="en-US"/>
        </w:rPr>
        <w:t>Workload</w:t>
      </w:r>
    </w:p>
    <w:p w14:paraId="1F7C1C06" w14:textId="77777777" w:rsidR="006163D9" w:rsidRPr="00403ECF" w:rsidRDefault="002E4D31" w:rsidP="00CE743F">
      <w:pPr>
        <w:pStyle w:val="BodyText"/>
        <w:spacing w:line="240" w:lineRule="auto"/>
        <w:rPr>
          <w:rFonts w:ascii="Arial Narrow" w:hAnsi="Arial Narrow"/>
        </w:rPr>
      </w:pPr>
      <w:r w:rsidRPr="002E4D31">
        <w:rPr>
          <w:rFonts w:ascii="Arial Narrow" w:hAnsi="Arial Narrow"/>
        </w:rPr>
        <w:t xml:space="preserve">You will need to plan and manage your workload carefully during any on- site period and especially during the academic semester. You should spend 1.25 – 1.5 days per week on your CEED project during the semester if it represents ¼ of your academic load (proportionally more if it is a greater proportion of your load). </w:t>
      </w:r>
    </w:p>
    <w:p w14:paraId="774BDA7C" w14:textId="77777777" w:rsidR="006163D9" w:rsidRPr="00403ECF" w:rsidRDefault="006163D9" w:rsidP="0013502D">
      <w:pPr>
        <w:jc w:val="both"/>
        <w:rPr>
          <w:rFonts w:ascii="Arial Narrow" w:hAnsi="Arial Narrow"/>
        </w:rPr>
      </w:pPr>
    </w:p>
    <w:p w14:paraId="3409ABC0"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r w:rsidRPr="00403ECF">
        <w:rPr>
          <w:rFonts w:ascii="Arial Narrow" w:hAnsi="Arial Narrow"/>
          <w:b/>
          <w:color w:val="000000"/>
          <w:lang w:val="en-US"/>
        </w:rPr>
        <w:t>Talks and Seminars</w:t>
      </w:r>
    </w:p>
    <w:p w14:paraId="720EC362" w14:textId="77777777" w:rsidR="006163D9" w:rsidRPr="00403ECF" w:rsidRDefault="006163D9" w:rsidP="00CE743F">
      <w:pPr>
        <w:pStyle w:val="BodyText"/>
        <w:spacing w:line="240" w:lineRule="auto"/>
        <w:rPr>
          <w:rFonts w:ascii="Arial Narrow" w:hAnsi="Arial Narrow"/>
        </w:rPr>
      </w:pPr>
      <w:r w:rsidRPr="00403ECF">
        <w:rPr>
          <w:rFonts w:ascii="Arial Narrow" w:hAnsi="Arial Narrow"/>
        </w:rPr>
        <w:t xml:space="preserve">CEED requires students to </w:t>
      </w:r>
      <w:r w:rsidR="002E4D31">
        <w:rPr>
          <w:rFonts w:ascii="Arial Narrow" w:hAnsi="Arial Narrow"/>
        </w:rPr>
        <w:t>present at the CEED seminar, and you can expect to present multiple times at your client’s premises</w:t>
      </w:r>
      <w:r w:rsidRPr="00403ECF">
        <w:rPr>
          <w:rFonts w:ascii="Arial Narrow" w:hAnsi="Arial Narrow"/>
        </w:rPr>
        <w:t xml:space="preserve">.  These </w:t>
      </w:r>
      <w:r w:rsidR="002E4D31">
        <w:rPr>
          <w:rFonts w:ascii="Arial Narrow" w:hAnsi="Arial Narrow"/>
        </w:rPr>
        <w:t>opportunities</w:t>
      </w:r>
      <w:r w:rsidRPr="00403ECF">
        <w:rPr>
          <w:rFonts w:ascii="Arial Narrow" w:hAnsi="Arial Narrow"/>
        </w:rPr>
        <w:t xml:space="preserve"> offer extra career development opportunities. In this section, presentation techniques and pitfalls will be reviewed.</w:t>
      </w:r>
    </w:p>
    <w:p w14:paraId="3B6A7040" w14:textId="77777777" w:rsidR="006163D9" w:rsidRPr="00403ECF" w:rsidRDefault="006163D9" w:rsidP="0013502D">
      <w:pPr>
        <w:jc w:val="both"/>
        <w:rPr>
          <w:rFonts w:ascii="Arial Narrow" w:hAnsi="Arial Narrow"/>
        </w:rPr>
      </w:pPr>
    </w:p>
    <w:p w14:paraId="7D612595"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r w:rsidRPr="00403ECF">
        <w:rPr>
          <w:rFonts w:ascii="Arial Narrow" w:hAnsi="Arial Narrow"/>
          <w:b/>
          <w:color w:val="000000"/>
          <w:lang w:val="en-US"/>
        </w:rPr>
        <w:t>Project Agreement</w:t>
      </w:r>
    </w:p>
    <w:p w14:paraId="12EBB945" w14:textId="77777777" w:rsidR="006163D9" w:rsidRPr="00403ECF" w:rsidRDefault="006163D9" w:rsidP="00CE743F">
      <w:pPr>
        <w:pStyle w:val="BodyText"/>
        <w:spacing w:line="240" w:lineRule="auto"/>
        <w:rPr>
          <w:rFonts w:ascii="Arial Narrow" w:hAnsi="Arial Narrow"/>
        </w:rPr>
      </w:pPr>
      <w:r w:rsidRPr="00403ECF">
        <w:rPr>
          <w:rFonts w:ascii="Arial Narrow" w:hAnsi="Arial Narrow"/>
        </w:rPr>
        <w:t>CEED projects have a formal Project Agreement between UWA and the CEED Client.  You will have already signe</w:t>
      </w:r>
      <w:r w:rsidR="00C71116">
        <w:rPr>
          <w:rFonts w:ascii="Arial Narrow" w:hAnsi="Arial Narrow"/>
        </w:rPr>
        <w:t>d a Project A</w:t>
      </w:r>
      <w:r w:rsidRPr="00403ECF">
        <w:rPr>
          <w:rFonts w:ascii="Arial Narrow" w:hAnsi="Arial Narrow"/>
        </w:rPr>
        <w:t>cceptance and an addendum to the Agreement (Student Undertaking) to acknowledge your responsibilities. The Agreement also contains provisions for handling issues of Intellectual Property (IP) and confidentiality.  Some CEED Clients may agree to pay a fee surcharge to obtain full ownership of IP produced by the project.  In this case, your Studentship is increased as compensation for the concession.</w:t>
      </w:r>
    </w:p>
    <w:p w14:paraId="782F5485" w14:textId="77777777" w:rsidR="006163D9" w:rsidRPr="00403ECF" w:rsidRDefault="006163D9" w:rsidP="0013502D">
      <w:pPr>
        <w:jc w:val="both"/>
        <w:rPr>
          <w:rFonts w:ascii="Arial Narrow" w:hAnsi="Arial Narrow"/>
        </w:rPr>
      </w:pPr>
    </w:p>
    <w:p w14:paraId="4ACA64F5"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r w:rsidRPr="00403ECF">
        <w:rPr>
          <w:rFonts w:ascii="Arial Narrow" w:hAnsi="Arial Narrow"/>
          <w:b/>
          <w:color w:val="000000"/>
          <w:lang w:val="en-US"/>
        </w:rPr>
        <w:t>Project Expenses</w:t>
      </w:r>
    </w:p>
    <w:p w14:paraId="518FE18C" w14:textId="77777777" w:rsidR="006163D9" w:rsidRPr="00403ECF" w:rsidRDefault="006163D9" w:rsidP="00CE743F">
      <w:pPr>
        <w:jc w:val="both"/>
        <w:rPr>
          <w:rFonts w:ascii="Arial Narrow" w:hAnsi="Arial Narrow"/>
        </w:rPr>
      </w:pPr>
      <w:r w:rsidRPr="00403ECF">
        <w:rPr>
          <w:rFonts w:ascii="Arial Narrow" w:hAnsi="Arial Narrow"/>
        </w:rPr>
        <w:t xml:space="preserve">A small sum is budgeted for your </w:t>
      </w:r>
      <w:r w:rsidR="00403ECF">
        <w:rPr>
          <w:rFonts w:ascii="Arial Narrow" w:hAnsi="Arial Narrow"/>
        </w:rPr>
        <w:t xml:space="preserve">minor project </w:t>
      </w:r>
      <w:r w:rsidRPr="00403ECF">
        <w:rPr>
          <w:rFonts w:ascii="Arial Narrow" w:hAnsi="Arial Narrow"/>
        </w:rPr>
        <w:t xml:space="preserve">expenses. What this covers and how it may be extended is shown in this section. Your project may also incur costs recoverable from the CEED Client. Minimise the effort by adopting the approaches outlined. All extra expenditure, including travel expenses, </w:t>
      </w:r>
      <w:r w:rsidRPr="00403ECF">
        <w:rPr>
          <w:rFonts w:ascii="Arial Narrow" w:hAnsi="Arial Narrow"/>
          <w:u w:val="single"/>
        </w:rPr>
        <w:t>must</w:t>
      </w:r>
      <w:r w:rsidRPr="00403ECF">
        <w:rPr>
          <w:rFonts w:ascii="Arial Narrow" w:hAnsi="Arial Narrow"/>
        </w:rPr>
        <w:t xml:space="preserve"> have prior written approval from the CEED Client.</w:t>
      </w:r>
    </w:p>
    <w:p w14:paraId="17CC89D5" w14:textId="77777777" w:rsidR="006163D9" w:rsidRPr="00403ECF" w:rsidRDefault="006163D9" w:rsidP="0013502D">
      <w:pPr>
        <w:jc w:val="both"/>
        <w:rPr>
          <w:rFonts w:ascii="Arial Narrow" w:hAnsi="Arial Narrow"/>
        </w:rPr>
      </w:pPr>
    </w:p>
    <w:p w14:paraId="1CD07F48"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r w:rsidRPr="00403ECF">
        <w:rPr>
          <w:rFonts w:ascii="Arial Narrow" w:hAnsi="Arial Narrow"/>
          <w:b/>
          <w:color w:val="000000"/>
          <w:lang w:val="en-US"/>
        </w:rPr>
        <w:t>Insurance and Safety</w:t>
      </w:r>
    </w:p>
    <w:p w14:paraId="05AFAAE7" w14:textId="77777777" w:rsidR="006163D9" w:rsidRPr="00403ECF" w:rsidRDefault="006163D9" w:rsidP="00CE743F">
      <w:pPr>
        <w:jc w:val="both"/>
        <w:rPr>
          <w:rFonts w:ascii="Arial Narrow" w:hAnsi="Arial Narrow"/>
        </w:rPr>
      </w:pPr>
      <w:r w:rsidRPr="00403ECF">
        <w:rPr>
          <w:rFonts w:ascii="Arial Narrow" w:hAnsi="Arial Narrow"/>
        </w:rPr>
        <w:t xml:space="preserve">Insurance issues are important, so be sure to check this section.  You are </w:t>
      </w:r>
      <w:r w:rsidRPr="00403ECF">
        <w:rPr>
          <w:rFonts w:ascii="Arial Narrow" w:hAnsi="Arial Narrow"/>
          <w:u w:val="single"/>
        </w:rPr>
        <w:t>not</w:t>
      </w:r>
      <w:r w:rsidRPr="00403ECF">
        <w:rPr>
          <w:rFonts w:ascii="Arial Narrow" w:hAnsi="Arial Narrow"/>
        </w:rPr>
        <w:t xml:space="preserve"> an employee of the CEED Client, even during the period working on your project at their site.  The university provides indemnity for the CEED Client while you are on site - provided you are not employed.  Any periods of "employment" arranged between yourself and the CEED Client must therefore be clearly identified in advance to avoid problems with insurance liability.</w:t>
      </w:r>
    </w:p>
    <w:p w14:paraId="3F3C06CE" w14:textId="77777777" w:rsidR="006163D9" w:rsidRPr="00403ECF" w:rsidRDefault="006163D9" w:rsidP="0013502D">
      <w:pPr>
        <w:jc w:val="both"/>
        <w:rPr>
          <w:rFonts w:ascii="Arial Narrow" w:hAnsi="Arial Narrow"/>
        </w:rPr>
      </w:pPr>
    </w:p>
    <w:p w14:paraId="7CDDF116"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r w:rsidRPr="00403ECF">
        <w:rPr>
          <w:rFonts w:ascii="Arial Narrow" w:hAnsi="Arial Narrow"/>
          <w:b/>
          <w:color w:val="000000"/>
          <w:lang w:val="en-US"/>
        </w:rPr>
        <w:t>Studentship</w:t>
      </w:r>
    </w:p>
    <w:p w14:paraId="6976DA8A" w14:textId="77777777" w:rsidR="006163D9" w:rsidRPr="00403ECF" w:rsidRDefault="006163D9" w:rsidP="00CE743F">
      <w:pPr>
        <w:pStyle w:val="BodyText"/>
        <w:spacing w:line="240" w:lineRule="auto"/>
        <w:rPr>
          <w:rFonts w:ascii="Arial Narrow" w:hAnsi="Arial Narrow"/>
        </w:rPr>
      </w:pPr>
      <w:r w:rsidRPr="00403ECF">
        <w:rPr>
          <w:rFonts w:ascii="Arial Narrow" w:hAnsi="Arial Narrow"/>
        </w:rPr>
        <w:t xml:space="preserve">You will receive a tax-free Studentship as part of your project.  Details of payment times and implications for tax and Government study support are given in this section. Payments are conditional upon your making satisfactory progress on the project and being up-to-date with </w:t>
      </w:r>
      <w:r w:rsidR="002E4D31">
        <w:rPr>
          <w:rFonts w:ascii="Arial Narrow" w:hAnsi="Arial Narrow"/>
        </w:rPr>
        <w:t xml:space="preserve">monthly </w:t>
      </w:r>
      <w:r w:rsidRPr="00403ECF">
        <w:rPr>
          <w:rFonts w:ascii="Arial Narrow" w:hAnsi="Arial Narrow"/>
        </w:rPr>
        <w:t>reports.</w:t>
      </w:r>
    </w:p>
    <w:p w14:paraId="0FAAE296"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p>
    <w:p w14:paraId="29C35109"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r w:rsidRPr="00403ECF">
        <w:rPr>
          <w:rFonts w:ascii="Arial Narrow" w:hAnsi="Arial Narrow"/>
          <w:b/>
          <w:color w:val="000000"/>
          <w:lang w:val="en-US"/>
        </w:rPr>
        <w:t>Arrangements for Site Work</w:t>
      </w:r>
    </w:p>
    <w:p w14:paraId="4508971E" w14:textId="77777777" w:rsidR="006163D9" w:rsidRPr="00403ECF" w:rsidRDefault="006163D9" w:rsidP="0013502D">
      <w:pPr>
        <w:jc w:val="both"/>
        <w:rPr>
          <w:rFonts w:ascii="Arial Narrow" w:hAnsi="Arial Narrow"/>
        </w:rPr>
      </w:pPr>
      <w:r w:rsidRPr="00403ECF">
        <w:rPr>
          <w:rFonts w:ascii="Arial Narrow" w:hAnsi="Arial Narrow"/>
        </w:rPr>
        <w:t xml:space="preserve">You are responsible for arranging site work dates with your </w:t>
      </w:r>
      <w:r w:rsidR="004D23AC">
        <w:rPr>
          <w:rFonts w:ascii="Arial Narrow" w:hAnsi="Arial Narrow"/>
        </w:rPr>
        <w:t>Client Mentor</w:t>
      </w:r>
      <w:r w:rsidRPr="00403ECF">
        <w:rPr>
          <w:rFonts w:ascii="Arial Narrow" w:hAnsi="Arial Narrow"/>
        </w:rPr>
        <w:t>.  Some flexibility is allowed, as discussed in this section.</w:t>
      </w:r>
    </w:p>
    <w:p w14:paraId="759A335C" w14:textId="77777777" w:rsidR="006163D9" w:rsidRPr="00403ECF" w:rsidRDefault="006163D9" w:rsidP="0013502D">
      <w:pPr>
        <w:jc w:val="both"/>
        <w:rPr>
          <w:rFonts w:ascii="Arial Narrow" w:hAnsi="Arial Narrow"/>
        </w:rPr>
      </w:pPr>
    </w:p>
    <w:p w14:paraId="37B14BFB"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r w:rsidRPr="00403ECF">
        <w:rPr>
          <w:rFonts w:ascii="Arial Narrow" w:hAnsi="Arial Narrow"/>
          <w:b/>
          <w:color w:val="000000"/>
          <w:lang w:val="en-US"/>
        </w:rPr>
        <w:t>Managing Your Research Project</w:t>
      </w:r>
    </w:p>
    <w:p w14:paraId="27BCA3E4" w14:textId="77777777" w:rsidR="006163D9" w:rsidRPr="00403ECF" w:rsidRDefault="006163D9" w:rsidP="00CE743F">
      <w:pPr>
        <w:pStyle w:val="BodyText"/>
        <w:spacing w:line="240" w:lineRule="auto"/>
        <w:rPr>
          <w:rFonts w:ascii="Arial Narrow" w:hAnsi="Arial Narrow"/>
        </w:rPr>
      </w:pPr>
      <w:r w:rsidRPr="00403ECF">
        <w:rPr>
          <w:rFonts w:ascii="Arial Narrow" w:hAnsi="Arial Narrow"/>
        </w:rPr>
        <w:t>Academic assessment for CEED projects differs little from the norm.  Extra time and resources you may have had could influence expectations.  This section also contains some useful information on how to manage your project and produce a good thesis.</w:t>
      </w:r>
    </w:p>
    <w:p w14:paraId="0AE83527" w14:textId="77777777" w:rsidR="006163D9" w:rsidRPr="00403ECF" w:rsidRDefault="006163D9" w:rsidP="0013502D">
      <w:pPr>
        <w:jc w:val="both"/>
        <w:rPr>
          <w:rFonts w:ascii="Arial Narrow" w:hAnsi="Arial Narrow"/>
        </w:rPr>
      </w:pPr>
    </w:p>
    <w:p w14:paraId="094BCC0C" w14:textId="77777777" w:rsidR="002E4D31" w:rsidRDefault="002E4D31" w:rsidP="00CE743F">
      <w:pPr>
        <w:autoSpaceDE w:val="0"/>
        <w:autoSpaceDN w:val="0"/>
        <w:adjustRightInd w:val="0"/>
        <w:spacing w:line="300" w:lineRule="exact"/>
        <w:jc w:val="both"/>
        <w:rPr>
          <w:rFonts w:ascii="Arial Narrow" w:hAnsi="Arial Narrow"/>
          <w:b/>
          <w:color w:val="000000"/>
          <w:lang w:val="en-US"/>
        </w:rPr>
      </w:pPr>
      <w:r>
        <w:rPr>
          <w:rFonts w:ascii="Arial Narrow" w:hAnsi="Arial Narrow"/>
          <w:b/>
          <w:color w:val="000000"/>
          <w:lang w:val="en-US"/>
        </w:rPr>
        <w:t>Project Close Out</w:t>
      </w:r>
    </w:p>
    <w:p w14:paraId="3BDFA8A6" w14:textId="77777777" w:rsidR="002E4D31" w:rsidRPr="002E4D31" w:rsidRDefault="002E4D31" w:rsidP="00CE743F">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Completing the final steps of your project professionally is essential in ensuring the legacy of your work and reputation.</w:t>
      </w:r>
    </w:p>
    <w:p w14:paraId="0E55BC4D" w14:textId="77777777" w:rsidR="002E4D31" w:rsidRDefault="002E4D31" w:rsidP="00CE743F">
      <w:pPr>
        <w:autoSpaceDE w:val="0"/>
        <w:autoSpaceDN w:val="0"/>
        <w:adjustRightInd w:val="0"/>
        <w:spacing w:line="300" w:lineRule="exact"/>
        <w:jc w:val="both"/>
        <w:rPr>
          <w:rFonts w:ascii="Arial Narrow" w:hAnsi="Arial Narrow"/>
          <w:b/>
          <w:color w:val="000000"/>
          <w:lang w:val="en-US"/>
        </w:rPr>
      </w:pPr>
    </w:p>
    <w:p w14:paraId="0A25A134"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r w:rsidRPr="00403ECF">
        <w:rPr>
          <w:rFonts w:ascii="Arial Narrow" w:hAnsi="Arial Narrow"/>
          <w:b/>
          <w:color w:val="000000"/>
          <w:lang w:val="en-US"/>
        </w:rPr>
        <w:t>Advice from Past Students</w:t>
      </w:r>
    </w:p>
    <w:p w14:paraId="60A60974" w14:textId="77777777" w:rsidR="006163D9" w:rsidRPr="00403ECF" w:rsidRDefault="006163D9" w:rsidP="00CE743F">
      <w:pPr>
        <w:pStyle w:val="BodyText"/>
        <w:spacing w:line="240" w:lineRule="auto"/>
        <w:rPr>
          <w:rFonts w:ascii="Arial Narrow" w:hAnsi="Arial Narrow"/>
        </w:rPr>
      </w:pPr>
      <w:r w:rsidRPr="00403ECF">
        <w:rPr>
          <w:rFonts w:ascii="Arial Narrow" w:hAnsi="Arial Narrow"/>
        </w:rPr>
        <w:t>Get some powerful hints from students who have already travelled the road you are following.</w:t>
      </w:r>
    </w:p>
    <w:p w14:paraId="5CC57E81" w14:textId="77777777" w:rsidR="006163D9" w:rsidRPr="00403ECF" w:rsidRDefault="006163D9" w:rsidP="0013502D">
      <w:pPr>
        <w:jc w:val="both"/>
        <w:rPr>
          <w:rFonts w:ascii="Arial Narrow" w:hAnsi="Arial Narrow"/>
        </w:rPr>
      </w:pPr>
    </w:p>
    <w:p w14:paraId="1F931320" w14:textId="77777777" w:rsidR="006163D9" w:rsidRPr="00403ECF" w:rsidRDefault="006163D9" w:rsidP="0013502D">
      <w:pPr>
        <w:jc w:val="both"/>
        <w:rPr>
          <w:rFonts w:ascii="Arial Narrow" w:hAnsi="Arial Narrow"/>
        </w:rPr>
      </w:pPr>
    </w:p>
    <w:p w14:paraId="68517A8E" w14:textId="77777777" w:rsidR="000951B7" w:rsidRDefault="000951B7">
      <w:pPr>
        <w:rPr>
          <w:rFonts w:ascii="Arial Narrow" w:hAnsi="Arial Narrow"/>
        </w:rPr>
        <w:sectPr w:rsidR="000951B7" w:rsidSect="001D3BE1">
          <w:headerReference w:type="default" r:id="rId21"/>
          <w:pgSz w:w="11906" w:h="16838" w:code="9"/>
          <w:pgMar w:top="1440" w:right="1440" w:bottom="1440" w:left="1440" w:header="709" w:footer="567" w:gutter="0"/>
          <w:pgNumType w:start="1" w:chapStyle="1"/>
          <w:cols w:space="720"/>
          <w:noEndnote/>
          <w:docGrid w:linePitch="326"/>
        </w:sectPr>
      </w:pPr>
    </w:p>
    <w:p w14:paraId="18D781D0" w14:textId="77777777" w:rsidR="006B0B7A" w:rsidRDefault="006B0B7A">
      <w:pPr>
        <w:rPr>
          <w:rFonts w:ascii="Arial Narrow" w:hAnsi="Arial Narrow"/>
        </w:rPr>
      </w:pPr>
    </w:p>
    <w:p w14:paraId="1E9BD571" w14:textId="77777777" w:rsidR="006163D9" w:rsidRPr="00403ECF" w:rsidRDefault="006163D9" w:rsidP="00CE743F">
      <w:pPr>
        <w:pStyle w:val="Heading1"/>
        <w:spacing w:line="300" w:lineRule="exact"/>
        <w:jc w:val="both"/>
        <w:rPr>
          <w:rFonts w:ascii="Arial Narrow" w:hAnsi="Arial Narrow"/>
        </w:rPr>
      </w:pPr>
      <w:bookmarkStart w:id="2" w:name="_Toc62106018"/>
      <w:r w:rsidRPr="00403ECF">
        <w:rPr>
          <w:rFonts w:ascii="Arial Narrow" w:hAnsi="Arial Narrow"/>
        </w:rPr>
        <w:t>Introduction</w:t>
      </w:r>
      <w:bookmarkEnd w:id="2"/>
    </w:p>
    <w:p w14:paraId="5B581176" w14:textId="77777777" w:rsidR="006163D9" w:rsidRPr="00403ECF" w:rsidRDefault="006163D9" w:rsidP="00CE743F">
      <w:pPr>
        <w:pStyle w:val="execsum"/>
        <w:numPr>
          <w:ilvl w:val="0"/>
          <w:numId w:val="0"/>
        </w:numPr>
        <w:spacing w:line="300" w:lineRule="exact"/>
        <w:ind w:left="927"/>
        <w:jc w:val="both"/>
        <w:rPr>
          <w:rFonts w:ascii="Arial Narrow" w:hAnsi="Arial Narrow"/>
        </w:rPr>
      </w:pPr>
    </w:p>
    <w:p w14:paraId="5CA2CBA9" w14:textId="77777777" w:rsidR="006163D9" w:rsidRPr="00403ECF" w:rsidRDefault="008E6F70" w:rsidP="00CE743F">
      <w:pPr>
        <w:pStyle w:val="execsum"/>
        <w:numPr>
          <w:ilvl w:val="0"/>
          <w:numId w:val="0"/>
        </w:numPr>
        <w:spacing w:line="300" w:lineRule="exact"/>
        <w:ind w:left="927"/>
        <w:jc w:val="both"/>
        <w:rPr>
          <w:rFonts w:ascii="Arial Narrow" w:hAnsi="Arial Narrow"/>
        </w:rPr>
      </w:pPr>
      <w:r w:rsidRPr="00403ECF">
        <w:rPr>
          <w:rFonts w:ascii="Arial Narrow" w:hAnsi="Arial Narrow"/>
          <w:noProof/>
          <w:sz w:val="20"/>
          <w:lang w:val="en-AU" w:eastAsia="en-AU"/>
        </w:rPr>
        <mc:AlternateContent>
          <mc:Choice Requires="wps">
            <w:drawing>
              <wp:anchor distT="0" distB="0" distL="114300" distR="114300" simplePos="0" relativeHeight="251641856" behindDoc="0" locked="0" layoutInCell="1" allowOverlap="1" wp14:anchorId="3FCBF3F6" wp14:editId="0E5B0853">
                <wp:simplePos x="0" y="0"/>
                <wp:positionH relativeFrom="margin">
                  <wp:align>left</wp:align>
                </wp:positionH>
                <wp:positionV relativeFrom="paragraph">
                  <wp:posOffset>26670</wp:posOffset>
                </wp:positionV>
                <wp:extent cx="5486400" cy="1771650"/>
                <wp:effectExtent l="0" t="0" r="19050" b="1905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71650"/>
                        </a:xfrm>
                        <a:prstGeom prst="rect">
                          <a:avLst/>
                        </a:prstGeom>
                        <a:solidFill>
                          <a:srgbClr val="DDDDDD"/>
                        </a:solidFill>
                        <a:ln w="9525">
                          <a:solidFill>
                            <a:srgbClr val="000000"/>
                          </a:solidFill>
                          <a:miter lim="800000"/>
                          <a:headEnd/>
                          <a:tailEnd/>
                        </a:ln>
                      </wps:spPr>
                      <wps:txbx>
                        <w:txbxContent>
                          <w:p w14:paraId="10F84F5D" w14:textId="77777777" w:rsidR="0010752A" w:rsidRDefault="0010752A">
                            <w:pPr>
                              <w:pStyle w:val="execsum"/>
                              <w:numPr>
                                <w:ilvl w:val="0"/>
                                <w:numId w:val="1"/>
                              </w:numPr>
                              <w:ind w:right="240"/>
                            </w:pPr>
                            <w:r>
                              <w:t>Undertaking a CEED project is an opportunity and a privilege.</w:t>
                            </w:r>
                          </w:p>
                          <w:p w14:paraId="21096A7E" w14:textId="77777777" w:rsidR="0010752A" w:rsidRDefault="0010752A">
                            <w:pPr>
                              <w:pStyle w:val="execsum"/>
                              <w:numPr>
                                <w:ilvl w:val="0"/>
                                <w:numId w:val="1"/>
                              </w:numPr>
                              <w:ind w:right="240"/>
                            </w:pPr>
                            <w:r>
                              <w:t>You are working on a project with immediate business value and implication.</w:t>
                            </w:r>
                          </w:p>
                          <w:p w14:paraId="01473719" w14:textId="77777777" w:rsidR="0010752A" w:rsidRDefault="0010752A">
                            <w:pPr>
                              <w:pStyle w:val="execsum"/>
                              <w:numPr>
                                <w:ilvl w:val="0"/>
                                <w:numId w:val="1"/>
                              </w:numPr>
                              <w:ind w:right="240"/>
                            </w:pPr>
                            <w:r>
                              <w:t>Working in a real professional environment with, opportunities to develop your communication and people skills as well as your technical skills.</w:t>
                            </w:r>
                          </w:p>
                          <w:p w14:paraId="24196CF6" w14:textId="77777777" w:rsidR="0010752A" w:rsidRDefault="0010752A">
                            <w:pPr>
                              <w:pStyle w:val="execsum"/>
                              <w:numPr>
                                <w:ilvl w:val="0"/>
                                <w:numId w:val="1"/>
                              </w:numPr>
                              <w:ind w:right="240"/>
                            </w:pPr>
                            <w:r>
                              <w:t>Be continuously aware of what others expect of you.</w:t>
                            </w:r>
                          </w:p>
                          <w:p w14:paraId="7E75D9A7" w14:textId="77777777" w:rsidR="0010752A" w:rsidRDefault="0010752A">
                            <w:pPr>
                              <w:pStyle w:val="execsum"/>
                              <w:numPr>
                                <w:ilvl w:val="0"/>
                                <w:numId w:val="1"/>
                              </w:numPr>
                              <w:ind w:right="240"/>
                            </w:pPr>
                            <w:r>
                              <w:t>Your attitude will affect how others perceive your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FCBF3F6" id="Text Box 4" o:spid="_x0000_s1027" type="#_x0000_t202" style="position:absolute;left:0;text-align:left;margin-left:0;margin-top:2.1pt;width:6in;height:139.5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" fillcolor="#ddd">
                <v:textbox>
                  <w:txbxContent>
                    <w:p w14:paraId="10F84F5D" w14:textId="77777777" w:rsidR="0010752A" w:rsidRDefault="0010752A">
                      <w:pPr>
                        <w:pStyle w:val="execsum"/>
                        <w:numPr>
                          <w:ilvl w:val="0"/>
                          <w:numId w:val="1"/>
                        </w:numPr>
                        <w:ind w:right="240"/>
                      </w:pPr>
                      <w:r>
                        <w:t>Undertaking a CEED project is an opportunity and a privilege.</w:t>
                      </w:r>
                    </w:p>
                    <w:p w14:paraId="21096A7E" w14:textId="77777777" w:rsidR="0010752A" w:rsidRDefault="0010752A">
                      <w:pPr>
                        <w:pStyle w:val="execsum"/>
                        <w:numPr>
                          <w:ilvl w:val="0"/>
                          <w:numId w:val="1"/>
                        </w:numPr>
                        <w:ind w:right="240"/>
                      </w:pPr>
                      <w:r>
                        <w:t>You are working on a project with immediate business value and implication.</w:t>
                      </w:r>
                    </w:p>
                    <w:p w14:paraId="01473719" w14:textId="77777777" w:rsidR="0010752A" w:rsidRDefault="0010752A">
                      <w:pPr>
                        <w:pStyle w:val="execsum"/>
                        <w:numPr>
                          <w:ilvl w:val="0"/>
                          <w:numId w:val="1"/>
                        </w:numPr>
                        <w:ind w:right="240"/>
                      </w:pPr>
                      <w:r>
                        <w:t>Working in a real professional environment with, opportunities to develop your communication and people skills as well as your technical skills.</w:t>
                      </w:r>
                    </w:p>
                    <w:p w14:paraId="24196CF6" w14:textId="77777777" w:rsidR="0010752A" w:rsidRDefault="0010752A">
                      <w:pPr>
                        <w:pStyle w:val="execsum"/>
                        <w:numPr>
                          <w:ilvl w:val="0"/>
                          <w:numId w:val="1"/>
                        </w:numPr>
                        <w:ind w:right="240"/>
                      </w:pPr>
                      <w:r>
                        <w:t>Be continuously aware of what others expect of you.</w:t>
                      </w:r>
                    </w:p>
                    <w:p w14:paraId="7E75D9A7" w14:textId="77777777" w:rsidR="0010752A" w:rsidRDefault="0010752A">
                      <w:pPr>
                        <w:pStyle w:val="execsum"/>
                        <w:numPr>
                          <w:ilvl w:val="0"/>
                          <w:numId w:val="1"/>
                        </w:numPr>
                        <w:ind w:right="240"/>
                      </w:pPr>
                      <w:r>
                        <w:t>Your attitude will affect how others perceive your performance.</w:t>
                      </w:r>
                    </w:p>
                  </w:txbxContent>
                </v:textbox>
                <w10:wrap anchorx="margin"/>
              </v:shape>
            </w:pict>
          </mc:Fallback>
        </mc:AlternateContent>
      </w:r>
    </w:p>
    <w:p w14:paraId="6C6BEC88" w14:textId="77777777" w:rsidR="006163D9" w:rsidRPr="00403ECF" w:rsidRDefault="006163D9" w:rsidP="00CE743F">
      <w:pPr>
        <w:pStyle w:val="execsum"/>
        <w:numPr>
          <w:ilvl w:val="0"/>
          <w:numId w:val="0"/>
        </w:numPr>
        <w:spacing w:line="300" w:lineRule="exact"/>
        <w:ind w:left="927"/>
        <w:jc w:val="both"/>
        <w:rPr>
          <w:rFonts w:ascii="Arial Narrow" w:hAnsi="Arial Narrow"/>
        </w:rPr>
      </w:pPr>
    </w:p>
    <w:p w14:paraId="035E0AF5" w14:textId="77777777" w:rsidR="006163D9" w:rsidRPr="00403ECF" w:rsidRDefault="006163D9" w:rsidP="00CE743F">
      <w:pPr>
        <w:pStyle w:val="execsum"/>
        <w:numPr>
          <w:ilvl w:val="0"/>
          <w:numId w:val="0"/>
        </w:numPr>
        <w:spacing w:line="300" w:lineRule="exact"/>
        <w:ind w:left="927"/>
        <w:jc w:val="both"/>
        <w:rPr>
          <w:rFonts w:ascii="Arial Narrow" w:hAnsi="Arial Narrow"/>
        </w:rPr>
      </w:pPr>
    </w:p>
    <w:p w14:paraId="49D6FBB2" w14:textId="77777777" w:rsidR="006163D9" w:rsidRPr="00403ECF" w:rsidRDefault="006163D9" w:rsidP="00CE743F">
      <w:pPr>
        <w:pStyle w:val="execsum"/>
        <w:numPr>
          <w:ilvl w:val="0"/>
          <w:numId w:val="0"/>
        </w:numPr>
        <w:spacing w:line="300" w:lineRule="exact"/>
        <w:ind w:left="927"/>
        <w:jc w:val="both"/>
        <w:rPr>
          <w:rFonts w:ascii="Arial Narrow" w:hAnsi="Arial Narrow"/>
        </w:rPr>
      </w:pPr>
    </w:p>
    <w:p w14:paraId="5782B95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D0C80F0"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73BB6494"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770E8975"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03BC4BE9" w14:textId="77777777" w:rsidR="006163D9" w:rsidRPr="00403ECF" w:rsidRDefault="006163D9" w:rsidP="00CE743F">
      <w:pPr>
        <w:pStyle w:val="BodyText3"/>
        <w:spacing w:line="300" w:lineRule="exact"/>
        <w:rPr>
          <w:rFonts w:ascii="Arial Narrow" w:hAnsi="Arial Narrow"/>
          <w:spacing w:val="0"/>
        </w:rPr>
      </w:pPr>
    </w:p>
    <w:p w14:paraId="69B8ED9A" w14:textId="77777777" w:rsidR="005E3972" w:rsidRDefault="005E3972" w:rsidP="00CE743F">
      <w:pPr>
        <w:pStyle w:val="BodyText3"/>
        <w:spacing w:line="300" w:lineRule="exact"/>
        <w:rPr>
          <w:rFonts w:ascii="Arial Narrow" w:hAnsi="Arial Narrow"/>
          <w:spacing w:val="0"/>
        </w:rPr>
      </w:pPr>
    </w:p>
    <w:p w14:paraId="7680237B" w14:textId="77777777" w:rsidR="00156B60" w:rsidRDefault="00156B60" w:rsidP="00CE743F">
      <w:pPr>
        <w:pStyle w:val="BodyText3"/>
        <w:spacing w:line="300" w:lineRule="exact"/>
        <w:rPr>
          <w:rFonts w:ascii="Arial Narrow" w:hAnsi="Arial Narrow"/>
          <w:spacing w:val="0"/>
        </w:rPr>
      </w:pPr>
    </w:p>
    <w:p w14:paraId="2CDE0D29" w14:textId="77777777" w:rsidR="006163D9" w:rsidRDefault="006163D9" w:rsidP="000D1D67">
      <w:pPr>
        <w:pStyle w:val="BodyText3"/>
        <w:spacing w:line="300" w:lineRule="exact"/>
        <w:rPr>
          <w:rFonts w:ascii="Arial Narrow" w:hAnsi="Arial Narrow"/>
          <w:spacing w:val="0"/>
        </w:rPr>
      </w:pPr>
      <w:r w:rsidRPr="00403ECF">
        <w:rPr>
          <w:rFonts w:ascii="Arial Narrow" w:hAnsi="Arial Narrow"/>
          <w:spacing w:val="0"/>
        </w:rPr>
        <w:t xml:space="preserve">Congratulations on your </w:t>
      </w:r>
      <w:r w:rsidR="00156B60">
        <w:rPr>
          <w:rFonts w:ascii="Arial Narrow" w:hAnsi="Arial Narrow"/>
          <w:spacing w:val="0"/>
        </w:rPr>
        <w:t xml:space="preserve">appointment as a </w:t>
      </w:r>
      <w:r w:rsidRPr="00403ECF">
        <w:rPr>
          <w:rFonts w:ascii="Arial Narrow" w:hAnsi="Arial Narrow"/>
          <w:spacing w:val="0"/>
        </w:rPr>
        <w:t xml:space="preserve">CEED </w:t>
      </w:r>
      <w:r w:rsidR="00156B60">
        <w:rPr>
          <w:rFonts w:ascii="Arial Narrow" w:hAnsi="Arial Narrow"/>
          <w:spacing w:val="0"/>
        </w:rPr>
        <w:t>scholar</w:t>
      </w:r>
      <w:r w:rsidRPr="00403ECF">
        <w:rPr>
          <w:rFonts w:ascii="Arial Narrow" w:hAnsi="Arial Narrow"/>
          <w:spacing w:val="0"/>
        </w:rPr>
        <w:t xml:space="preserve">!  Your CEED project is in many respects a typical academic project, but you have an opportunity available to only a </w:t>
      </w:r>
      <w:r w:rsidR="00156B60">
        <w:rPr>
          <w:rFonts w:ascii="Arial Narrow" w:hAnsi="Arial Narrow"/>
          <w:spacing w:val="0"/>
        </w:rPr>
        <w:t xml:space="preserve">fortunate </w:t>
      </w:r>
      <w:r w:rsidRPr="00403ECF">
        <w:rPr>
          <w:rFonts w:ascii="Arial Narrow" w:hAnsi="Arial Narrow"/>
          <w:spacing w:val="0"/>
        </w:rPr>
        <w:t xml:space="preserve">few students. This manual </w:t>
      </w:r>
      <w:r w:rsidR="00156B60">
        <w:rPr>
          <w:rFonts w:ascii="Arial Narrow" w:hAnsi="Arial Narrow"/>
          <w:spacing w:val="0"/>
        </w:rPr>
        <w:t>is designed to equip</w:t>
      </w:r>
      <w:r w:rsidRPr="00403ECF">
        <w:rPr>
          <w:rFonts w:ascii="Arial Narrow" w:hAnsi="Arial Narrow"/>
          <w:spacing w:val="0"/>
        </w:rPr>
        <w:t xml:space="preserve"> you to make the most of that opportunity.  </w:t>
      </w:r>
    </w:p>
    <w:p w14:paraId="5DABB1E3" w14:textId="77777777" w:rsidR="000D1D67" w:rsidRDefault="000D1D67" w:rsidP="000D1D67">
      <w:pPr>
        <w:pStyle w:val="BodyText3"/>
        <w:spacing w:line="300" w:lineRule="exact"/>
        <w:rPr>
          <w:rFonts w:ascii="Arial Narrow" w:hAnsi="Arial Narrow"/>
          <w:spacing w:val="0"/>
        </w:rPr>
      </w:pPr>
    </w:p>
    <w:p w14:paraId="1ED4430F" w14:textId="77777777" w:rsidR="000D1D67" w:rsidRDefault="006163D9" w:rsidP="00BE7992">
      <w:pPr>
        <w:pStyle w:val="BodyText2"/>
        <w:spacing w:line="300" w:lineRule="exact"/>
        <w:jc w:val="both"/>
        <w:rPr>
          <w:rFonts w:ascii="Arial Narrow" w:hAnsi="Arial Narrow"/>
        </w:rPr>
      </w:pPr>
      <w:r w:rsidRPr="000D1D67">
        <w:rPr>
          <w:rFonts w:ascii="Arial Narrow" w:hAnsi="Arial Narrow"/>
        </w:rPr>
        <w:t xml:space="preserve">CEED projects </w:t>
      </w:r>
      <w:r w:rsidR="00156B60" w:rsidRPr="000D1D67">
        <w:rPr>
          <w:rFonts w:ascii="Arial Narrow" w:hAnsi="Arial Narrow"/>
        </w:rPr>
        <w:t>require more work than standard projects</w:t>
      </w:r>
      <w:r w:rsidRPr="000D1D67">
        <w:rPr>
          <w:rFonts w:ascii="Arial Narrow" w:hAnsi="Arial Narrow"/>
        </w:rPr>
        <w:t>, but offer greater and broader experience. You can expect to make much greater progress than is possible with r</w:t>
      </w:r>
      <w:r w:rsidR="00156B60" w:rsidRPr="000D1D67">
        <w:rPr>
          <w:rFonts w:ascii="Arial Narrow" w:hAnsi="Arial Narrow"/>
        </w:rPr>
        <w:t>egular projects, and you will have more responsibility</w:t>
      </w:r>
      <w:r w:rsidRPr="000D1D67">
        <w:rPr>
          <w:rFonts w:ascii="Arial Narrow" w:hAnsi="Arial Narrow"/>
        </w:rPr>
        <w:t>.</w:t>
      </w:r>
    </w:p>
    <w:p w14:paraId="501D5803" w14:textId="77777777" w:rsidR="006163D9" w:rsidRPr="000D1D67" w:rsidRDefault="006163D9" w:rsidP="00BE7992">
      <w:pPr>
        <w:pStyle w:val="BodyText2"/>
        <w:spacing w:line="300" w:lineRule="exact"/>
        <w:jc w:val="both"/>
        <w:rPr>
          <w:rFonts w:ascii="Arial Narrow" w:hAnsi="Arial Narrow"/>
        </w:rPr>
      </w:pPr>
      <w:r w:rsidRPr="000D1D67">
        <w:rPr>
          <w:rFonts w:ascii="Arial Narrow" w:hAnsi="Arial Narrow"/>
        </w:rPr>
        <w:t xml:space="preserve">You have been successful in your course to date, and have been awarded your CEED project in competition with other students. We are confident you </w:t>
      </w:r>
      <w:r w:rsidR="00156B60" w:rsidRPr="000D1D67">
        <w:rPr>
          <w:rFonts w:ascii="Arial Narrow" w:hAnsi="Arial Narrow"/>
        </w:rPr>
        <w:t>can</w:t>
      </w:r>
      <w:r w:rsidRPr="000D1D67">
        <w:rPr>
          <w:rFonts w:ascii="Arial Narrow" w:hAnsi="Arial Narrow"/>
        </w:rPr>
        <w:t xml:space="preserve"> do an excellent job with your CEED project, but first you need to know </w:t>
      </w:r>
      <w:r w:rsidR="00156B60" w:rsidRPr="000D1D67">
        <w:rPr>
          <w:rFonts w:ascii="Arial Narrow" w:hAnsi="Arial Narrow"/>
        </w:rPr>
        <w:t>how success is defined in CEED projects</w:t>
      </w:r>
      <w:r w:rsidRPr="000D1D67">
        <w:rPr>
          <w:rFonts w:ascii="Arial Narrow" w:hAnsi="Arial Narrow"/>
        </w:rPr>
        <w:t>.</w:t>
      </w:r>
    </w:p>
    <w:p w14:paraId="10C64276" w14:textId="77777777" w:rsidR="006319A0" w:rsidRPr="00403ECF" w:rsidRDefault="006319A0" w:rsidP="00D71AC3">
      <w:pPr>
        <w:pStyle w:val="BodyText2"/>
        <w:numPr>
          <w:ilvl w:val="0"/>
          <w:numId w:val="0"/>
        </w:numPr>
        <w:spacing w:line="300" w:lineRule="exact"/>
        <w:jc w:val="both"/>
        <w:rPr>
          <w:rFonts w:ascii="Arial Narrow" w:hAnsi="Arial Narrow"/>
        </w:rPr>
      </w:pPr>
    </w:p>
    <w:p w14:paraId="20F05467" w14:textId="77777777" w:rsidR="006163D9" w:rsidRPr="00403ECF" w:rsidRDefault="006163D9" w:rsidP="00F551B2">
      <w:pPr>
        <w:pStyle w:val="Heading2"/>
        <w:spacing w:before="0" w:after="0" w:line="240" w:lineRule="auto"/>
        <w:rPr>
          <w:rFonts w:ascii="Arial Narrow" w:hAnsi="Arial Narrow"/>
        </w:rPr>
      </w:pPr>
      <w:bookmarkStart w:id="3" w:name="_Toc62106019"/>
      <w:r w:rsidRPr="00403ECF">
        <w:rPr>
          <w:rFonts w:ascii="Arial Narrow" w:hAnsi="Arial Narrow"/>
        </w:rPr>
        <w:t>Requirements of CEED projects</w:t>
      </w:r>
      <w:bookmarkEnd w:id="3"/>
    </w:p>
    <w:p w14:paraId="3EE2BB59"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p>
    <w:p w14:paraId="1B3A2D8F" w14:textId="77777777" w:rsidR="006163D9" w:rsidRPr="00403ECF" w:rsidRDefault="006B0B7A" w:rsidP="00CE743F">
      <w:pPr>
        <w:autoSpaceDE w:val="0"/>
        <w:autoSpaceDN w:val="0"/>
        <w:adjustRightInd w:val="0"/>
        <w:spacing w:line="300" w:lineRule="exact"/>
        <w:jc w:val="both"/>
        <w:rPr>
          <w:rFonts w:ascii="Arial Narrow" w:hAnsi="Arial Narrow"/>
          <w:b/>
          <w:color w:val="000000"/>
          <w:lang w:val="en-US"/>
        </w:rPr>
      </w:pPr>
      <w:r>
        <w:rPr>
          <w:rFonts w:ascii="Arial Narrow" w:hAnsi="Arial Narrow"/>
          <w:b/>
          <w:color w:val="000000"/>
          <w:lang w:val="en-US"/>
        </w:rPr>
        <w:t>1.</w:t>
      </w:r>
      <w:r>
        <w:rPr>
          <w:rFonts w:ascii="Arial Narrow" w:hAnsi="Arial Narrow"/>
          <w:b/>
          <w:color w:val="000000"/>
          <w:lang w:val="en-US"/>
        </w:rPr>
        <w:tab/>
      </w:r>
      <w:r w:rsidR="00F755A1">
        <w:rPr>
          <w:rFonts w:ascii="Arial Narrow" w:hAnsi="Arial Narrow"/>
          <w:b/>
          <w:color w:val="000000"/>
          <w:lang w:val="en-US"/>
        </w:rPr>
        <w:t>Professional</w:t>
      </w:r>
      <w:r w:rsidR="006163D9" w:rsidRPr="00403ECF">
        <w:rPr>
          <w:rFonts w:ascii="Arial Narrow" w:hAnsi="Arial Narrow"/>
          <w:b/>
          <w:color w:val="000000"/>
          <w:lang w:val="en-US"/>
        </w:rPr>
        <w:t xml:space="preserve"> </w:t>
      </w:r>
      <w:r w:rsidR="00F755A1">
        <w:rPr>
          <w:rFonts w:ascii="Arial Narrow" w:hAnsi="Arial Narrow"/>
          <w:b/>
          <w:color w:val="000000"/>
          <w:lang w:val="en-US"/>
        </w:rPr>
        <w:t>attitude and approach</w:t>
      </w:r>
    </w:p>
    <w:p w14:paraId="21F293D4" w14:textId="77777777" w:rsidR="006163D9" w:rsidRPr="00403ECF" w:rsidRDefault="006163D9" w:rsidP="00CE743F">
      <w:pPr>
        <w:pStyle w:val="BodyText3"/>
        <w:spacing w:line="300" w:lineRule="exact"/>
        <w:rPr>
          <w:rFonts w:ascii="Arial Narrow" w:hAnsi="Arial Narrow"/>
          <w:spacing w:val="0"/>
        </w:rPr>
      </w:pPr>
      <w:r w:rsidRPr="00403ECF">
        <w:rPr>
          <w:rFonts w:ascii="Arial Narrow" w:hAnsi="Arial Narrow"/>
          <w:spacing w:val="0"/>
        </w:rPr>
        <w:t xml:space="preserve">CEED projects require you to operate as a professional in your chosen field.  You will need to liaise with a number of people to carry out your work. This is true for most </w:t>
      </w:r>
      <w:r w:rsidR="00156B60">
        <w:rPr>
          <w:rFonts w:ascii="Arial Narrow" w:hAnsi="Arial Narrow"/>
          <w:spacing w:val="0"/>
        </w:rPr>
        <w:t>professional</w:t>
      </w:r>
      <w:r w:rsidRPr="00403ECF">
        <w:rPr>
          <w:rFonts w:ascii="Arial Narrow" w:hAnsi="Arial Narrow"/>
          <w:spacing w:val="0"/>
        </w:rPr>
        <w:t xml:space="preserve"> situations, but not always evident in academic studies. Apart from your </w:t>
      </w:r>
      <w:r w:rsidR="00B201AA">
        <w:rPr>
          <w:rFonts w:ascii="Arial Narrow" w:hAnsi="Arial Narrow"/>
          <w:spacing w:val="0"/>
        </w:rPr>
        <w:t xml:space="preserve">Academic </w:t>
      </w:r>
      <w:r w:rsidR="00BC2D63">
        <w:rPr>
          <w:rFonts w:ascii="Arial Narrow" w:hAnsi="Arial Narrow"/>
          <w:spacing w:val="0"/>
        </w:rPr>
        <w:t>Supervisor</w:t>
      </w:r>
      <w:r w:rsidRPr="00403ECF">
        <w:rPr>
          <w:rFonts w:ascii="Arial Narrow" w:hAnsi="Arial Narrow"/>
          <w:spacing w:val="0"/>
        </w:rPr>
        <w:t xml:space="preserve">, </w:t>
      </w:r>
      <w:r w:rsidR="00156B60">
        <w:rPr>
          <w:rFonts w:ascii="Arial Narrow" w:hAnsi="Arial Narrow"/>
          <w:spacing w:val="0"/>
        </w:rPr>
        <w:t xml:space="preserve">as a CEED scholar </w:t>
      </w:r>
      <w:r w:rsidRPr="00403ECF">
        <w:rPr>
          <w:rFonts w:ascii="Arial Narrow" w:hAnsi="Arial Narrow"/>
          <w:spacing w:val="0"/>
        </w:rPr>
        <w:t xml:space="preserve">you will also be accountable to your CEED Client </w:t>
      </w:r>
      <w:r w:rsidR="00BC2D63">
        <w:rPr>
          <w:rFonts w:ascii="Arial Narrow" w:hAnsi="Arial Narrow"/>
          <w:spacing w:val="0"/>
        </w:rPr>
        <w:t>Mentor</w:t>
      </w:r>
      <w:r w:rsidRPr="00403ECF">
        <w:rPr>
          <w:rFonts w:ascii="Arial Narrow" w:hAnsi="Arial Narrow"/>
          <w:spacing w:val="0"/>
        </w:rPr>
        <w:t xml:space="preserve"> and the </w:t>
      </w:r>
      <w:r w:rsidR="003E709E">
        <w:rPr>
          <w:rFonts w:ascii="Arial Narrow" w:hAnsi="Arial Narrow"/>
          <w:spacing w:val="0"/>
        </w:rPr>
        <w:t>CEED Office</w:t>
      </w:r>
      <w:r w:rsidRPr="00403ECF">
        <w:rPr>
          <w:rFonts w:ascii="Arial Narrow" w:hAnsi="Arial Narrow"/>
          <w:spacing w:val="0"/>
        </w:rPr>
        <w:t>.</w:t>
      </w:r>
    </w:p>
    <w:p w14:paraId="721DED6D"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p>
    <w:p w14:paraId="012A5E65" w14:textId="77777777" w:rsidR="006163D9" w:rsidRPr="00403ECF" w:rsidRDefault="006B0B7A" w:rsidP="00CE743F">
      <w:pPr>
        <w:autoSpaceDE w:val="0"/>
        <w:autoSpaceDN w:val="0"/>
        <w:adjustRightInd w:val="0"/>
        <w:spacing w:line="300" w:lineRule="exact"/>
        <w:jc w:val="both"/>
        <w:rPr>
          <w:rFonts w:ascii="Arial Narrow" w:hAnsi="Arial Narrow"/>
          <w:b/>
          <w:color w:val="000000"/>
          <w:lang w:val="en-US"/>
        </w:rPr>
      </w:pPr>
      <w:r>
        <w:rPr>
          <w:rFonts w:ascii="Arial Narrow" w:hAnsi="Arial Narrow"/>
          <w:b/>
          <w:color w:val="000000"/>
          <w:lang w:val="en-US"/>
        </w:rPr>
        <w:t>2.</w:t>
      </w:r>
      <w:r>
        <w:rPr>
          <w:rFonts w:ascii="Arial Narrow" w:hAnsi="Arial Narrow"/>
          <w:b/>
          <w:color w:val="000000"/>
          <w:lang w:val="en-US"/>
        </w:rPr>
        <w:tab/>
      </w:r>
      <w:r w:rsidR="00224917">
        <w:rPr>
          <w:rFonts w:ascii="Arial Narrow" w:hAnsi="Arial Narrow"/>
          <w:b/>
          <w:color w:val="000000"/>
          <w:lang w:val="en-US"/>
        </w:rPr>
        <w:t>F</w:t>
      </w:r>
      <w:r w:rsidR="006163D9" w:rsidRPr="00403ECF">
        <w:rPr>
          <w:rFonts w:ascii="Arial Narrow" w:hAnsi="Arial Narrow"/>
          <w:b/>
          <w:color w:val="000000"/>
          <w:lang w:val="en-US"/>
        </w:rPr>
        <w:t>ormal research</w:t>
      </w:r>
      <w:r w:rsidR="001A32C5">
        <w:rPr>
          <w:rFonts w:ascii="Arial Narrow" w:hAnsi="Arial Narrow"/>
          <w:b/>
          <w:color w:val="000000"/>
          <w:lang w:val="en-US"/>
        </w:rPr>
        <w:t xml:space="preserve"> partnership and deliverables</w:t>
      </w:r>
    </w:p>
    <w:p w14:paraId="5173FC77" w14:textId="77777777" w:rsidR="006163D9" w:rsidRDefault="001A32C5" w:rsidP="00CE743F">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As a CEED scholar you will effectively be</w:t>
      </w:r>
      <w:r w:rsidR="006163D9" w:rsidRPr="00403ECF">
        <w:rPr>
          <w:rFonts w:ascii="Arial Narrow" w:hAnsi="Arial Narrow"/>
          <w:color w:val="000000"/>
          <w:lang w:val="en-US"/>
        </w:rPr>
        <w:t xml:space="preserve"> </w:t>
      </w:r>
      <w:r>
        <w:rPr>
          <w:rFonts w:ascii="Arial Narrow" w:hAnsi="Arial Narrow"/>
          <w:color w:val="000000"/>
          <w:lang w:val="en-US"/>
        </w:rPr>
        <w:t xml:space="preserve">a researcher working </w:t>
      </w:r>
      <w:r w:rsidR="006163D9" w:rsidRPr="00403ECF">
        <w:rPr>
          <w:rFonts w:ascii="Arial Narrow" w:hAnsi="Arial Narrow"/>
          <w:color w:val="000000"/>
          <w:lang w:val="en-US"/>
        </w:rPr>
        <w:t xml:space="preserve">on behalf of the CEED Client. </w:t>
      </w:r>
      <w:r>
        <w:rPr>
          <w:rFonts w:ascii="Arial Narrow" w:hAnsi="Arial Narrow"/>
          <w:color w:val="000000"/>
          <w:lang w:val="en-US"/>
        </w:rPr>
        <w:t>In contrast to conventional projects, you will have agreed deliverables to provide to the client. These deliverables</w:t>
      </w:r>
      <w:r w:rsidR="006163D9" w:rsidRPr="00403ECF">
        <w:rPr>
          <w:rFonts w:ascii="Arial Narrow" w:hAnsi="Arial Narrow"/>
          <w:color w:val="000000"/>
          <w:lang w:val="en-US"/>
        </w:rPr>
        <w:t xml:space="preserve"> will need to be presented in a form suitable for the Client’s use.</w:t>
      </w:r>
    </w:p>
    <w:p w14:paraId="69A94EC6" w14:textId="77777777" w:rsidR="00D71AC3" w:rsidRPr="00403ECF" w:rsidRDefault="00D71AC3" w:rsidP="00CE743F">
      <w:pPr>
        <w:autoSpaceDE w:val="0"/>
        <w:autoSpaceDN w:val="0"/>
        <w:adjustRightInd w:val="0"/>
        <w:spacing w:line="300" w:lineRule="exact"/>
        <w:jc w:val="both"/>
        <w:rPr>
          <w:rFonts w:ascii="Arial Narrow" w:hAnsi="Arial Narrow"/>
          <w:color w:val="000000"/>
          <w:lang w:val="en-US"/>
        </w:rPr>
      </w:pPr>
    </w:p>
    <w:p w14:paraId="1F3FFCAA" w14:textId="77777777" w:rsidR="006163D9" w:rsidRPr="00403ECF" w:rsidRDefault="006B0B7A" w:rsidP="00CE743F">
      <w:pPr>
        <w:autoSpaceDE w:val="0"/>
        <w:autoSpaceDN w:val="0"/>
        <w:adjustRightInd w:val="0"/>
        <w:spacing w:line="300" w:lineRule="exact"/>
        <w:jc w:val="both"/>
        <w:rPr>
          <w:rFonts w:ascii="Arial Narrow" w:hAnsi="Arial Narrow"/>
          <w:b/>
          <w:color w:val="000000"/>
          <w:lang w:val="en-US"/>
        </w:rPr>
      </w:pPr>
      <w:r>
        <w:rPr>
          <w:rFonts w:ascii="Arial Narrow" w:hAnsi="Arial Narrow"/>
          <w:b/>
          <w:color w:val="000000"/>
          <w:lang w:val="en-US"/>
        </w:rPr>
        <w:t>3.</w:t>
      </w:r>
      <w:r>
        <w:rPr>
          <w:rFonts w:ascii="Arial Narrow" w:hAnsi="Arial Narrow"/>
          <w:b/>
          <w:color w:val="000000"/>
          <w:lang w:val="en-US"/>
        </w:rPr>
        <w:tab/>
      </w:r>
      <w:r w:rsidR="006163D9" w:rsidRPr="00403ECF">
        <w:rPr>
          <w:rFonts w:ascii="Arial Narrow" w:hAnsi="Arial Narrow"/>
          <w:b/>
          <w:color w:val="000000"/>
          <w:lang w:val="en-US"/>
        </w:rPr>
        <w:t>Academic demands</w:t>
      </w:r>
    </w:p>
    <w:p w14:paraId="74CCCD76" w14:textId="77777777" w:rsidR="006163D9" w:rsidRDefault="001A32C5" w:rsidP="00CE743F">
      <w:pPr>
        <w:autoSpaceDE w:val="0"/>
        <w:autoSpaceDN w:val="0"/>
        <w:adjustRightInd w:val="0"/>
        <w:spacing w:line="300" w:lineRule="exact"/>
        <w:jc w:val="both"/>
        <w:rPr>
          <w:rFonts w:ascii="Arial Narrow" w:hAnsi="Arial Narrow"/>
          <w:color w:val="000000"/>
          <w:lang w:val="en-US"/>
        </w:rPr>
      </w:pPr>
      <w:r>
        <w:rPr>
          <w:rFonts w:ascii="Arial Narrow" w:hAnsi="Arial Narrow"/>
          <w:b/>
          <w:color w:val="000000"/>
          <w:lang w:val="en-US"/>
        </w:rPr>
        <w:t>I</w:t>
      </w:r>
      <w:r w:rsidRPr="001A32C5">
        <w:rPr>
          <w:rFonts w:ascii="Arial Narrow" w:hAnsi="Arial Narrow"/>
          <w:color w:val="000000"/>
          <w:lang w:val="en-US"/>
        </w:rPr>
        <w:t>n addition to meeting your CEED obligations, you mu</w:t>
      </w:r>
      <w:r>
        <w:rPr>
          <w:rFonts w:ascii="Arial Narrow" w:hAnsi="Arial Narrow"/>
          <w:color w:val="000000"/>
          <w:lang w:val="en-US"/>
        </w:rPr>
        <w:t>st meet all of the requirements</w:t>
      </w:r>
      <w:r w:rsidRPr="001A32C5">
        <w:rPr>
          <w:rFonts w:ascii="Arial Narrow" w:hAnsi="Arial Narrow"/>
          <w:color w:val="000000"/>
          <w:lang w:val="en-US"/>
        </w:rPr>
        <w:t xml:space="preserve"> of the academic research project unit that you are enrolled in.</w:t>
      </w:r>
      <w:r>
        <w:rPr>
          <w:rFonts w:ascii="Arial Narrow" w:hAnsi="Arial Narrow"/>
          <w:color w:val="000000"/>
          <w:lang w:val="en-US"/>
        </w:rPr>
        <w:t xml:space="preserve"> </w:t>
      </w:r>
      <w:r w:rsidR="006163D9" w:rsidRPr="00403ECF">
        <w:rPr>
          <w:rFonts w:ascii="Arial Narrow" w:hAnsi="Arial Narrow"/>
          <w:color w:val="000000"/>
          <w:lang w:val="en-US"/>
        </w:rPr>
        <w:t xml:space="preserve">In general, an academic </w:t>
      </w:r>
      <w:r>
        <w:rPr>
          <w:rFonts w:ascii="Arial Narrow" w:hAnsi="Arial Narrow"/>
          <w:color w:val="000000"/>
          <w:lang w:val="en-US"/>
        </w:rPr>
        <w:t xml:space="preserve">research </w:t>
      </w:r>
      <w:r w:rsidR="006163D9" w:rsidRPr="00403ECF">
        <w:rPr>
          <w:rFonts w:ascii="Arial Narrow" w:hAnsi="Arial Narrow"/>
          <w:color w:val="000000"/>
          <w:lang w:val="en-US"/>
        </w:rPr>
        <w:t xml:space="preserve">project </w:t>
      </w:r>
      <w:r>
        <w:rPr>
          <w:rFonts w:ascii="Arial Narrow" w:hAnsi="Arial Narrow"/>
          <w:color w:val="000000"/>
          <w:lang w:val="en-US"/>
        </w:rPr>
        <w:t>unit will require you to</w:t>
      </w:r>
      <w:r w:rsidR="006163D9" w:rsidRPr="00403ECF">
        <w:rPr>
          <w:rFonts w:ascii="Arial Narrow" w:hAnsi="Arial Narrow"/>
          <w:color w:val="000000"/>
          <w:lang w:val="en-US"/>
        </w:rPr>
        <w:t xml:space="preserve"> demonstrate your ability to:</w:t>
      </w:r>
    </w:p>
    <w:p w14:paraId="6FF3218C" w14:textId="77777777" w:rsidR="00F551B2" w:rsidRPr="00403ECF" w:rsidRDefault="00F551B2" w:rsidP="00CE743F">
      <w:pPr>
        <w:autoSpaceDE w:val="0"/>
        <w:autoSpaceDN w:val="0"/>
        <w:adjustRightInd w:val="0"/>
        <w:spacing w:line="300" w:lineRule="exact"/>
        <w:jc w:val="both"/>
        <w:rPr>
          <w:rFonts w:ascii="Arial Narrow" w:hAnsi="Arial Narrow"/>
          <w:color w:val="000000"/>
          <w:lang w:val="en-US"/>
        </w:rPr>
      </w:pPr>
    </w:p>
    <w:p w14:paraId="5D5AF776" w14:textId="77777777" w:rsidR="006163D9" w:rsidRPr="00403ECF" w:rsidRDefault="006163D9" w:rsidP="00CE5DCC">
      <w:pPr>
        <w:numPr>
          <w:ilvl w:val="0"/>
          <w:numId w:val="10"/>
        </w:num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Find, review and assess critically the past work of others in the field;</w:t>
      </w:r>
    </w:p>
    <w:p w14:paraId="05D45099" w14:textId="77777777" w:rsidR="006163D9" w:rsidRPr="00403ECF" w:rsidRDefault="006163D9" w:rsidP="00CE5DCC">
      <w:pPr>
        <w:numPr>
          <w:ilvl w:val="0"/>
          <w:numId w:val="10"/>
        </w:num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Design and conduct experimental or other work to test some hypothesis;</w:t>
      </w:r>
    </w:p>
    <w:p w14:paraId="3D24B22F" w14:textId="77777777" w:rsidR="006163D9" w:rsidRPr="00403ECF" w:rsidRDefault="006163D9" w:rsidP="00CE5DCC">
      <w:pPr>
        <w:numPr>
          <w:ilvl w:val="0"/>
          <w:numId w:val="10"/>
        </w:numPr>
        <w:autoSpaceDE w:val="0"/>
        <w:autoSpaceDN w:val="0"/>
        <w:adjustRightInd w:val="0"/>
        <w:spacing w:line="300" w:lineRule="exact"/>
        <w:jc w:val="both"/>
        <w:rPr>
          <w:rFonts w:ascii="Arial Narrow" w:hAnsi="Arial Narrow"/>
          <w:color w:val="000000"/>
          <w:lang w:val="en-US"/>
        </w:rPr>
      </w:pPr>
      <w:proofErr w:type="spellStart"/>
      <w:r w:rsidRPr="00403ECF">
        <w:rPr>
          <w:rFonts w:ascii="Arial Narrow" w:hAnsi="Arial Narrow"/>
          <w:color w:val="000000"/>
          <w:lang w:val="en-US"/>
        </w:rPr>
        <w:lastRenderedPageBreak/>
        <w:t>Analyse</w:t>
      </w:r>
      <w:proofErr w:type="spellEnd"/>
      <w:r w:rsidRPr="00403ECF">
        <w:rPr>
          <w:rFonts w:ascii="Arial Narrow" w:hAnsi="Arial Narrow"/>
          <w:color w:val="000000"/>
          <w:lang w:val="en-US"/>
        </w:rPr>
        <w:t xml:space="preserve"> results, draw sensible conclusions and recommend further work; </w:t>
      </w:r>
    </w:p>
    <w:p w14:paraId="43D47C2E" w14:textId="77777777" w:rsidR="006163D9" w:rsidRPr="00403ECF" w:rsidRDefault="006163D9" w:rsidP="00CE5DCC">
      <w:pPr>
        <w:numPr>
          <w:ilvl w:val="0"/>
          <w:numId w:val="10"/>
        </w:num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Write a concise, well structured, coherent, and comprehensive report on your work.</w:t>
      </w:r>
    </w:p>
    <w:p w14:paraId="49ACD90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070E1BF0"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Remember, your </w:t>
      </w:r>
      <w:r w:rsidRPr="00403ECF">
        <w:rPr>
          <w:rFonts w:ascii="Arial Narrow" w:hAnsi="Arial Narrow"/>
          <w:i/>
          <w:color w:val="000000"/>
          <w:lang w:val="en-US"/>
        </w:rPr>
        <w:t>academic</w:t>
      </w:r>
      <w:r w:rsidRPr="00403ECF">
        <w:rPr>
          <w:rFonts w:ascii="Arial Narrow" w:hAnsi="Arial Narrow"/>
          <w:color w:val="000000"/>
          <w:lang w:val="en-US"/>
        </w:rPr>
        <w:t xml:space="preserve"> </w:t>
      </w:r>
      <w:r w:rsidRPr="00403ECF">
        <w:rPr>
          <w:rFonts w:ascii="Arial Narrow" w:hAnsi="Arial Narrow"/>
          <w:i/>
          <w:color w:val="000000"/>
          <w:lang w:val="en-US"/>
        </w:rPr>
        <w:t>performance</w:t>
      </w:r>
      <w:r w:rsidRPr="00403ECF">
        <w:rPr>
          <w:rFonts w:ascii="Arial Narrow" w:hAnsi="Arial Narrow"/>
          <w:color w:val="000000"/>
          <w:lang w:val="en-US"/>
        </w:rPr>
        <w:t xml:space="preserve"> will be assessed on criteria like these, rather than the value of your work to the CEED Client (which is an additional goal with CEED projects).</w:t>
      </w:r>
    </w:p>
    <w:p w14:paraId="4352837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F8ACF7D" w14:textId="77777777" w:rsidR="006163D9" w:rsidRPr="00403ECF" w:rsidRDefault="00224917" w:rsidP="00CE743F">
      <w:pPr>
        <w:autoSpaceDE w:val="0"/>
        <w:autoSpaceDN w:val="0"/>
        <w:adjustRightInd w:val="0"/>
        <w:spacing w:line="300" w:lineRule="exact"/>
        <w:jc w:val="both"/>
        <w:rPr>
          <w:rFonts w:ascii="Arial Narrow" w:hAnsi="Arial Narrow"/>
          <w:b/>
          <w:color w:val="000000"/>
          <w:lang w:val="en-US"/>
        </w:rPr>
      </w:pPr>
      <w:r>
        <w:rPr>
          <w:rFonts w:ascii="Arial Narrow" w:hAnsi="Arial Narrow"/>
          <w:b/>
          <w:color w:val="000000"/>
          <w:lang w:val="en-US"/>
        </w:rPr>
        <w:t>4.</w:t>
      </w:r>
      <w:r>
        <w:rPr>
          <w:rFonts w:ascii="Arial Narrow" w:hAnsi="Arial Narrow"/>
          <w:b/>
          <w:color w:val="000000"/>
          <w:lang w:val="en-US"/>
        </w:rPr>
        <w:tab/>
      </w:r>
      <w:r w:rsidR="006163D9" w:rsidRPr="00403ECF">
        <w:rPr>
          <w:rFonts w:ascii="Arial Narrow" w:hAnsi="Arial Narrow"/>
          <w:b/>
          <w:color w:val="000000"/>
          <w:lang w:val="en-US"/>
        </w:rPr>
        <w:t>External demands</w:t>
      </w:r>
    </w:p>
    <w:p w14:paraId="1B46C508"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Your </w:t>
      </w:r>
      <w:r w:rsidR="004B3023">
        <w:rPr>
          <w:rFonts w:ascii="Arial Narrow" w:hAnsi="Arial Narrow"/>
          <w:color w:val="000000"/>
          <w:lang w:val="en-US"/>
        </w:rPr>
        <w:t xml:space="preserve">CEED project gives you an opportunity to demonstrate your capabilities to staff at your CEED client. </w:t>
      </w:r>
      <w:r w:rsidRPr="00403ECF">
        <w:rPr>
          <w:rFonts w:ascii="Arial Narrow" w:hAnsi="Arial Narrow"/>
          <w:color w:val="000000"/>
          <w:lang w:val="en-US"/>
        </w:rPr>
        <w:t>Your performance will reflect on you, your school, and the University as a whole. You will need to demonstrate skill in managing your project, including an ability to accommodate the CEED Client’s administrative needs (</w:t>
      </w:r>
      <w:r w:rsidR="009B701C" w:rsidRPr="00403ECF">
        <w:rPr>
          <w:rFonts w:ascii="Arial Narrow" w:hAnsi="Arial Narrow"/>
          <w:color w:val="000000"/>
          <w:lang w:val="en-US"/>
        </w:rPr>
        <w:t>e.g.</w:t>
      </w:r>
      <w:r w:rsidRPr="00403ECF">
        <w:rPr>
          <w:rFonts w:ascii="Arial Narrow" w:hAnsi="Arial Narrow"/>
          <w:color w:val="000000"/>
          <w:lang w:val="en-US"/>
        </w:rPr>
        <w:t xml:space="preserve"> </w:t>
      </w:r>
      <w:r w:rsidR="00701453">
        <w:rPr>
          <w:rFonts w:ascii="Arial Narrow" w:hAnsi="Arial Narrow"/>
          <w:color w:val="000000"/>
          <w:lang w:val="en-US"/>
        </w:rPr>
        <w:t xml:space="preserve">accounting and </w:t>
      </w:r>
      <w:r w:rsidRPr="00403ECF">
        <w:rPr>
          <w:rFonts w:ascii="Arial Narrow" w:hAnsi="Arial Narrow"/>
          <w:color w:val="000000"/>
          <w:lang w:val="en-US"/>
        </w:rPr>
        <w:t>reporting).</w:t>
      </w:r>
    </w:p>
    <w:p w14:paraId="0501767D"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242B3DD4" w14:textId="77777777" w:rsidR="006163D9" w:rsidRPr="00403ECF" w:rsidRDefault="006163D9" w:rsidP="00CE743F">
      <w:pPr>
        <w:pStyle w:val="Heading2"/>
        <w:rPr>
          <w:rFonts w:ascii="Arial Narrow" w:hAnsi="Arial Narrow"/>
        </w:rPr>
      </w:pPr>
      <w:bookmarkStart w:id="4" w:name="_Toc62106020"/>
      <w:r w:rsidRPr="00403ECF">
        <w:rPr>
          <w:rFonts w:ascii="Arial Narrow" w:hAnsi="Arial Narrow"/>
        </w:rPr>
        <w:t>Measurement of success in CEED</w:t>
      </w:r>
      <w:bookmarkEnd w:id="4"/>
    </w:p>
    <w:p w14:paraId="29EFAC22"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To be successful within its broader context, your CEED project needs to meet </w:t>
      </w:r>
      <w:r w:rsidR="00701453">
        <w:rPr>
          <w:rFonts w:ascii="Arial Narrow" w:hAnsi="Arial Narrow"/>
          <w:color w:val="000000"/>
          <w:lang w:val="en-US"/>
        </w:rPr>
        <w:t xml:space="preserve">the </w:t>
      </w:r>
      <w:r w:rsidRPr="00403ECF">
        <w:rPr>
          <w:rFonts w:ascii="Arial Narrow" w:hAnsi="Arial Narrow"/>
          <w:color w:val="000000"/>
          <w:lang w:val="en-US"/>
        </w:rPr>
        <w:t xml:space="preserve">needs, </w:t>
      </w:r>
      <w:r w:rsidRPr="00403ECF">
        <w:rPr>
          <w:rFonts w:ascii="Arial Narrow" w:hAnsi="Arial Narrow"/>
          <w:i/>
          <w:color w:val="000000"/>
          <w:lang w:val="en-US"/>
        </w:rPr>
        <w:t>real and perceived</w:t>
      </w:r>
      <w:r w:rsidRPr="00403ECF">
        <w:rPr>
          <w:rFonts w:ascii="Arial Narrow" w:hAnsi="Arial Narrow"/>
          <w:color w:val="000000"/>
          <w:lang w:val="en-US"/>
        </w:rPr>
        <w:t xml:space="preserve">, of the various people and </w:t>
      </w:r>
      <w:r w:rsidR="009B701C" w:rsidRPr="00403ECF">
        <w:rPr>
          <w:rFonts w:ascii="Arial Narrow" w:hAnsi="Arial Narrow"/>
          <w:color w:val="000000"/>
          <w:lang w:val="en-US"/>
        </w:rPr>
        <w:t>organizations</w:t>
      </w:r>
      <w:r w:rsidRPr="00403ECF">
        <w:rPr>
          <w:rFonts w:ascii="Arial Narrow" w:hAnsi="Arial Narrow"/>
          <w:color w:val="000000"/>
          <w:lang w:val="en-US"/>
        </w:rPr>
        <w:t xml:space="preserve"> involved.  Will your </w:t>
      </w:r>
      <w:r w:rsidR="004D23AC">
        <w:rPr>
          <w:rFonts w:ascii="Arial Narrow" w:hAnsi="Arial Narrow"/>
          <w:color w:val="000000"/>
          <w:lang w:val="en-US"/>
        </w:rPr>
        <w:t>Client Mentor</w:t>
      </w:r>
      <w:r w:rsidRPr="00403ECF">
        <w:rPr>
          <w:rFonts w:ascii="Arial Narrow" w:hAnsi="Arial Narrow"/>
          <w:color w:val="000000"/>
          <w:lang w:val="en-US"/>
        </w:rPr>
        <w:t xml:space="preserve">, the CEED Client's management, and the University, be glad you worked on the project?  If the answer is a definite "yes", you will have successfully completed your CEED project.  You will have developed and demonstrated capabilities which will stand you in good stead, no matter what career you choose.  </w:t>
      </w:r>
    </w:p>
    <w:p w14:paraId="6AAB5E14"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B451B47"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Your CEED project will stretch your planning skills. However, its time-scale will </w:t>
      </w:r>
      <w:r w:rsidR="00701453">
        <w:rPr>
          <w:rFonts w:ascii="Arial Narrow" w:hAnsi="Arial Narrow"/>
          <w:color w:val="000000"/>
          <w:lang w:val="en-US"/>
        </w:rPr>
        <w:t>afford</w:t>
      </w:r>
      <w:r w:rsidRPr="00403ECF">
        <w:rPr>
          <w:rFonts w:ascii="Arial Narrow" w:hAnsi="Arial Narrow"/>
          <w:color w:val="000000"/>
          <w:lang w:val="en-US"/>
        </w:rPr>
        <w:t xml:space="preserve"> you greater flexibility in planning, and make your project less susceptible to delays.  Your attitude and willingness to plan carefully will make all the difference.  You will gain the confidence and respect of all parties if you handle your project in a professional manner. This manual is designed to help you achieve that.</w:t>
      </w:r>
    </w:p>
    <w:p w14:paraId="35344FD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32E84EF7" w14:textId="77777777" w:rsidR="000951B7" w:rsidRDefault="000951B7">
      <w:pPr>
        <w:rPr>
          <w:rFonts w:ascii="Arial Narrow" w:hAnsi="Arial Narrow"/>
          <w:b/>
          <w:kern w:val="32"/>
          <w:sz w:val="48"/>
          <w:lang w:val="en-US"/>
        </w:rPr>
        <w:sectPr w:rsidR="000951B7" w:rsidSect="001D3BE1">
          <w:pgSz w:w="11906" w:h="16838" w:code="9"/>
          <w:pgMar w:top="1440" w:right="1440" w:bottom="1440" w:left="1440" w:header="709" w:footer="567" w:gutter="0"/>
          <w:pgNumType w:start="1" w:chapStyle="1"/>
          <w:cols w:space="720"/>
          <w:noEndnote/>
          <w:docGrid w:linePitch="326"/>
        </w:sectPr>
      </w:pPr>
    </w:p>
    <w:p w14:paraId="152A1B5F" w14:textId="77777777" w:rsidR="006163D9" w:rsidRPr="00403ECF" w:rsidRDefault="006163D9" w:rsidP="00CE743F">
      <w:pPr>
        <w:pStyle w:val="Heading1"/>
        <w:spacing w:line="300" w:lineRule="exact"/>
        <w:jc w:val="both"/>
        <w:rPr>
          <w:rFonts w:ascii="Arial Narrow" w:hAnsi="Arial Narrow"/>
        </w:rPr>
      </w:pPr>
      <w:bookmarkStart w:id="5" w:name="_Toc62106021"/>
      <w:r w:rsidRPr="00403ECF">
        <w:rPr>
          <w:rFonts w:ascii="Arial Narrow" w:hAnsi="Arial Narrow"/>
        </w:rPr>
        <w:lastRenderedPageBreak/>
        <w:t>Project Supervision</w:t>
      </w:r>
      <w:bookmarkEnd w:id="5"/>
    </w:p>
    <w:p w14:paraId="0B68C37D" w14:textId="77777777" w:rsidR="006163D9" w:rsidRPr="00403ECF" w:rsidRDefault="00685293" w:rsidP="00CE743F">
      <w:pPr>
        <w:pStyle w:val="execsum"/>
        <w:numPr>
          <w:ilvl w:val="0"/>
          <w:numId w:val="0"/>
        </w:numPr>
        <w:spacing w:line="300" w:lineRule="exact"/>
        <w:ind w:left="927"/>
        <w:jc w:val="both"/>
        <w:rPr>
          <w:rFonts w:ascii="Arial Narrow" w:hAnsi="Arial Narrow"/>
        </w:rPr>
      </w:pPr>
      <w:r w:rsidRPr="00403ECF">
        <w:rPr>
          <w:rFonts w:ascii="Arial Narrow" w:hAnsi="Arial Narrow"/>
          <w:noProof/>
          <w:sz w:val="20"/>
          <w:lang w:val="en-AU" w:eastAsia="en-AU"/>
        </w:rPr>
        <mc:AlternateContent>
          <mc:Choice Requires="wps">
            <w:drawing>
              <wp:anchor distT="0" distB="0" distL="114300" distR="114300" simplePos="0" relativeHeight="251642880" behindDoc="0" locked="0" layoutInCell="1" allowOverlap="1" wp14:anchorId="555B1777" wp14:editId="22A01CBB">
                <wp:simplePos x="0" y="0"/>
                <wp:positionH relativeFrom="margin">
                  <wp:align>left</wp:align>
                </wp:positionH>
                <wp:positionV relativeFrom="paragraph">
                  <wp:posOffset>133350</wp:posOffset>
                </wp:positionV>
                <wp:extent cx="5372100" cy="1172210"/>
                <wp:effectExtent l="0" t="0" r="19050" b="2794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72210"/>
                        </a:xfrm>
                        <a:prstGeom prst="rect">
                          <a:avLst/>
                        </a:prstGeom>
                        <a:solidFill>
                          <a:srgbClr val="DDDDDD"/>
                        </a:solidFill>
                        <a:ln w="9525">
                          <a:solidFill>
                            <a:srgbClr val="000000"/>
                          </a:solidFill>
                          <a:miter lim="800000"/>
                          <a:headEnd/>
                          <a:tailEnd/>
                        </a:ln>
                      </wps:spPr>
                      <wps:txbx>
                        <w:txbxContent>
                          <w:p w14:paraId="5077D208" w14:textId="77777777" w:rsidR="0010752A" w:rsidRDefault="0010752A">
                            <w:pPr>
                              <w:pStyle w:val="execsum"/>
                              <w:numPr>
                                <w:ilvl w:val="0"/>
                                <w:numId w:val="1"/>
                              </w:numPr>
                            </w:pPr>
                            <w:r>
                              <w:t>You will receive guidance and help from your Supervisor(s) and your CEED Client Mentor.</w:t>
                            </w:r>
                          </w:p>
                          <w:p w14:paraId="1FC15C84" w14:textId="77777777" w:rsidR="0010752A" w:rsidRDefault="0010752A">
                            <w:pPr>
                              <w:pStyle w:val="execsum"/>
                              <w:numPr>
                                <w:ilvl w:val="0"/>
                                <w:numId w:val="1"/>
                              </w:numPr>
                            </w:pPr>
                            <w:r>
                              <w:t>It is your responsibility to ensure this is effective.</w:t>
                            </w:r>
                          </w:p>
                          <w:p w14:paraId="58070519" w14:textId="77777777" w:rsidR="0010752A" w:rsidRDefault="0010752A">
                            <w:pPr>
                              <w:pStyle w:val="execsum"/>
                              <w:numPr>
                                <w:ilvl w:val="0"/>
                                <w:numId w:val="1"/>
                              </w:numPr>
                            </w:pPr>
                            <w:r>
                              <w:t>Get to know the strengths and limitations of your advisors.</w:t>
                            </w:r>
                          </w:p>
                          <w:p w14:paraId="205B856C" w14:textId="77777777" w:rsidR="0010752A" w:rsidRDefault="0010752A">
                            <w:pPr>
                              <w:pStyle w:val="execsum"/>
                              <w:numPr>
                                <w:ilvl w:val="0"/>
                                <w:numId w:val="1"/>
                              </w:numPr>
                              <w:rPr>
                                <w:b w:val="0"/>
                              </w:rPr>
                            </w:pPr>
                            <w:r>
                              <w:t>Expect to be the "initiator" in your dealings with others</w:t>
                            </w:r>
                            <w:r>
                              <w:rPr>
                                <w:b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55B1777" id="Text Box 5" o:spid="_x0000_s1028" type="#_x0000_t202" style="position:absolute;left:0;text-align:left;margin-left:0;margin-top:10.5pt;width:423pt;height:92.3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" fillcolor="#ddd">
                <v:textbox>
                  <w:txbxContent>
                    <w:p w14:paraId="5077D208" w14:textId="77777777" w:rsidR="0010752A" w:rsidRDefault="0010752A">
                      <w:pPr>
                        <w:pStyle w:val="execsum"/>
                        <w:numPr>
                          <w:ilvl w:val="0"/>
                          <w:numId w:val="1"/>
                        </w:numPr>
                      </w:pPr>
                      <w:r>
                        <w:t>You will receive guidance and help from your Supervisor(s) and your CEED Client Mentor.</w:t>
                      </w:r>
                    </w:p>
                    <w:p w14:paraId="1FC15C84" w14:textId="77777777" w:rsidR="0010752A" w:rsidRDefault="0010752A">
                      <w:pPr>
                        <w:pStyle w:val="execsum"/>
                        <w:numPr>
                          <w:ilvl w:val="0"/>
                          <w:numId w:val="1"/>
                        </w:numPr>
                      </w:pPr>
                      <w:r>
                        <w:t>It is your responsibility to ensure this is effective.</w:t>
                      </w:r>
                    </w:p>
                    <w:p w14:paraId="58070519" w14:textId="77777777" w:rsidR="0010752A" w:rsidRDefault="0010752A">
                      <w:pPr>
                        <w:pStyle w:val="execsum"/>
                        <w:numPr>
                          <w:ilvl w:val="0"/>
                          <w:numId w:val="1"/>
                        </w:numPr>
                      </w:pPr>
                      <w:r>
                        <w:t>Get to know the strengths and limitations of your advisors.</w:t>
                      </w:r>
                    </w:p>
                    <w:p w14:paraId="205B856C" w14:textId="77777777" w:rsidR="0010752A" w:rsidRDefault="0010752A">
                      <w:pPr>
                        <w:pStyle w:val="execsum"/>
                        <w:numPr>
                          <w:ilvl w:val="0"/>
                          <w:numId w:val="1"/>
                        </w:numPr>
                        <w:rPr>
                          <w:b w:val="0"/>
                        </w:rPr>
                      </w:pPr>
                      <w:r>
                        <w:t>Expect to be the "initiator" in your dealings with others</w:t>
                      </w:r>
                      <w:r>
                        <w:rPr>
                          <w:b w:val="0"/>
                        </w:rPr>
                        <w:t>.</w:t>
                      </w:r>
                    </w:p>
                  </w:txbxContent>
                </v:textbox>
                <w10:wrap anchorx="margin"/>
              </v:shape>
            </w:pict>
          </mc:Fallback>
        </mc:AlternateContent>
      </w:r>
    </w:p>
    <w:p w14:paraId="4D2039D2" w14:textId="77777777" w:rsidR="006163D9" w:rsidRPr="00403ECF" w:rsidRDefault="006163D9" w:rsidP="00CE743F">
      <w:pPr>
        <w:pStyle w:val="execsum"/>
        <w:numPr>
          <w:ilvl w:val="0"/>
          <w:numId w:val="0"/>
        </w:numPr>
        <w:spacing w:line="300" w:lineRule="exact"/>
        <w:ind w:left="794"/>
        <w:jc w:val="both"/>
        <w:rPr>
          <w:rFonts w:ascii="Arial Narrow" w:hAnsi="Arial Narrow"/>
        </w:rPr>
      </w:pPr>
    </w:p>
    <w:p w14:paraId="68571BF5" w14:textId="77777777" w:rsidR="006163D9" w:rsidRPr="00403ECF" w:rsidRDefault="006163D9" w:rsidP="00CE743F">
      <w:pPr>
        <w:pStyle w:val="execsum"/>
        <w:numPr>
          <w:ilvl w:val="0"/>
          <w:numId w:val="0"/>
        </w:numPr>
        <w:spacing w:line="300" w:lineRule="exact"/>
        <w:ind w:left="927"/>
        <w:jc w:val="both"/>
        <w:rPr>
          <w:rFonts w:ascii="Arial Narrow" w:hAnsi="Arial Narrow"/>
        </w:rPr>
      </w:pPr>
    </w:p>
    <w:p w14:paraId="70D86AB4"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39828064"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5E843FB0"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28C2818"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25EADC70"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3E17859C" w14:textId="77777777" w:rsidR="00443616"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b/>
          <w:color w:val="000000"/>
          <w:lang w:val="en-US"/>
        </w:rPr>
        <w:t>You</w:t>
      </w:r>
      <w:r w:rsidRPr="00403ECF">
        <w:rPr>
          <w:rFonts w:ascii="Arial Narrow" w:hAnsi="Arial Narrow"/>
          <w:color w:val="000000"/>
          <w:lang w:val="en-US"/>
        </w:rPr>
        <w:t xml:space="preserve"> are responsible for your project.  </w:t>
      </w:r>
      <w:r w:rsidR="00443616">
        <w:rPr>
          <w:rFonts w:ascii="Arial Narrow" w:hAnsi="Arial Narrow"/>
          <w:color w:val="000000"/>
          <w:lang w:val="en-US"/>
        </w:rPr>
        <w:t>The success of the project will de</w:t>
      </w:r>
      <w:r w:rsidR="001737A2">
        <w:rPr>
          <w:rFonts w:ascii="Arial Narrow" w:hAnsi="Arial Narrow"/>
          <w:color w:val="000000"/>
          <w:lang w:val="en-US"/>
        </w:rPr>
        <w:t>pend on your initiative and eff</w:t>
      </w:r>
      <w:r w:rsidR="00443616">
        <w:rPr>
          <w:rFonts w:ascii="Arial Narrow" w:hAnsi="Arial Narrow"/>
          <w:color w:val="000000"/>
          <w:lang w:val="en-US"/>
        </w:rPr>
        <w:t>ort.</w:t>
      </w:r>
    </w:p>
    <w:p w14:paraId="276D921B" w14:textId="77777777" w:rsidR="00443616" w:rsidRDefault="00443616" w:rsidP="00CE743F">
      <w:pPr>
        <w:autoSpaceDE w:val="0"/>
        <w:autoSpaceDN w:val="0"/>
        <w:adjustRightInd w:val="0"/>
        <w:spacing w:line="300" w:lineRule="exact"/>
        <w:jc w:val="both"/>
        <w:rPr>
          <w:rFonts w:ascii="Arial Narrow" w:hAnsi="Arial Narrow"/>
          <w:color w:val="000000"/>
          <w:lang w:val="en-US"/>
        </w:rPr>
      </w:pPr>
    </w:p>
    <w:p w14:paraId="318AE6E2"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In addition to any other CEED students engaged upon the same project, your team comprises yourself, one or more </w:t>
      </w:r>
      <w:r w:rsidR="00B201AA">
        <w:rPr>
          <w:rFonts w:ascii="Arial Narrow" w:hAnsi="Arial Narrow"/>
          <w:color w:val="000000"/>
          <w:lang w:val="en-US"/>
        </w:rPr>
        <w:t xml:space="preserve">Academic </w:t>
      </w:r>
      <w:r w:rsidR="00BC2D63">
        <w:rPr>
          <w:rFonts w:ascii="Arial Narrow" w:hAnsi="Arial Narrow"/>
          <w:color w:val="000000"/>
          <w:lang w:val="en-US"/>
        </w:rPr>
        <w:t>Supervisor</w:t>
      </w:r>
      <w:r w:rsidRPr="00403ECF">
        <w:rPr>
          <w:rFonts w:ascii="Arial Narrow" w:hAnsi="Arial Narrow"/>
          <w:color w:val="000000"/>
          <w:lang w:val="en-US"/>
        </w:rPr>
        <w:t>s, and a CEED Client "</w:t>
      </w:r>
      <w:r w:rsidR="00BC2D63">
        <w:rPr>
          <w:rFonts w:ascii="Arial Narrow" w:hAnsi="Arial Narrow"/>
          <w:color w:val="000000"/>
          <w:lang w:val="en-US"/>
        </w:rPr>
        <w:t>Mentor</w:t>
      </w:r>
      <w:r w:rsidR="005867D7">
        <w:rPr>
          <w:rFonts w:ascii="Arial Narrow" w:hAnsi="Arial Narrow"/>
          <w:color w:val="000000"/>
          <w:lang w:val="en-US"/>
        </w:rPr>
        <w:t>(s)</w:t>
      </w:r>
      <w:r w:rsidRPr="00403ECF">
        <w:rPr>
          <w:rFonts w:ascii="Arial Narrow" w:hAnsi="Arial Narrow"/>
          <w:color w:val="000000"/>
          <w:lang w:val="en-US"/>
        </w:rPr>
        <w:t>" (each of whom is asked to appoint a deputy).</w:t>
      </w:r>
    </w:p>
    <w:p w14:paraId="38C8341C"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7383DF00"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Your </w:t>
      </w:r>
      <w:r w:rsidR="00B201AA">
        <w:rPr>
          <w:rFonts w:ascii="Arial Narrow" w:hAnsi="Arial Narrow"/>
          <w:color w:val="000000"/>
          <w:lang w:val="en-US"/>
        </w:rPr>
        <w:t xml:space="preserve">Academic </w:t>
      </w:r>
      <w:r w:rsidR="00BC2D63">
        <w:rPr>
          <w:rFonts w:ascii="Arial Narrow" w:hAnsi="Arial Narrow"/>
          <w:color w:val="000000"/>
          <w:lang w:val="en-US"/>
        </w:rPr>
        <w:t>Supervisor</w:t>
      </w:r>
      <w:r w:rsidR="0008593F">
        <w:rPr>
          <w:rFonts w:ascii="Arial Narrow" w:hAnsi="Arial Narrow"/>
          <w:color w:val="000000"/>
          <w:lang w:val="en-US"/>
        </w:rPr>
        <w:t>(s)</w:t>
      </w:r>
      <w:r w:rsidRPr="00403ECF">
        <w:rPr>
          <w:rFonts w:ascii="Arial Narrow" w:hAnsi="Arial Narrow"/>
          <w:color w:val="000000"/>
          <w:lang w:val="en-US"/>
        </w:rPr>
        <w:t xml:space="preserve"> will be your primary guide and will be involved in assessing your thesis. It is vital to maintain regular contact with this person (</w:t>
      </w:r>
      <w:proofErr w:type="spellStart"/>
      <w:r w:rsidRPr="00403ECF">
        <w:rPr>
          <w:rFonts w:ascii="Arial Narrow" w:hAnsi="Arial Narrow"/>
          <w:color w:val="000000"/>
          <w:lang w:val="en-US"/>
        </w:rPr>
        <w:t>eg</w:t>
      </w:r>
      <w:proofErr w:type="spellEnd"/>
      <w:r w:rsidRPr="00403ECF">
        <w:rPr>
          <w:rFonts w:ascii="Arial Narrow" w:hAnsi="Arial Narrow"/>
          <w:color w:val="000000"/>
          <w:lang w:val="en-US"/>
        </w:rPr>
        <w:t xml:space="preserve"> </w:t>
      </w:r>
      <w:r w:rsidR="007F6703">
        <w:rPr>
          <w:rFonts w:ascii="Arial Narrow" w:hAnsi="Arial Narrow"/>
          <w:color w:val="000000"/>
          <w:lang w:val="en-US"/>
        </w:rPr>
        <w:t xml:space="preserve">at least </w:t>
      </w:r>
      <w:r w:rsidRPr="00403ECF">
        <w:rPr>
          <w:rFonts w:ascii="Arial Narrow" w:hAnsi="Arial Narrow"/>
          <w:color w:val="000000"/>
          <w:lang w:val="en-US"/>
        </w:rPr>
        <w:t xml:space="preserve">fortnightly), </w:t>
      </w:r>
      <w:r w:rsidRPr="00403ECF">
        <w:rPr>
          <w:rFonts w:ascii="Arial Narrow" w:hAnsi="Arial Narrow"/>
          <w:i/>
          <w:color w:val="000000"/>
          <w:lang w:val="en-US"/>
        </w:rPr>
        <w:t>even when you are working on site</w:t>
      </w:r>
      <w:r w:rsidRPr="00403ECF">
        <w:rPr>
          <w:rFonts w:ascii="Arial Narrow" w:hAnsi="Arial Narrow"/>
          <w:color w:val="000000"/>
          <w:lang w:val="en-US"/>
        </w:rPr>
        <w:t>.</w:t>
      </w:r>
    </w:p>
    <w:p w14:paraId="250EF21F"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96B5120" w14:textId="77777777" w:rsidR="006163D9" w:rsidRPr="00403ECF" w:rsidRDefault="007F6703" w:rsidP="00CE743F">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If</w:t>
      </w:r>
      <w:r w:rsidR="006163D9" w:rsidRPr="00403ECF">
        <w:rPr>
          <w:rFonts w:ascii="Arial Narrow" w:hAnsi="Arial Narrow"/>
          <w:color w:val="000000"/>
          <w:lang w:val="en-US"/>
        </w:rPr>
        <w:t xml:space="preserve"> your (lead) </w:t>
      </w:r>
      <w:r w:rsidR="0008593F">
        <w:rPr>
          <w:rFonts w:ascii="Arial Narrow" w:hAnsi="Arial Narrow"/>
          <w:color w:val="000000"/>
          <w:lang w:val="en-US"/>
        </w:rPr>
        <w:t>Academic Supervisor</w:t>
      </w:r>
      <w:r w:rsidR="006163D9" w:rsidRPr="00403ECF">
        <w:rPr>
          <w:rFonts w:ascii="Arial Narrow" w:hAnsi="Arial Narrow"/>
          <w:color w:val="000000"/>
          <w:lang w:val="en-US"/>
        </w:rPr>
        <w:t xml:space="preserve"> is </w:t>
      </w:r>
      <w:r>
        <w:rPr>
          <w:rFonts w:ascii="Arial Narrow" w:hAnsi="Arial Narrow"/>
          <w:color w:val="000000"/>
          <w:lang w:val="en-US"/>
        </w:rPr>
        <w:t xml:space="preserve">going to be </w:t>
      </w:r>
      <w:r w:rsidR="006163D9" w:rsidRPr="00403ECF">
        <w:rPr>
          <w:rFonts w:ascii="Arial Narrow" w:hAnsi="Arial Narrow"/>
          <w:color w:val="000000"/>
          <w:lang w:val="en-US"/>
        </w:rPr>
        <w:t xml:space="preserve">absent for any period of time, you should ask your </w:t>
      </w:r>
      <w:r w:rsidR="0008593F">
        <w:rPr>
          <w:rFonts w:ascii="Arial Narrow" w:hAnsi="Arial Narrow"/>
          <w:color w:val="000000"/>
          <w:lang w:val="en-US"/>
        </w:rPr>
        <w:t>Academic Supervisor</w:t>
      </w:r>
      <w:r w:rsidR="006163D9" w:rsidRPr="00403ECF">
        <w:rPr>
          <w:rFonts w:ascii="Arial Narrow" w:hAnsi="Arial Narrow"/>
          <w:color w:val="000000"/>
          <w:lang w:val="en-US"/>
        </w:rPr>
        <w:t xml:space="preserve"> to nominate a deputy. This is especially important if you only have one </w:t>
      </w:r>
      <w:r w:rsidR="00B201AA">
        <w:rPr>
          <w:rFonts w:ascii="Arial Narrow" w:hAnsi="Arial Narrow"/>
          <w:color w:val="000000"/>
          <w:lang w:val="en-US"/>
        </w:rPr>
        <w:t xml:space="preserve">Academic </w:t>
      </w:r>
      <w:r w:rsidR="00BC2D63">
        <w:rPr>
          <w:rFonts w:ascii="Arial Narrow" w:hAnsi="Arial Narrow"/>
          <w:color w:val="000000"/>
          <w:lang w:val="en-US"/>
        </w:rPr>
        <w:t>Supervisor</w:t>
      </w:r>
      <w:r w:rsidR="006163D9" w:rsidRPr="00403ECF">
        <w:rPr>
          <w:rFonts w:ascii="Arial Narrow" w:hAnsi="Arial Narrow"/>
          <w:color w:val="000000"/>
          <w:lang w:val="en-US"/>
        </w:rPr>
        <w:t xml:space="preserve">. Unless specifically requested, you do not need to keep your Deputy </w:t>
      </w:r>
      <w:r w:rsidR="00BC2D63">
        <w:rPr>
          <w:rFonts w:ascii="Arial Narrow" w:hAnsi="Arial Narrow"/>
          <w:color w:val="000000"/>
          <w:lang w:val="en-US"/>
        </w:rPr>
        <w:t>Supervisor</w:t>
      </w:r>
      <w:r w:rsidR="006163D9" w:rsidRPr="00403ECF">
        <w:rPr>
          <w:rFonts w:ascii="Arial Narrow" w:hAnsi="Arial Narrow"/>
          <w:color w:val="000000"/>
          <w:lang w:val="en-US"/>
        </w:rPr>
        <w:t xml:space="preserve"> informed of progress.</w:t>
      </w:r>
    </w:p>
    <w:p w14:paraId="35140581"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5C23E746"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Your CEED project topic (proposed by the CEED Client) </w:t>
      </w:r>
      <w:r w:rsidR="0009792E">
        <w:rPr>
          <w:rFonts w:ascii="Arial Narrow" w:hAnsi="Arial Narrow"/>
          <w:color w:val="000000"/>
          <w:lang w:val="en-US"/>
        </w:rPr>
        <w:t>may not</w:t>
      </w:r>
      <w:r w:rsidRPr="00403ECF">
        <w:rPr>
          <w:rFonts w:ascii="Arial Narrow" w:hAnsi="Arial Narrow"/>
          <w:color w:val="000000"/>
          <w:lang w:val="en-US"/>
        </w:rPr>
        <w:t xml:space="preserve"> fall completely within your </w:t>
      </w:r>
      <w:r w:rsidR="0008593F">
        <w:rPr>
          <w:rFonts w:ascii="Arial Narrow" w:hAnsi="Arial Narrow"/>
          <w:color w:val="000000"/>
          <w:lang w:val="en-US"/>
        </w:rPr>
        <w:t>Academic Supervisor</w:t>
      </w:r>
      <w:r w:rsidR="0009792E">
        <w:rPr>
          <w:rFonts w:ascii="Arial Narrow" w:hAnsi="Arial Narrow"/>
          <w:color w:val="000000"/>
          <w:lang w:val="en-US"/>
        </w:rPr>
        <w:t>s’</w:t>
      </w:r>
      <w:r w:rsidRPr="00403ECF">
        <w:rPr>
          <w:rFonts w:ascii="Arial Narrow" w:hAnsi="Arial Narrow"/>
          <w:color w:val="000000"/>
          <w:lang w:val="en-US"/>
        </w:rPr>
        <w:t xml:space="preserve"> area of expertise. You should aim to become the most knowledgeable person in the project team on your topic.  This means you must plan very carefully.  Your </w:t>
      </w:r>
      <w:r w:rsidR="0008593F">
        <w:rPr>
          <w:rFonts w:ascii="Arial Narrow" w:hAnsi="Arial Narrow"/>
          <w:color w:val="000000"/>
          <w:lang w:val="en-US"/>
        </w:rPr>
        <w:t>Academic Supervisor</w:t>
      </w:r>
      <w:r w:rsidRPr="00403ECF">
        <w:rPr>
          <w:rFonts w:ascii="Arial Narrow" w:hAnsi="Arial Narrow"/>
          <w:color w:val="000000"/>
          <w:lang w:val="en-US"/>
        </w:rPr>
        <w:t>(s) will have considerable expertise in such planning, so seek regular advice.</w:t>
      </w:r>
    </w:p>
    <w:p w14:paraId="686C5838"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F815CD9"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Your </w:t>
      </w:r>
      <w:r w:rsidR="004D23AC">
        <w:rPr>
          <w:rFonts w:ascii="Arial Narrow" w:hAnsi="Arial Narrow"/>
          <w:color w:val="000000"/>
          <w:lang w:val="en-US"/>
        </w:rPr>
        <w:t>Client Mentor</w:t>
      </w:r>
      <w:r w:rsidRPr="00403ECF">
        <w:rPr>
          <w:rFonts w:ascii="Arial Narrow" w:hAnsi="Arial Narrow"/>
          <w:color w:val="000000"/>
          <w:lang w:val="en-US"/>
        </w:rPr>
        <w:t xml:space="preserve"> is your initial contact with the CEED Client, and will arrange for resources to be made available to you.  Be sure to ask in good time, and allow plenty of time for the necessary budgeting and administrative arrangements.  Your </w:t>
      </w:r>
      <w:r w:rsidR="004D23AC">
        <w:rPr>
          <w:rFonts w:ascii="Arial Narrow" w:hAnsi="Arial Narrow"/>
          <w:color w:val="000000"/>
          <w:lang w:val="en-US"/>
        </w:rPr>
        <w:t>Client Mentor</w:t>
      </w:r>
      <w:r w:rsidRPr="00403ECF">
        <w:rPr>
          <w:rFonts w:ascii="Arial Narrow" w:hAnsi="Arial Narrow"/>
          <w:color w:val="000000"/>
          <w:lang w:val="en-US"/>
        </w:rPr>
        <w:t xml:space="preserve"> will probably be required to report regularly on your progress, so make that easy by keeping your </w:t>
      </w:r>
      <w:r w:rsidR="004D23AC">
        <w:rPr>
          <w:rFonts w:ascii="Arial Narrow" w:hAnsi="Arial Narrow"/>
          <w:color w:val="000000"/>
          <w:lang w:val="en-US"/>
        </w:rPr>
        <w:t>Client Mentor</w:t>
      </w:r>
      <w:r w:rsidRPr="00403ECF">
        <w:rPr>
          <w:rFonts w:ascii="Arial Narrow" w:hAnsi="Arial Narrow"/>
          <w:color w:val="000000"/>
          <w:lang w:val="en-US"/>
        </w:rPr>
        <w:t xml:space="preserve"> informed of progress and planning at all times.</w:t>
      </w:r>
    </w:p>
    <w:p w14:paraId="40D3B804"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5473A5C"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Your </w:t>
      </w:r>
      <w:r w:rsidR="004D23AC">
        <w:rPr>
          <w:rFonts w:ascii="Arial Narrow" w:hAnsi="Arial Narrow"/>
          <w:color w:val="000000"/>
          <w:lang w:val="en-US"/>
        </w:rPr>
        <w:t>Client Mentor</w:t>
      </w:r>
      <w:r w:rsidRPr="00403ECF">
        <w:rPr>
          <w:rFonts w:ascii="Arial Narrow" w:hAnsi="Arial Narrow"/>
          <w:color w:val="000000"/>
          <w:lang w:val="en-US"/>
        </w:rPr>
        <w:t xml:space="preserve"> may or may not be an expert on your project topic.  The </w:t>
      </w:r>
      <w:r w:rsidR="004D23AC">
        <w:rPr>
          <w:rFonts w:ascii="Arial Narrow" w:hAnsi="Arial Narrow"/>
          <w:color w:val="000000"/>
          <w:lang w:val="en-US"/>
        </w:rPr>
        <w:t>Client Mentor</w:t>
      </w:r>
      <w:r w:rsidRPr="00403ECF">
        <w:rPr>
          <w:rFonts w:ascii="Arial Narrow" w:hAnsi="Arial Narrow"/>
          <w:color w:val="000000"/>
          <w:lang w:val="en-US"/>
        </w:rPr>
        <w:t xml:space="preserve">'s task is to help you to define your project and its interfaces with other CEED Client activities, and ensure you receive input in relevant areas of their expertise.  </w:t>
      </w:r>
      <w:r w:rsidRPr="00403ECF">
        <w:rPr>
          <w:rFonts w:ascii="Arial Narrow" w:hAnsi="Arial Narrow"/>
          <w:i/>
          <w:color w:val="000000"/>
          <w:lang w:val="en-US"/>
        </w:rPr>
        <w:t>This will occur only at your request</w:t>
      </w:r>
      <w:r w:rsidRPr="00403ECF">
        <w:rPr>
          <w:rFonts w:ascii="Arial Narrow" w:hAnsi="Arial Narrow"/>
          <w:color w:val="000000"/>
          <w:lang w:val="en-US"/>
        </w:rPr>
        <w:t>,</w:t>
      </w:r>
      <w:r w:rsidRPr="00403ECF">
        <w:rPr>
          <w:rFonts w:ascii="Arial Narrow" w:hAnsi="Arial Narrow"/>
          <w:i/>
          <w:color w:val="000000"/>
          <w:lang w:val="en-US"/>
        </w:rPr>
        <w:t xml:space="preserve"> </w:t>
      </w:r>
      <w:r w:rsidRPr="00403ECF">
        <w:rPr>
          <w:rFonts w:ascii="Arial Narrow" w:hAnsi="Arial Narrow"/>
          <w:color w:val="000000"/>
          <w:lang w:val="en-US"/>
        </w:rPr>
        <w:t>so make sure your needs are known and understood.  It is best to put such requests in writing (</w:t>
      </w:r>
      <w:r w:rsidR="0009792E">
        <w:rPr>
          <w:rFonts w:ascii="Arial Narrow" w:hAnsi="Arial Narrow"/>
          <w:color w:val="000000"/>
          <w:lang w:val="en-US"/>
        </w:rPr>
        <w:t>via email</w:t>
      </w:r>
      <w:r w:rsidRPr="00403ECF">
        <w:rPr>
          <w:rFonts w:ascii="Arial Narrow" w:hAnsi="Arial Narrow"/>
          <w:color w:val="000000"/>
          <w:lang w:val="en-US"/>
        </w:rPr>
        <w:t xml:space="preserve">) including the date by which you need a response. </w:t>
      </w:r>
    </w:p>
    <w:p w14:paraId="6896AB25"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77308E78" w14:textId="77777777" w:rsidR="000951B7" w:rsidRDefault="0009792E" w:rsidP="00CE743F">
      <w:pPr>
        <w:autoSpaceDE w:val="0"/>
        <w:autoSpaceDN w:val="0"/>
        <w:adjustRightInd w:val="0"/>
        <w:spacing w:line="300" w:lineRule="exact"/>
        <w:jc w:val="both"/>
        <w:rPr>
          <w:rFonts w:ascii="Arial Narrow" w:hAnsi="Arial Narrow"/>
          <w:lang w:val="en-US"/>
        </w:rPr>
        <w:sectPr w:rsidR="000951B7" w:rsidSect="001D3BE1">
          <w:pgSz w:w="11906" w:h="16838" w:code="9"/>
          <w:pgMar w:top="1440" w:right="1440" w:bottom="1440" w:left="1440" w:header="709" w:footer="567" w:gutter="0"/>
          <w:pgNumType w:start="1" w:chapStyle="1"/>
          <w:cols w:space="720"/>
          <w:noEndnote/>
          <w:docGrid w:linePitch="326"/>
        </w:sectPr>
      </w:pPr>
      <w:r>
        <w:rPr>
          <w:rFonts w:ascii="Arial Narrow" w:hAnsi="Arial Narrow"/>
          <w:lang w:val="en-US"/>
        </w:rPr>
        <w:t xml:space="preserve">The </w:t>
      </w:r>
      <w:r w:rsidR="006163D9" w:rsidRPr="00403ECF">
        <w:rPr>
          <w:rFonts w:ascii="Arial Narrow" w:hAnsi="Arial Narrow"/>
          <w:lang w:val="en-US"/>
        </w:rPr>
        <w:t xml:space="preserve">CEED Client’s staff generally will want to help you succeed with your project but, if you do not tell them what you need, they will not know.  Always be willing to ask, but remember, they are often busy with matters of higher priority (to them) than your project. Gentle and courteous reminders are appropriate, so long as you consider </w:t>
      </w:r>
      <w:r w:rsidR="005867D7">
        <w:rPr>
          <w:rFonts w:ascii="Arial Narrow" w:hAnsi="Arial Narrow"/>
          <w:lang w:val="en-US"/>
        </w:rPr>
        <w:t xml:space="preserve">the </w:t>
      </w:r>
      <w:r w:rsidR="006163D9" w:rsidRPr="00403ECF">
        <w:rPr>
          <w:rFonts w:ascii="Arial Narrow" w:hAnsi="Arial Narrow"/>
          <w:lang w:val="en-US"/>
        </w:rPr>
        <w:t>other person’s needs and commitments.</w:t>
      </w:r>
      <w:r w:rsidR="000951B7">
        <w:rPr>
          <w:rFonts w:ascii="Arial Narrow" w:hAnsi="Arial Narrow"/>
          <w:lang w:val="en-US"/>
        </w:rPr>
        <w:t xml:space="preserve"> </w:t>
      </w:r>
    </w:p>
    <w:p w14:paraId="1CD67E3E" w14:textId="77777777" w:rsidR="006163D9" w:rsidRPr="00403ECF" w:rsidRDefault="006163D9" w:rsidP="00CE743F">
      <w:pPr>
        <w:pStyle w:val="Heading1"/>
        <w:spacing w:line="300" w:lineRule="exact"/>
        <w:jc w:val="both"/>
        <w:rPr>
          <w:rFonts w:ascii="Arial Narrow" w:hAnsi="Arial Narrow"/>
        </w:rPr>
      </w:pPr>
      <w:bookmarkStart w:id="6" w:name="_Toc62106022"/>
      <w:r w:rsidRPr="00403ECF">
        <w:rPr>
          <w:rFonts w:ascii="Arial Narrow" w:hAnsi="Arial Narrow"/>
        </w:rPr>
        <w:lastRenderedPageBreak/>
        <w:t>Planning for Success</w:t>
      </w:r>
      <w:bookmarkEnd w:id="6"/>
    </w:p>
    <w:p w14:paraId="6BB5D2AF" w14:textId="77777777" w:rsidR="006163D9" w:rsidRPr="00403ECF" w:rsidRDefault="00DC148E" w:rsidP="00CE743F">
      <w:pPr>
        <w:pStyle w:val="execsum"/>
        <w:numPr>
          <w:ilvl w:val="0"/>
          <w:numId w:val="0"/>
        </w:numPr>
        <w:spacing w:line="300" w:lineRule="exact"/>
        <w:ind w:left="927"/>
        <w:jc w:val="both"/>
        <w:rPr>
          <w:rFonts w:ascii="Arial Narrow" w:hAnsi="Arial Narrow"/>
        </w:rPr>
      </w:pPr>
      <w:r w:rsidRPr="00403ECF">
        <w:rPr>
          <w:rFonts w:ascii="Arial Narrow" w:hAnsi="Arial Narrow"/>
          <w:noProof/>
          <w:sz w:val="20"/>
          <w:lang w:val="en-AU" w:eastAsia="en-AU"/>
        </w:rPr>
        <mc:AlternateContent>
          <mc:Choice Requires="wps">
            <w:drawing>
              <wp:anchor distT="0" distB="0" distL="114300" distR="114300" simplePos="0" relativeHeight="251643904" behindDoc="0" locked="0" layoutInCell="1" allowOverlap="1" wp14:anchorId="737AE602" wp14:editId="4CD6BDC8">
                <wp:simplePos x="0" y="0"/>
                <wp:positionH relativeFrom="margin">
                  <wp:align>left</wp:align>
                </wp:positionH>
                <wp:positionV relativeFrom="paragraph">
                  <wp:posOffset>142875</wp:posOffset>
                </wp:positionV>
                <wp:extent cx="5371465" cy="2166620"/>
                <wp:effectExtent l="0" t="0" r="19685" b="2413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2166620"/>
                        </a:xfrm>
                        <a:prstGeom prst="rect">
                          <a:avLst/>
                        </a:prstGeom>
                        <a:solidFill>
                          <a:srgbClr val="DDDDDD"/>
                        </a:solidFill>
                        <a:ln w="9525">
                          <a:solidFill>
                            <a:srgbClr val="000000"/>
                          </a:solidFill>
                          <a:miter lim="800000"/>
                          <a:headEnd/>
                          <a:tailEnd/>
                        </a:ln>
                      </wps:spPr>
                      <wps:txbx>
                        <w:txbxContent>
                          <w:p w14:paraId="74D3C10B" w14:textId="77777777" w:rsidR="0010752A" w:rsidRDefault="0010752A">
                            <w:pPr>
                              <w:pStyle w:val="execsum"/>
                              <w:numPr>
                                <w:ilvl w:val="0"/>
                                <w:numId w:val="1"/>
                              </w:numPr>
                            </w:pPr>
                            <w:r>
                              <w:t>Failing to plan is planning to fail.</w:t>
                            </w:r>
                          </w:p>
                          <w:p w14:paraId="7AA1A79F" w14:textId="77777777" w:rsidR="0010752A" w:rsidRDefault="0010752A">
                            <w:pPr>
                              <w:pStyle w:val="execsum"/>
                              <w:numPr>
                                <w:ilvl w:val="0"/>
                                <w:numId w:val="1"/>
                              </w:numPr>
                            </w:pPr>
                            <w:r>
                              <w:t>Establishing clear targets and making plans to meet them is essential for success.</w:t>
                            </w:r>
                          </w:p>
                          <w:p w14:paraId="26A87CDE" w14:textId="77777777" w:rsidR="0010752A" w:rsidRDefault="0010752A">
                            <w:pPr>
                              <w:pStyle w:val="execsum"/>
                              <w:numPr>
                                <w:ilvl w:val="0"/>
                                <w:numId w:val="1"/>
                              </w:numPr>
                            </w:pPr>
                            <w:r>
                              <w:t>You should undertake a review of literature in your project area as a first step.</w:t>
                            </w:r>
                          </w:p>
                          <w:p w14:paraId="28CB1F1A" w14:textId="77777777" w:rsidR="0010752A" w:rsidRDefault="0010752A">
                            <w:pPr>
                              <w:pStyle w:val="execsum"/>
                              <w:numPr>
                                <w:ilvl w:val="0"/>
                                <w:numId w:val="1"/>
                              </w:numPr>
                            </w:pPr>
                            <w:r>
                              <w:t>Obtaining even basic project information, both from the CEED Client and from the literature will require initiative.</w:t>
                            </w:r>
                          </w:p>
                          <w:p w14:paraId="1374E2BE" w14:textId="77777777" w:rsidR="0010752A" w:rsidRDefault="0010752A">
                            <w:pPr>
                              <w:pStyle w:val="execsum"/>
                              <w:numPr>
                                <w:ilvl w:val="0"/>
                                <w:numId w:val="1"/>
                              </w:numPr>
                            </w:pPr>
                            <w:r>
                              <w:t>Use the "Project Brief" to clearly identify all agreed Deliverables, desired client benefits, and required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37AE602" id="Text Box 6" o:spid="_x0000_s1029" type="#_x0000_t202" style="position:absolute;left:0;text-align:left;margin-left:0;margin-top:11.25pt;width:422.95pt;height:170.6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" fillcolor="#ddd">
                <v:textbox>
                  <w:txbxContent>
                    <w:p w14:paraId="74D3C10B" w14:textId="77777777" w:rsidR="0010752A" w:rsidRDefault="0010752A">
                      <w:pPr>
                        <w:pStyle w:val="execsum"/>
                        <w:numPr>
                          <w:ilvl w:val="0"/>
                          <w:numId w:val="1"/>
                        </w:numPr>
                      </w:pPr>
                      <w:r>
                        <w:t>Failing to plan is planning to fail.</w:t>
                      </w:r>
                    </w:p>
                    <w:p w14:paraId="7AA1A79F" w14:textId="77777777" w:rsidR="0010752A" w:rsidRDefault="0010752A">
                      <w:pPr>
                        <w:pStyle w:val="execsum"/>
                        <w:numPr>
                          <w:ilvl w:val="0"/>
                          <w:numId w:val="1"/>
                        </w:numPr>
                      </w:pPr>
                      <w:r>
                        <w:t>Establishing clear targets and making plans to meet them is essential for success.</w:t>
                      </w:r>
                    </w:p>
                    <w:p w14:paraId="26A87CDE" w14:textId="77777777" w:rsidR="0010752A" w:rsidRDefault="0010752A">
                      <w:pPr>
                        <w:pStyle w:val="execsum"/>
                        <w:numPr>
                          <w:ilvl w:val="0"/>
                          <w:numId w:val="1"/>
                        </w:numPr>
                      </w:pPr>
                      <w:r>
                        <w:t>You should undertake a review of literature in your project area as a first step.</w:t>
                      </w:r>
                    </w:p>
                    <w:p w14:paraId="28CB1F1A" w14:textId="77777777" w:rsidR="0010752A" w:rsidRDefault="0010752A">
                      <w:pPr>
                        <w:pStyle w:val="execsum"/>
                        <w:numPr>
                          <w:ilvl w:val="0"/>
                          <w:numId w:val="1"/>
                        </w:numPr>
                      </w:pPr>
                      <w:r>
                        <w:t>Obtaining even basic project information, both from the CEED Client and from the literature will require initiative.</w:t>
                      </w:r>
                    </w:p>
                    <w:p w14:paraId="1374E2BE" w14:textId="77777777" w:rsidR="0010752A" w:rsidRDefault="0010752A">
                      <w:pPr>
                        <w:pStyle w:val="execsum"/>
                        <w:numPr>
                          <w:ilvl w:val="0"/>
                          <w:numId w:val="1"/>
                        </w:numPr>
                      </w:pPr>
                      <w:r>
                        <w:t>Use the "Project Brief" to clearly identify all agreed Deliverables, desired client benefits, and required resources.</w:t>
                      </w:r>
                    </w:p>
                  </w:txbxContent>
                </v:textbox>
                <w10:wrap anchorx="margin"/>
              </v:shape>
            </w:pict>
          </mc:Fallback>
        </mc:AlternateContent>
      </w:r>
    </w:p>
    <w:p w14:paraId="39606C53" w14:textId="77777777" w:rsidR="006163D9" w:rsidRPr="00403ECF" w:rsidRDefault="006163D9" w:rsidP="00CE743F">
      <w:pPr>
        <w:pStyle w:val="execsum"/>
        <w:numPr>
          <w:ilvl w:val="0"/>
          <w:numId w:val="0"/>
        </w:numPr>
        <w:spacing w:line="300" w:lineRule="exact"/>
        <w:ind w:left="360"/>
        <w:jc w:val="both"/>
        <w:rPr>
          <w:rFonts w:ascii="Arial Narrow" w:hAnsi="Arial Narrow"/>
        </w:rPr>
      </w:pPr>
    </w:p>
    <w:p w14:paraId="43288398" w14:textId="77777777" w:rsidR="006163D9" w:rsidRPr="00403ECF" w:rsidRDefault="006163D9" w:rsidP="0013502D">
      <w:pPr>
        <w:jc w:val="both"/>
        <w:rPr>
          <w:rFonts w:ascii="Arial Narrow" w:hAnsi="Arial Narrow"/>
          <w:lang w:val="en-US"/>
        </w:rPr>
      </w:pPr>
    </w:p>
    <w:p w14:paraId="044D3716" w14:textId="77777777" w:rsidR="006163D9" w:rsidRPr="00403ECF" w:rsidRDefault="006163D9" w:rsidP="0013502D">
      <w:pPr>
        <w:jc w:val="both"/>
        <w:rPr>
          <w:rFonts w:ascii="Arial Narrow" w:hAnsi="Arial Narrow"/>
          <w:lang w:val="en-US"/>
        </w:rPr>
      </w:pPr>
    </w:p>
    <w:p w14:paraId="21470ACE" w14:textId="77777777" w:rsidR="006163D9" w:rsidRPr="00403ECF" w:rsidRDefault="006163D9" w:rsidP="0013502D">
      <w:pPr>
        <w:jc w:val="both"/>
        <w:rPr>
          <w:rFonts w:ascii="Arial Narrow" w:hAnsi="Arial Narrow"/>
          <w:lang w:val="en-US"/>
        </w:rPr>
      </w:pPr>
    </w:p>
    <w:p w14:paraId="3D764313" w14:textId="77777777" w:rsidR="006163D9" w:rsidRPr="00403ECF" w:rsidRDefault="006163D9" w:rsidP="0013502D">
      <w:pPr>
        <w:jc w:val="both"/>
        <w:rPr>
          <w:rFonts w:ascii="Arial Narrow" w:hAnsi="Arial Narrow"/>
          <w:lang w:val="en-US"/>
        </w:rPr>
      </w:pPr>
    </w:p>
    <w:p w14:paraId="7CF7F941" w14:textId="77777777" w:rsidR="006163D9" w:rsidRPr="00403ECF" w:rsidRDefault="006163D9" w:rsidP="0013502D">
      <w:pPr>
        <w:jc w:val="both"/>
        <w:rPr>
          <w:rFonts w:ascii="Arial Narrow" w:hAnsi="Arial Narrow"/>
          <w:lang w:val="en-US"/>
        </w:rPr>
      </w:pPr>
    </w:p>
    <w:p w14:paraId="50222C25" w14:textId="77777777" w:rsidR="006163D9" w:rsidRPr="00403ECF" w:rsidRDefault="006163D9" w:rsidP="0013502D">
      <w:pPr>
        <w:jc w:val="both"/>
        <w:rPr>
          <w:rFonts w:ascii="Arial Narrow" w:hAnsi="Arial Narrow"/>
          <w:lang w:val="en-US"/>
        </w:rPr>
      </w:pPr>
    </w:p>
    <w:p w14:paraId="4A047942" w14:textId="77777777" w:rsidR="006163D9" w:rsidRPr="00403ECF" w:rsidRDefault="006163D9" w:rsidP="0013502D">
      <w:pPr>
        <w:jc w:val="both"/>
        <w:rPr>
          <w:rFonts w:ascii="Arial Narrow" w:hAnsi="Arial Narrow"/>
          <w:lang w:val="en-US"/>
        </w:rPr>
      </w:pPr>
    </w:p>
    <w:p w14:paraId="28ACAF72" w14:textId="77777777" w:rsidR="006163D9" w:rsidRPr="00403ECF" w:rsidRDefault="006163D9" w:rsidP="0013502D">
      <w:pPr>
        <w:jc w:val="both"/>
        <w:rPr>
          <w:rFonts w:ascii="Arial Narrow" w:hAnsi="Arial Narrow"/>
          <w:lang w:val="en-US"/>
        </w:rPr>
      </w:pPr>
    </w:p>
    <w:p w14:paraId="03D3736C" w14:textId="77777777" w:rsidR="00685293" w:rsidRDefault="00685293" w:rsidP="00CE743F">
      <w:pPr>
        <w:pStyle w:val="Heading2"/>
        <w:rPr>
          <w:rFonts w:ascii="Arial Narrow" w:hAnsi="Arial Narrow"/>
        </w:rPr>
      </w:pPr>
      <w:bookmarkStart w:id="7" w:name="_Toc14683011"/>
      <w:bookmarkEnd w:id="7"/>
    </w:p>
    <w:p w14:paraId="61FFA2E4" w14:textId="77777777" w:rsidR="00D06465" w:rsidRPr="00D06465" w:rsidRDefault="00D06465" w:rsidP="00D06465">
      <w:pPr>
        <w:rPr>
          <w:lang w:val="en-US"/>
        </w:rPr>
      </w:pPr>
    </w:p>
    <w:p w14:paraId="2718E88F" w14:textId="77777777" w:rsidR="00685293" w:rsidRPr="00685293" w:rsidRDefault="00685293" w:rsidP="00685293">
      <w:pPr>
        <w:pStyle w:val="Heading2"/>
        <w:rPr>
          <w:rFonts w:ascii="Arial Narrow" w:hAnsi="Arial Narrow"/>
        </w:rPr>
      </w:pPr>
      <w:bookmarkStart w:id="8" w:name="_Toc62106023"/>
      <w:r>
        <w:rPr>
          <w:rFonts w:ascii="Arial Narrow" w:hAnsi="Arial Narrow"/>
        </w:rPr>
        <w:t>The i</w:t>
      </w:r>
      <w:r w:rsidR="006163D9" w:rsidRPr="00403ECF">
        <w:rPr>
          <w:rFonts w:ascii="Arial Narrow" w:hAnsi="Arial Narrow"/>
        </w:rPr>
        <w:t>mportance of planning</w:t>
      </w:r>
      <w:bookmarkEnd w:id="8"/>
    </w:p>
    <w:p w14:paraId="019E86BA"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You have already developed many skills during your university course, including the ability to plan </w:t>
      </w:r>
      <w:r w:rsidR="002A3FF9">
        <w:rPr>
          <w:rFonts w:ascii="Arial Narrow" w:hAnsi="Arial Narrow"/>
          <w:color w:val="000000"/>
          <w:lang w:val="en-US"/>
        </w:rPr>
        <w:t xml:space="preserve">and manage </w:t>
      </w:r>
      <w:r w:rsidRPr="00403ECF">
        <w:rPr>
          <w:rFonts w:ascii="Arial Narrow" w:hAnsi="Arial Narrow"/>
          <w:color w:val="000000"/>
          <w:lang w:val="en-US"/>
        </w:rPr>
        <w:t xml:space="preserve">your study </w:t>
      </w:r>
      <w:r w:rsidR="002A3FF9">
        <w:rPr>
          <w:rFonts w:ascii="Arial Narrow" w:hAnsi="Arial Narrow"/>
          <w:color w:val="000000"/>
          <w:lang w:val="en-US"/>
        </w:rPr>
        <w:t>workload</w:t>
      </w:r>
      <w:r w:rsidRPr="00403ECF">
        <w:rPr>
          <w:rFonts w:ascii="Arial Narrow" w:hAnsi="Arial Narrow"/>
          <w:color w:val="000000"/>
          <w:lang w:val="en-US"/>
        </w:rPr>
        <w:t xml:space="preserve">.  Planning your CEED project is crucial to its success, and </w:t>
      </w:r>
      <w:r w:rsidR="002A3FF9">
        <w:rPr>
          <w:rFonts w:ascii="Arial Narrow" w:hAnsi="Arial Narrow"/>
          <w:color w:val="000000"/>
          <w:lang w:val="en-US"/>
        </w:rPr>
        <w:t>represents another step in your development as a professional</w:t>
      </w:r>
      <w:r w:rsidRPr="00403ECF">
        <w:rPr>
          <w:rFonts w:ascii="Arial Narrow" w:hAnsi="Arial Narrow"/>
          <w:color w:val="000000"/>
          <w:lang w:val="en-US"/>
        </w:rPr>
        <w:t>.</w:t>
      </w:r>
    </w:p>
    <w:p w14:paraId="39A339B4"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5E987B5" w14:textId="77777777" w:rsidR="006163D9" w:rsidRDefault="006163D9" w:rsidP="00293997">
      <w:pPr>
        <w:autoSpaceDE w:val="0"/>
        <w:autoSpaceDN w:val="0"/>
        <w:adjustRightInd w:val="0"/>
        <w:spacing w:line="300" w:lineRule="exact"/>
        <w:ind w:left="426" w:hanging="426"/>
        <w:jc w:val="both"/>
        <w:rPr>
          <w:rFonts w:ascii="Arial Narrow" w:hAnsi="Arial Narrow"/>
          <w:color w:val="000000"/>
          <w:lang w:val="en-US"/>
        </w:rPr>
      </w:pPr>
      <w:r w:rsidRPr="00403ECF">
        <w:rPr>
          <w:rFonts w:ascii="Arial Narrow" w:hAnsi="Arial Narrow"/>
          <w:color w:val="000000"/>
          <w:lang w:val="en-US"/>
        </w:rPr>
        <w:t>Your project must satisfy the needs of more than one party:</w:t>
      </w:r>
    </w:p>
    <w:p w14:paraId="2B07FD7A" w14:textId="77777777" w:rsidR="00F551B2" w:rsidRPr="00403ECF" w:rsidRDefault="00F551B2" w:rsidP="00293997">
      <w:pPr>
        <w:autoSpaceDE w:val="0"/>
        <w:autoSpaceDN w:val="0"/>
        <w:adjustRightInd w:val="0"/>
        <w:spacing w:line="300" w:lineRule="exact"/>
        <w:ind w:left="426" w:hanging="426"/>
        <w:jc w:val="both"/>
        <w:rPr>
          <w:rFonts w:ascii="Arial Narrow" w:hAnsi="Arial Narrow"/>
          <w:color w:val="000000"/>
          <w:lang w:val="en-US"/>
        </w:rPr>
      </w:pPr>
    </w:p>
    <w:p w14:paraId="6C93F92D" w14:textId="77777777" w:rsidR="00125553" w:rsidRDefault="006163D9" w:rsidP="00125553">
      <w:pPr>
        <w:pStyle w:val="ListParagraph"/>
        <w:numPr>
          <w:ilvl w:val="0"/>
          <w:numId w:val="46"/>
        </w:numPr>
        <w:autoSpaceDE w:val="0"/>
        <w:autoSpaceDN w:val="0"/>
        <w:adjustRightInd w:val="0"/>
        <w:spacing w:after="0" w:line="300" w:lineRule="exact"/>
        <w:ind w:left="357" w:hanging="357"/>
        <w:jc w:val="both"/>
        <w:rPr>
          <w:rFonts w:ascii="Arial Narrow" w:hAnsi="Arial Narrow"/>
          <w:color w:val="000000"/>
          <w:lang w:val="en-US"/>
        </w:rPr>
      </w:pPr>
      <w:r w:rsidRPr="00125553">
        <w:rPr>
          <w:rFonts w:ascii="Arial Narrow" w:hAnsi="Arial Narrow"/>
          <w:color w:val="000000"/>
          <w:lang w:val="en-US"/>
        </w:rPr>
        <w:t>You need to demonstrate your academic capabilities, and</w:t>
      </w:r>
    </w:p>
    <w:p w14:paraId="03CB149C" w14:textId="77777777" w:rsidR="00293997" w:rsidRPr="00125553" w:rsidRDefault="006163D9" w:rsidP="00125553">
      <w:pPr>
        <w:pStyle w:val="ListParagraph"/>
        <w:numPr>
          <w:ilvl w:val="0"/>
          <w:numId w:val="46"/>
        </w:numPr>
        <w:autoSpaceDE w:val="0"/>
        <w:autoSpaceDN w:val="0"/>
        <w:adjustRightInd w:val="0"/>
        <w:spacing w:after="0" w:line="300" w:lineRule="exact"/>
        <w:ind w:left="357" w:hanging="357"/>
        <w:jc w:val="both"/>
        <w:rPr>
          <w:rFonts w:ascii="Arial Narrow" w:hAnsi="Arial Narrow"/>
          <w:color w:val="000000"/>
          <w:lang w:val="en-US"/>
        </w:rPr>
      </w:pPr>
      <w:r w:rsidRPr="00125553">
        <w:rPr>
          <w:rFonts w:ascii="Arial Narrow" w:hAnsi="Arial Narrow"/>
          <w:color w:val="000000"/>
          <w:lang w:val="en-US"/>
        </w:rPr>
        <w:t xml:space="preserve">Your CEED Client needs to see real progress </w:t>
      </w:r>
      <w:r w:rsidR="001B5C09" w:rsidRPr="00125553">
        <w:rPr>
          <w:rFonts w:ascii="Arial Narrow" w:hAnsi="Arial Narrow"/>
          <w:color w:val="000000"/>
          <w:lang w:val="en-US"/>
        </w:rPr>
        <w:t>in the research, and expects certain deliverables to be achieved</w:t>
      </w:r>
      <w:r w:rsidRPr="00125553">
        <w:rPr>
          <w:rFonts w:ascii="Arial Narrow" w:hAnsi="Arial Narrow"/>
          <w:color w:val="000000"/>
          <w:lang w:val="en-US"/>
        </w:rPr>
        <w:t>.</w:t>
      </w:r>
    </w:p>
    <w:p w14:paraId="20E24F75" w14:textId="77777777" w:rsidR="0014431A" w:rsidRDefault="0014431A" w:rsidP="0014431A">
      <w:pPr>
        <w:pStyle w:val="ListParagraph"/>
        <w:autoSpaceDE w:val="0"/>
        <w:autoSpaceDN w:val="0"/>
        <w:adjustRightInd w:val="0"/>
        <w:spacing w:after="0" w:line="300" w:lineRule="exact"/>
        <w:ind w:left="426"/>
        <w:jc w:val="both"/>
        <w:rPr>
          <w:rFonts w:ascii="Arial Narrow" w:hAnsi="Arial Narrow"/>
          <w:color w:val="000000"/>
          <w:lang w:val="en-US"/>
        </w:rPr>
      </w:pPr>
    </w:p>
    <w:p w14:paraId="250F0A7B" w14:textId="77777777" w:rsidR="006163D9" w:rsidRPr="00293997" w:rsidRDefault="006163D9" w:rsidP="00293997">
      <w:pPr>
        <w:autoSpaceDE w:val="0"/>
        <w:autoSpaceDN w:val="0"/>
        <w:adjustRightInd w:val="0"/>
        <w:spacing w:line="300" w:lineRule="exact"/>
        <w:jc w:val="both"/>
        <w:rPr>
          <w:rFonts w:ascii="Arial Narrow" w:hAnsi="Arial Narrow"/>
          <w:color w:val="000000"/>
          <w:lang w:val="en-US"/>
        </w:rPr>
      </w:pPr>
      <w:r w:rsidRPr="00293997">
        <w:rPr>
          <w:rFonts w:ascii="Arial Narrow" w:hAnsi="Arial Narrow"/>
          <w:color w:val="000000"/>
          <w:lang w:val="en-US"/>
        </w:rPr>
        <w:t xml:space="preserve">Both requirements must be met.  </w:t>
      </w:r>
      <w:r w:rsidR="00293997">
        <w:rPr>
          <w:rFonts w:ascii="Arial Narrow" w:hAnsi="Arial Narrow"/>
          <w:color w:val="000000"/>
          <w:lang w:val="en-US"/>
        </w:rPr>
        <w:t>Achieving this will require you to d</w:t>
      </w:r>
      <w:r w:rsidRPr="00293997">
        <w:rPr>
          <w:rFonts w:ascii="Arial Narrow" w:hAnsi="Arial Narrow"/>
          <w:color w:val="000000"/>
          <w:lang w:val="en-US"/>
        </w:rPr>
        <w:t>evelop precise objectives for your project, and have a clear understanding of which parts satisfy each need.</w:t>
      </w:r>
    </w:p>
    <w:p w14:paraId="4D11D564"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0344CD2"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You</w:t>
      </w:r>
      <w:r w:rsidR="00293997">
        <w:rPr>
          <w:rFonts w:ascii="Arial Narrow" w:hAnsi="Arial Narrow"/>
          <w:color w:val="000000"/>
          <w:lang w:val="en-US"/>
        </w:rPr>
        <w:t xml:space="preserve"> will need to consult with your</w:t>
      </w:r>
      <w:r w:rsidRPr="00403ECF">
        <w:rPr>
          <w:rFonts w:ascii="Arial Narrow" w:hAnsi="Arial Narrow"/>
          <w:color w:val="000000"/>
          <w:lang w:val="en-US"/>
        </w:rPr>
        <w:t xml:space="preserve"> </w:t>
      </w:r>
      <w:r w:rsidR="004D23AC">
        <w:rPr>
          <w:rFonts w:ascii="Arial Narrow" w:hAnsi="Arial Narrow"/>
          <w:color w:val="000000"/>
          <w:lang w:val="en-US"/>
        </w:rPr>
        <w:t>Client Mentor</w:t>
      </w:r>
      <w:r w:rsidRPr="00403ECF">
        <w:rPr>
          <w:rFonts w:ascii="Arial Narrow" w:hAnsi="Arial Narrow"/>
          <w:color w:val="000000"/>
          <w:lang w:val="en-US"/>
        </w:rPr>
        <w:t xml:space="preserve"> </w:t>
      </w:r>
      <w:r w:rsidR="00293997">
        <w:rPr>
          <w:rFonts w:ascii="Arial Narrow" w:hAnsi="Arial Narrow"/>
          <w:color w:val="000000"/>
          <w:lang w:val="en-US"/>
        </w:rPr>
        <w:t>to determine</w:t>
      </w:r>
      <w:r w:rsidRPr="00403ECF">
        <w:rPr>
          <w:rFonts w:ascii="Arial Narrow" w:hAnsi="Arial Narrow"/>
          <w:color w:val="000000"/>
          <w:lang w:val="en-US"/>
        </w:rPr>
        <w:t xml:space="preserve"> </w:t>
      </w:r>
      <w:r w:rsidR="00293997">
        <w:rPr>
          <w:rFonts w:ascii="Arial Narrow" w:hAnsi="Arial Narrow"/>
          <w:color w:val="000000"/>
          <w:lang w:val="en-US"/>
        </w:rPr>
        <w:t>the</w:t>
      </w:r>
      <w:r w:rsidRPr="00403ECF">
        <w:rPr>
          <w:rFonts w:ascii="Arial Narrow" w:hAnsi="Arial Narrow"/>
          <w:color w:val="000000"/>
          <w:lang w:val="en-US"/>
        </w:rPr>
        <w:t xml:space="preserve"> </w:t>
      </w:r>
      <w:r w:rsidR="00B201AA">
        <w:rPr>
          <w:rFonts w:ascii="Arial Narrow" w:hAnsi="Arial Narrow"/>
          <w:color w:val="000000"/>
          <w:lang w:val="en-US"/>
        </w:rPr>
        <w:t>Deliverables</w:t>
      </w:r>
      <w:r w:rsidRPr="00403ECF">
        <w:rPr>
          <w:rFonts w:ascii="Arial Narrow" w:hAnsi="Arial Narrow"/>
          <w:color w:val="000000"/>
          <w:lang w:val="en-US"/>
        </w:rPr>
        <w:t xml:space="preserve"> the CEED Client wants from your project, and ho</w:t>
      </w:r>
      <w:r w:rsidR="00B201AA">
        <w:rPr>
          <w:rFonts w:ascii="Arial Narrow" w:hAnsi="Arial Narrow"/>
          <w:color w:val="000000"/>
          <w:lang w:val="en-US"/>
        </w:rPr>
        <w:t>w</w:t>
      </w:r>
      <w:r w:rsidRPr="00403ECF">
        <w:rPr>
          <w:rFonts w:ascii="Arial Narrow" w:hAnsi="Arial Narrow"/>
          <w:color w:val="000000"/>
          <w:lang w:val="en-US"/>
        </w:rPr>
        <w:t xml:space="preserve"> the Client would like to benefit from the application of your findings and recommendations. Check immediately with your </w:t>
      </w:r>
      <w:r w:rsidR="0008593F">
        <w:rPr>
          <w:rFonts w:ascii="Arial Narrow" w:hAnsi="Arial Narrow"/>
          <w:color w:val="000000"/>
          <w:lang w:val="en-US"/>
        </w:rPr>
        <w:t>Academic Supervisor</w:t>
      </w:r>
      <w:r w:rsidRPr="00403ECF">
        <w:rPr>
          <w:rFonts w:ascii="Arial Narrow" w:hAnsi="Arial Narrow"/>
          <w:color w:val="000000"/>
          <w:lang w:val="en-US"/>
        </w:rPr>
        <w:t xml:space="preserve">(s) that the process of generating these </w:t>
      </w:r>
      <w:r w:rsidR="00B201AA">
        <w:rPr>
          <w:rFonts w:ascii="Arial Narrow" w:hAnsi="Arial Narrow"/>
          <w:color w:val="000000"/>
          <w:lang w:val="en-US"/>
        </w:rPr>
        <w:t>Deliverables</w:t>
      </w:r>
      <w:r w:rsidRPr="00403ECF">
        <w:rPr>
          <w:rFonts w:ascii="Arial Narrow" w:hAnsi="Arial Narrow"/>
          <w:color w:val="000000"/>
          <w:lang w:val="en-US"/>
        </w:rPr>
        <w:t xml:space="preserve"> will provide sufficient challenges to meet your academic assessment goals.  Should there be insufficient academic hurdles, discuss with your </w:t>
      </w:r>
      <w:r w:rsidR="0008593F">
        <w:rPr>
          <w:rFonts w:ascii="Arial Narrow" w:hAnsi="Arial Narrow"/>
          <w:color w:val="000000"/>
          <w:lang w:val="en-US"/>
        </w:rPr>
        <w:t>Academic Supervisor</w:t>
      </w:r>
      <w:r w:rsidRPr="00403ECF">
        <w:rPr>
          <w:rFonts w:ascii="Arial Narrow" w:hAnsi="Arial Narrow"/>
          <w:color w:val="000000"/>
          <w:lang w:val="en-US"/>
        </w:rPr>
        <w:t>(s) the addition of extra material and objectives.  Most CEED Clients have no problem with this, and are happy to accommodate such needs. Make sure any such additions are tailored to obtain maximum benefit to the CEED Client.</w:t>
      </w:r>
    </w:p>
    <w:p w14:paraId="3173F8E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9212709" w14:textId="77777777" w:rsidR="006163D9" w:rsidRPr="00403ECF" w:rsidRDefault="006163D9" w:rsidP="00CE743F">
      <w:pPr>
        <w:autoSpaceDE w:val="0"/>
        <w:autoSpaceDN w:val="0"/>
        <w:adjustRightInd w:val="0"/>
        <w:spacing w:after="60"/>
        <w:jc w:val="both"/>
        <w:rPr>
          <w:rFonts w:ascii="Arial Narrow" w:hAnsi="Arial Narrow"/>
          <w:b/>
          <w:sz w:val="32"/>
        </w:rPr>
      </w:pPr>
      <w:bookmarkStart w:id="9" w:name="_Toc24382197"/>
      <w:r w:rsidRPr="00403ECF">
        <w:rPr>
          <w:rFonts w:ascii="Arial Narrow" w:hAnsi="Arial Narrow"/>
          <w:b/>
          <w:sz w:val="32"/>
        </w:rPr>
        <w:t>Laying the Fundamental Groundwork – Research the Topic!</w:t>
      </w:r>
    </w:p>
    <w:p w14:paraId="17E3720B" w14:textId="77777777" w:rsidR="006163D9" w:rsidRPr="00403ECF" w:rsidRDefault="006163D9" w:rsidP="00CE743F">
      <w:pPr>
        <w:autoSpaceDE w:val="0"/>
        <w:autoSpaceDN w:val="0"/>
        <w:adjustRightInd w:val="0"/>
        <w:spacing w:line="300" w:lineRule="exact"/>
        <w:jc w:val="both"/>
        <w:rPr>
          <w:rFonts w:ascii="Arial Narrow" w:hAnsi="Arial Narrow"/>
          <w:color w:val="000000"/>
        </w:rPr>
      </w:pPr>
      <w:r w:rsidRPr="00403ECF">
        <w:rPr>
          <w:rFonts w:ascii="Arial Narrow" w:hAnsi="Arial Narrow"/>
          <w:color w:val="000000"/>
        </w:rPr>
        <w:t>The first step in any research effort is to undertake a thorough review of the literature in the project area. A literature review is an essential element of a well-rounded thesis, and provides the impetus for a well-founded research project.</w:t>
      </w:r>
    </w:p>
    <w:p w14:paraId="0B9AC772" w14:textId="77777777" w:rsidR="006163D9" w:rsidRPr="00403ECF" w:rsidRDefault="006163D9" w:rsidP="00CE743F">
      <w:pPr>
        <w:autoSpaceDE w:val="0"/>
        <w:autoSpaceDN w:val="0"/>
        <w:adjustRightInd w:val="0"/>
        <w:spacing w:line="300" w:lineRule="exact"/>
        <w:jc w:val="both"/>
        <w:rPr>
          <w:rFonts w:ascii="Arial Narrow" w:hAnsi="Arial Narrow"/>
          <w:color w:val="000000"/>
        </w:rPr>
      </w:pPr>
    </w:p>
    <w:p w14:paraId="4BE223C6" w14:textId="77777777" w:rsidR="006163D9" w:rsidRDefault="006163D9" w:rsidP="00CE743F">
      <w:pPr>
        <w:autoSpaceDE w:val="0"/>
        <w:autoSpaceDN w:val="0"/>
        <w:adjustRightInd w:val="0"/>
        <w:spacing w:line="300" w:lineRule="exact"/>
        <w:jc w:val="both"/>
        <w:rPr>
          <w:rFonts w:ascii="Arial Narrow" w:hAnsi="Arial Narrow"/>
          <w:color w:val="000000"/>
        </w:rPr>
      </w:pPr>
      <w:r w:rsidRPr="00403ECF">
        <w:rPr>
          <w:rFonts w:ascii="Arial Narrow" w:hAnsi="Arial Narrow"/>
          <w:color w:val="000000"/>
        </w:rPr>
        <w:t xml:space="preserve">This review should continue as you accumulate experience throughout your project, but the early stages of the review are critical to the planning process. By becoming knowledgeable on your project topic at an </w:t>
      </w:r>
      <w:r w:rsidRPr="00403ECF">
        <w:rPr>
          <w:rFonts w:ascii="Arial Narrow" w:hAnsi="Arial Narrow"/>
          <w:color w:val="000000"/>
        </w:rPr>
        <w:lastRenderedPageBreak/>
        <w:t xml:space="preserve">early stage, you will be able to ask well-informed questions of your CEED Client and </w:t>
      </w:r>
      <w:r w:rsidR="00B201AA">
        <w:rPr>
          <w:rFonts w:ascii="Arial Narrow" w:hAnsi="Arial Narrow"/>
          <w:color w:val="000000"/>
        </w:rPr>
        <w:t xml:space="preserve">Academic </w:t>
      </w:r>
      <w:r w:rsidR="00BC2D63">
        <w:rPr>
          <w:rFonts w:ascii="Arial Narrow" w:hAnsi="Arial Narrow"/>
          <w:color w:val="000000"/>
        </w:rPr>
        <w:t>Supervisor</w:t>
      </w:r>
      <w:r w:rsidRPr="00403ECF">
        <w:rPr>
          <w:rFonts w:ascii="Arial Narrow" w:hAnsi="Arial Narrow"/>
          <w:color w:val="000000"/>
        </w:rPr>
        <w:t>(s)</w:t>
      </w:r>
      <w:r w:rsidR="00B201AA">
        <w:rPr>
          <w:rFonts w:ascii="Arial Narrow" w:hAnsi="Arial Narrow"/>
          <w:color w:val="000000"/>
        </w:rPr>
        <w:t xml:space="preserve"> </w:t>
      </w:r>
      <w:r w:rsidRPr="00403ECF">
        <w:rPr>
          <w:rFonts w:ascii="Arial Narrow" w:hAnsi="Arial Narrow"/>
          <w:color w:val="000000"/>
        </w:rPr>
        <w:t>during the planning process.</w:t>
      </w:r>
    </w:p>
    <w:p w14:paraId="3D834815" w14:textId="77777777" w:rsidR="0008593F" w:rsidRPr="00403ECF" w:rsidRDefault="0008593F" w:rsidP="00CE743F">
      <w:pPr>
        <w:autoSpaceDE w:val="0"/>
        <w:autoSpaceDN w:val="0"/>
        <w:adjustRightInd w:val="0"/>
        <w:spacing w:line="300" w:lineRule="exact"/>
        <w:jc w:val="both"/>
        <w:rPr>
          <w:rFonts w:ascii="Arial Narrow" w:hAnsi="Arial Narrow"/>
          <w:color w:val="000000"/>
        </w:rPr>
      </w:pPr>
    </w:p>
    <w:p w14:paraId="70712FB5" w14:textId="77777777" w:rsidR="006163D9" w:rsidRPr="00403ECF" w:rsidRDefault="006163D9" w:rsidP="00CE743F">
      <w:pPr>
        <w:autoSpaceDE w:val="0"/>
        <w:autoSpaceDN w:val="0"/>
        <w:adjustRightInd w:val="0"/>
        <w:spacing w:line="300" w:lineRule="exact"/>
        <w:jc w:val="both"/>
        <w:rPr>
          <w:rFonts w:ascii="Arial Narrow" w:hAnsi="Arial Narrow"/>
          <w:color w:val="000000"/>
        </w:rPr>
      </w:pPr>
      <w:r w:rsidRPr="00403ECF">
        <w:rPr>
          <w:rFonts w:ascii="Arial Narrow" w:hAnsi="Arial Narrow"/>
          <w:color w:val="000000"/>
        </w:rPr>
        <w:t xml:space="preserve">In addition to the obvious head start this will give you in developing the </w:t>
      </w:r>
      <w:r w:rsidR="00B201AA">
        <w:rPr>
          <w:rFonts w:ascii="Arial Narrow" w:hAnsi="Arial Narrow"/>
          <w:color w:val="000000"/>
        </w:rPr>
        <w:t>Project Brief</w:t>
      </w:r>
      <w:r w:rsidRPr="00403ECF">
        <w:rPr>
          <w:rFonts w:ascii="Arial Narrow" w:hAnsi="Arial Narrow"/>
          <w:color w:val="000000"/>
        </w:rPr>
        <w:t>, displaying a knowledge of the topic will impress the CEED Client and give them confidence in your ability to undertake the project. Earning this positive early impression can enhance your project by raising the CEED Client’s enthusiasm for you and the project, and may help get you access to additional human and logistical resources as the project proceeds (people want to work with people who are putting in the effort and doing good work!).</w:t>
      </w:r>
    </w:p>
    <w:p w14:paraId="41402A0A" w14:textId="77777777" w:rsidR="006163D9" w:rsidRPr="00403ECF" w:rsidRDefault="006163D9" w:rsidP="00CE743F">
      <w:pPr>
        <w:autoSpaceDE w:val="0"/>
        <w:autoSpaceDN w:val="0"/>
        <w:adjustRightInd w:val="0"/>
        <w:spacing w:line="300" w:lineRule="exact"/>
        <w:jc w:val="both"/>
        <w:rPr>
          <w:rFonts w:ascii="Arial Narrow" w:hAnsi="Arial Narrow"/>
          <w:color w:val="000000"/>
        </w:rPr>
      </w:pPr>
    </w:p>
    <w:p w14:paraId="5599A211" w14:textId="77777777" w:rsidR="006163D9" w:rsidRPr="00403ECF" w:rsidRDefault="006163D9" w:rsidP="00CE743F">
      <w:pPr>
        <w:autoSpaceDE w:val="0"/>
        <w:autoSpaceDN w:val="0"/>
        <w:adjustRightInd w:val="0"/>
        <w:spacing w:line="300" w:lineRule="exact"/>
        <w:jc w:val="both"/>
        <w:rPr>
          <w:rFonts w:ascii="Arial Narrow" w:hAnsi="Arial Narrow"/>
          <w:color w:val="000000"/>
        </w:rPr>
      </w:pPr>
      <w:r w:rsidRPr="00403ECF">
        <w:rPr>
          <w:rFonts w:ascii="Arial Narrow" w:hAnsi="Arial Narrow"/>
          <w:color w:val="000000"/>
        </w:rPr>
        <w:t>Nowadays, there are powerful tools available to support a literature review. The most basic of these are search engines such as Google</w:t>
      </w:r>
      <w:r w:rsidR="005867D7">
        <w:rPr>
          <w:rFonts w:ascii="Arial Narrow" w:hAnsi="Arial Narrow"/>
          <w:color w:val="000000"/>
        </w:rPr>
        <w:t>. Even</w:t>
      </w:r>
      <w:r w:rsidRPr="00403ECF">
        <w:rPr>
          <w:rFonts w:ascii="Arial Narrow" w:hAnsi="Arial Narrow"/>
          <w:color w:val="000000"/>
        </w:rPr>
        <w:t xml:space="preserve"> Wikipedia can help in identifying publications and experts in a particular field. It must be </w:t>
      </w:r>
      <w:r w:rsidRPr="00D63D06">
        <w:rPr>
          <w:rFonts w:ascii="Arial Narrow" w:hAnsi="Arial Narrow"/>
          <w:b/>
          <w:color w:val="000000"/>
          <w:u w:val="single"/>
        </w:rPr>
        <w:t>stressed</w:t>
      </w:r>
      <w:r w:rsidRPr="00403ECF">
        <w:rPr>
          <w:rFonts w:ascii="Arial Narrow" w:hAnsi="Arial Narrow"/>
          <w:color w:val="000000"/>
        </w:rPr>
        <w:t xml:space="preserve"> that these sources should only be used as an </w:t>
      </w:r>
      <w:r w:rsidRPr="00D63D06">
        <w:rPr>
          <w:rFonts w:ascii="Arial Narrow" w:hAnsi="Arial Narrow"/>
          <w:b/>
          <w:color w:val="000000"/>
          <w:u w:val="single"/>
        </w:rPr>
        <w:t>initial guide</w:t>
      </w:r>
      <w:r w:rsidRPr="00403ECF">
        <w:rPr>
          <w:rFonts w:ascii="Arial Narrow" w:hAnsi="Arial Narrow"/>
          <w:color w:val="000000"/>
        </w:rPr>
        <w:t xml:space="preserve">; it is generally not acceptable to reference web sites in a thesis, due to the inconsistency of the reviewing of posted material (for example, it is easy to at least temporarily post false information on </w:t>
      </w:r>
      <w:r w:rsidR="00A43190">
        <w:rPr>
          <w:rFonts w:ascii="Arial Narrow" w:hAnsi="Arial Narrow"/>
          <w:color w:val="000000"/>
        </w:rPr>
        <w:t>W</w:t>
      </w:r>
      <w:r w:rsidRPr="00403ECF">
        <w:rPr>
          <w:rFonts w:ascii="Arial Narrow" w:hAnsi="Arial Narrow"/>
          <w:color w:val="000000"/>
        </w:rPr>
        <w:t>ikipedia, and there are virtually no controls on blogs and other media sites).</w:t>
      </w:r>
    </w:p>
    <w:p w14:paraId="01EB3741" w14:textId="77777777" w:rsidR="006163D9" w:rsidRPr="00403ECF" w:rsidRDefault="006163D9" w:rsidP="00CE743F">
      <w:pPr>
        <w:autoSpaceDE w:val="0"/>
        <w:autoSpaceDN w:val="0"/>
        <w:adjustRightInd w:val="0"/>
        <w:spacing w:line="300" w:lineRule="exact"/>
        <w:jc w:val="both"/>
        <w:rPr>
          <w:rFonts w:ascii="Arial Narrow" w:hAnsi="Arial Narrow"/>
          <w:color w:val="000000"/>
        </w:rPr>
      </w:pPr>
    </w:p>
    <w:p w14:paraId="37B35A42" w14:textId="77777777" w:rsidR="006163D9" w:rsidRPr="00403ECF" w:rsidRDefault="006163D9" w:rsidP="00CE743F">
      <w:pPr>
        <w:autoSpaceDE w:val="0"/>
        <w:autoSpaceDN w:val="0"/>
        <w:adjustRightInd w:val="0"/>
        <w:spacing w:line="300" w:lineRule="exact"/>
        <w:jc w:val="both"/>
        <w:rPr>
          <w:rFonts w:ascii="Arial Narrow" w:hAnsi="Arial Narrow"/>
          <w:color w:val="000000"/>
        </w:rPr>
      </w:pPr>
      <w:r w:rsidRPr="00403ECF">
        <w:rPr>
          <w:rFonts w:ascii="Arial Narrow" w:hAnsi="Arial Narrow"/>
          <w:color w:val="000000"/>
        </w:rPr>
        <w:t>It is generally preferable to use published materials such as books, conference proceedings and (especially) peer-reviewed journal articles as your references. The library makes available a wide variety of books and journals, including a large number of journals in electronic form (which permits the easy downloading of papers in pdf form; it’s not that long ago that students were consigned to long afternoons of photocopying from dusty old journals).</w:t>
      </w:r>
    </w:p>
    <w:p w14:paraId="769A5ECE" w14:textId="77777777" w:rsidR="006163D9" w:rsidRPr="00403ECF" w:rsidRDefault="006163D9" w:rsidP="00CE743F">
      <w:pPr>
        <w:autoSpaceDE w:val="0"/>
        <w:autoSpaceDN w:val="0"/>
        <w:adjustRightInd w:val="0"/>
        <w:spacing w:line="300" w:lineRule="exact"/>
        <w:jc w:val="both"/>
        <w:rPr>
          <w:rFonts w:ascii="Arial Narrow" w:hAnsi="Arial Narrow"/>
          <w:color w:val="000000"/>
        </w:rPr>
      </w:pPr>
    </w:p>
    <w:p w14:paraId="1B340AF6" w14:textId="77777777" w:rsidR="006163D9" w:rsidRPr="00403ECF" w:rsidRDefault="006163D9" w:rsidP="00CE743F">
      <w:pPr>
        <w:autoSpaceDE w:val="0"/>
        <w:autoSpaceDN w:val="0"/>
        <w:adjustRightInd w:val="0"/>
        <w:spacing w:line="300" w:lineRule="exact"/>
        <w:jc w:val="both"/>
        <w:rPr>
          <w:rFonts w:ascii="Arial Narrow" w:hAnsi="Arial Narrow"/>
          <w:color w:val="000000"/>
        </w:rPr>
      </w:pPr>
      <w:r w:rsidRPr="00403ECF">
        <w:rPr>
          <w:rFonts w:ascii="Arial Narrow" w:hAnsi="Arial Narrow"/>
          <w:color w:val="000000"/>
        </w:rPr>
        <w:t>The library makes available a variety of web based databases that can be used to search for journal articles, books, and conference proceedings dealing with advanced scientific research. These may be accessed via the “</w:t>
      </w:r>
      <w:proofErr w:type="spellStart"/>
      <w:r w:rsidR="00C91ADB">
        <w:rPr>
          <w:rFonts w:ascii="Arial Narrow" w:hAnsi="Arial Narrow"/>
          <w:color w:val="000000"/>
        </w:rPr>
        <w:t>OneSearch</w:t>
      </w:r>
      <w:proofErr w:type="spellEnd"/>
      <w:r w:rsidRPr="00403ECF">
        <w:rPr>
          <w:rFonts w:ascii="Arial Narrow" w:hAnsi="Arial Narrow"/>
          <w:color w:val="000000"/>
        </w:rPr>
        <w:t>” link on the UWA library’s main web page</w:t>
      </w:r>
      <w:r w:rsidR="000215B4">
        <w:rPr>
          <w:rFonts w:ascii="Arial Narrow" w:hAnsi="Arial Narrow"/>
          <w:color w:val="000000"/>
        </w:rPr>
        <w:t xml:space="preserve"> </w:t>
      </w:r>
      <w:r w:rsidR="000215B4" w:rsidRPr="000131D1">
        <w:rPr>
          <w:rFonts w:ascii="Arial Narrow" w:hAnsi="Arial Narrow"/>
          <w:color w:val="000000"/>
        </w:rPr>
        <w:t>(</w:t>
      </w:r>
      <w:hyperlink r:id="rId22" w:history="1">
        <w:r w:rsidR="000215B4" w:rsidRPr="000131D1">
          <w:rPr>
            <w:rStyle w:val="Hyperlink"/>
            <w:rFonts w:ascii="Arial Narrow" w:hAnsi="Arial Narrow"/>
          </w:rPr>
          <w:t>onesearch.library.uwa.edu.au)</w:t>
        </w:r>
      </w:hyperlink>
      <w:r w:rsidRPr="00403ECF">
        <w:rPr>
          <w:rFonts w:ascii="Arial Narrow" w:hAnsi="Arial Narrow"/>
          <w:color w:val="000000"/>
        </w:rPr>
        <w:t>. For engineering,</w:t>
      </w:r>
      <w:r w:rsidR="000215B4">
        <w:rPr>
          <w:rFonts w:ascii="Arial Narrow" w:hAnsi="Arial Narrow"/>
          <w:color w:val="000000"/>
        </w:rPr>
        <w:t xml:space="preserve"> for example,</w:t>
      </w:r>
      <w:r w:rsidRPr="00403ECF">
        <w:rPr>
          <w:rFonts w:ascii="Arial Narrow" w:hAnsi="Arial Narrow"/>
          <w:color w:val="000000"/>
        </w:rPr>
        <w:t xml:space="preserve"> two of the major indexes are “</w:t>
      </w:r>
      <w:proofErr w:type="spellStart"/>
      <w:r w:rsidRPr="00403ECF">
        <w:rPr>
          <w:rFonts w:ascii="Arial Narrow" w:hAnsi="Arial Narrow"/>
          <w:color w:val="000000"/>
        </w:rPr>
        <w:t>Compendex</w:t>
      </w:r>
      <w:proofErr w:type="spellEnd"/>
      <w:r w:rsidRPr="00403ECF">
        <w:rPr>
          <w:rFonts w:ascii="Arial Narrow" w:hAnsi="Arial Narrow"/>
          <w:color w:val="000000"/>
        </w:rPr>
        <w:t xml:space="preserve">” and the “Web of </w:t>
      </w:r>
      <w:r w:rsidR="000215B4">
        <w:rPr>
          <w:rFonts w:ascii="Arial Narrow" w:hAnsi="Arial Narrow"/>
          <w:color w:val="000000"/>
        </w:rPr>
        <w:t>Science</w:t>
      </w:r>
      <w:r w:rsidRPr="00403ECF">
        <w:rPr>
          <w:rFonts w:ascii="Arial Narrow" w:hAnsi="Arial Narrow"/>
          <w:color w:val="000000"/>
        </w:rPr>
        <w:t>”; both are available at UWA</w:t>
      </w:r>
      <w:r w:rsidR="000215B4">
        <w:rPr>
          <w:rFonts w:ascii="Arial Narrow" w:hAnsi="Arial Narrow"/>
          <w:color w:val="000000"/>
        </w:rPr>
        <w:t>. For</w:t>
      </w:r>
      <w:r w:rsidRPr="00403ECF">
        <w:rPr>
          <w:rFonts w:ascii="Arial Narrow" w:hAnsi="Arial Narrow"/>
          <w:color w:val="000000"/>
        </w:rPr>
        <w:t xml:space="preserve"> other specialities, equ</w:t>
      </w:r>
      <w:r w:rsidR="000215B4">
        <w:rPr>
          <w:rFonts w:ascii="Arial Narrow" w:hAnsi="Arial Narrow"/>
          <w:color w:val="000000"/>
        </w:rPr>
        <w:t>ivalent databases are available</w:t>
      </w:r>
      <w:r w:rsidRPr="00403ECF">
        <w:rPr>
          <w:rFonts w:ascii="Arial Narrow" w:hAnsi="Arial Narrow"/>
          <w:color w:val="000000"/>
        </w:rPr>
        <w:t>.</w:t>
      </w:r>
    </w:p>
    <w:p w14:paraId="3695383D" w14:textId="77777777" w:rsidR="006163D9" w:rsidRPr="00403ECF" w:rsidRDefault="006163D9" w:rsidP="00CE743F">
      <w:pPr>
        <w:autoSpaceDE w:val="0"/>
        <w:autoSpaceDN w:val="0"/>
        <w:adjustRightInd w:val="0"/>
        <w:spacing w:line="300" w:lineRule="exact"/>
        <w:jc w:val="both"/>
        <w:rPr>
          <w:rFonts w:ascii="Arial Narrow" w:hAnsi="Arial Narrow"/>
          <w:color w:val="000000"/>
        </w:rPr>
      </w:pPr>
    </w:p>
    <w:p w14:paraId="159B50D5" w14:textId="77777777" w:rsidR="006163D9" w:rsidRPr="00403ECF" w:rsidRDefault="000215B4" w:rsidP="00CE743F">
      <w:pPr>
        <w:autoSpaceDE w:val="0"/>
        <w:autoSpaceDN w:val="0"/>
        <w:adjustRightInd w:val="0"/>
        <w:spacing w:line="300" w:lineRule="exact"/>
        <w:jc w:val="both"/>
        <w:rPr>
          <w:rFonts w:ascii="Arial Narrow" w:hAnsi="Arial Narrow"/>
          <w:color w:val="000000"/>
        </w:rPr>
      </w:pPr>
      <w:r>
        <w:rPr>
          <w:rFonts w:ascii="Arial Narrow" w:hAnsi="Arial Narrow"/>
          <w:color w:val="000000"/>
        </w:rPr>
        <w:t xml:space="preserve">Both </w:t>
      </w:r>
      <w:proofErr w:type="spellStart"/>
      <w:r w:rsidR="006163D9" w:rsidRPr="00403ECF">
        <w:rPr>
          <w:rFonts w:ascii="Arial Narrow" w:hAnsi="Arial Narrow"/>
          <w:color w:val="000000"/>
        </w:rPr>
        <w:t>Compendex</w:t>
      </w:r>
      <w:proofErr w:type="spellEnd"/>
      <w:r w:rsidR="006163D9" w:rsidRPr="00403ECF">
        <w:rPr>
          <w:rFonts w:ascii="Arial Narrow" w:hAnsi="Arial Narrow"/>
          <w:color w:val="000000"/>
        </w:rPr>
        <w:t xml:space="preserve"> </w:t>
      </w:r>
      <w:r>
        <w:rPr>
          <w:rFonts w:ascii="Arial Narrow" w:hAnsi="Arial Narrow"/>
          <w:color w:val="000000"/>
        </w:rPr>
        <w:t xml:space="preserve">and Web </w:t>
      </w:r>
      <w:r w:rsidR="009B701C">
        <w:rPr>
          <w:rFonts w:ascii="Arial Narrow" w:hAnsi="Arial Narrow"/>
          <w:color w:val="000000"/>
        </w:rPr>
        <w:t>of</w:t>
      </w:r>
      <w:r>
        <w:rPr>
          <w:rFonts w:ascii="Arial Narrow" w:hAnsi="Arial Narrow"/>
          <w:color w:val="000000"/>
        </w:rPr>
        <w:t xml:space="preserve"> Science provide</w:t>
      </w:r>
      <w:r w:rsidR="006163D9" w:rsidRPr="00403ECF">
        <w:rPr>
          <w:rFonts w:ascii="Arial Narrow" w:hAnsi="Arial Narrow"/>
          <w:color w:val="000000"/>
        </w:rPr>
        <w:t xml:space="preserve"> a relatively intuitive search engine for technical papers – you may search by keyword, author, or title, amongst many options. The result will be a list of papers drawn from a database including the vast majority of scientific journals. </w:t>
      </w:r>
      <w:r>
        <w:rPr>
          <w:rFonts w:ascii="Arial Narrow" w:hAnsi="Arial Narrow"/>
          <w:color w:val="000000"/>
        </w:rPr>
        <w:t>Both are accessed simply</w:t>
      </w:r>
      <w:r w:rsidR="009D2E0F">
        <w:rPr>
          <w:rFonts w:ascii="Arial Narrow" w:hAnsi="Arial Narrow"/>
          <w:color w:val="000000"/>
        </w:rPr>
        <w:t xml:space="preserve"> by typing their names onto </w:t>
      </w:r>
      <w:proofErr w:type="spellStart"/>
      <w:r w:rsidR="009D2E0F">
        <w:rPr>
          <w:rFonts w:ascii="Arial Narrow" w:hAnsi="Arial Narrow"/>
          <w:color w:val="000000"/>
        </w:rPr>
        <w:t>OneS</w:t>
      </w:r>
      <w:r>
        <w:rPr>
          <w:rFonts w:ascii="Arial Narrow" w:hAnsi="Arial Narrow"/>
          <w:color w:val="000000"/>
        </w:rPr>
        <w:t>earch</w:t>
      </w:r>
      <w:proofErr w:type="spellEnd"/>
      <w:r w:rsidR="006163D9" w:rsidRPr="00403ECF">
        <w:rPr>
          <w:rFonts w:ascii="Arial Narrow" w:hAnsi="Arial Narrow"/>
          <w:color w:val="000000"/>
        </w:rPr>
        <w:t xml:space="preserve"> </w:t>
      </w:r>
      <w:r>
        <w:rPr>
          <w:rFonts w:ascii="Arial Narrow" w:hAnsi="Arial Narrow"/>
          <w:color w:val="000000"/>
        </w:rPr>
        <w:t xml:space="preserve">– then click the “Available Online” link that appears with the search results and follow through. You may need to log in using your </w:t>
      </w:r>
      <w:proofErr w:type="spellStart"/>
      <w:r>
        <w:rPr>
          <w:rFonts w:ascii="Arial Narrow" w:hAnsi="Arial Narrow"/>
          <w:color w:val="000000"/>
        </w:rPr>
        <w:t>Pheme</w:t>
      </w:r>
      <w:proofErr w:type="spellEnd"/>
      <w:r>
        <w:rPr>
          <w:rFonts w:ascii="Arial Narrow" w:hAnsi="Arial Narrow"/>
          <w:color w:val="000000"/>
        </w:rPr>
        <w:t xml:space="preserve"> password to access the resources (especially if you are off campus).</w:t>
      </w:r>
    </w:p>
    <w:p w14:paraId="0278B899" w14:textId="77777777" w:rsidR="006163D9" w:rsidRPr="00403ECF" w:rsidRDefault="006163D9" w:rsidP="00CE743F">
      <w:pPr>
        <w:autoSpaceDE w:val="0"/>
        <w:autoSpaceDN w:val="0"/>
        <w:adjustRightInd w:val="0"/>
        <w:spacing w:line="300" w:lineRule="exact"/>
        <w:jc w:val="both"/>
        <w:rPr>
          <w:rFonts w:ascii="Arial Narrow" w:hAnsi="Arial Narrow"/>
          <w:color w:val="000000"/>
        </w:rPr>
      </w:pPr>
    </w:p>
    <w:p w14:paraId="6C4E886A" w14:textId="77777777" w:rsidR="006163D9" w:rsidRPr="00403ECF" w:rsidRDefault="006163D9" w:rsidP="00CE743F">
      <w:pPr>
        <w:autoSpaceDE w:val="0"/>
        <w:autoSpaceDN w:val="0"/>
        <w:adjustRightInd w:val="0"/>
        <w:spacing w:line="300" w:lineRule="exact"/>
        <w:jc w:val="both"/>
        <w:rPr>
          <w:rFonts w:ascii="Arial Narrow" w:hAnsi="Arial Narrow"/>
          <w:color w:val="000000"/>
        </w:rPr>
      </w:pPr>
      <w:r w:rsidRPr="00403ECF">
        <w:rPr>
          <w:rFonts w:ascii="Arial Narrow" w:hAnsi="Arial Narrow"/>
          <w:color w:val="000000"/>
        </w:rPr>
        <w:t xml:space="preserve">The effort </w:t>
      </w:r>
      <w:r w:rsidR="000215B4">
        <w:rPr>
          <w:rFonts w:ascii="Arial Narrow" w:hAnsi="Arial Narrow"/>
          <w:color w:val="000000"/>
        </w:rPr>
        <w:t>in accessing Web of Science is worth it</w:t>
      </w:r>
      <w:r w:rsidRPr="00403ECF">
        <w:rPr>
          <w:rFonts w:ascii="Arial Narrow" w:hAnsi="Arial Narrow"/>
          <w:color w:val="000000"/>
        </w:rPr>
        <w:t xml:space="preserve">, as it is </w:t>
      </w:r>
      <w:r w:rsidR="000215B4">
        <w:rPr>
          <w:rFonts w:ascii="Arial Narrow" w:hAnsi="Arial Narrow"/>
          <w:color w:val="000000"/>
        </w:rPr>
        <w:t>a</w:t>
      </w:r>
      <w:r w:rsidRPr="00403ECF">
        <w:rPr>
          <w:rFonts w:ascii="Arial Narrow" w:hAnsi="Arial Narrow"/>
          <w:color w:val="000000"/>
        </w:rPr>
        <w:t xml:space="preserve"> powerful tool in the hands of an expert researcher. The “Web of Science” database provides a Citation index – so in addition to merely identifying papers, it will tell you how many times they have been cited. This is an important indicator of the importance of a paper for experts in the field. It also permits you to list the papers that have cited a particular paper – when you identify an older, fundamental paper, this can be a very useful tool, as you can follow the citation trail to get the latest thinking and data that has emerged in a particular area.</w:t>
      </w:r>
    </w:p>
    <w:p w14:paraId="1BD44B9D" w14:textId="77777777" w:rsidR="006163D9" w:rsidRPr="00403ECF" w:rsidRDefault="006163D9" w:rsidP="00CE743F">
      <w:pPr>
        <w:autoSpaceDE w:val="0"/>
        <w:autoSpaceDN w:val="0"/>
        <w:adjustRightInd w:val="0"/>
        <w:spacing w:line="300" w:lineRule="exact"/>
        <w:jc w:val="both"/>
        <w:rPr>
          <w:rFonts w:ascii="Arial Narrow" w:hAnsi="Arial Narrow"/>
          <w:color w:val="000000"/>
        </w:rPr>
      </w:pPr>
    </w:p>
    <w:p w14:paraId="3A658F3E" w14:textId="77777777" w:rsidR="006163D9" w:rsidRPr="00403ECF" w:rsidRDefault="006163D9" w:rsidP="00CE743F">
      <w:pPr>
        <w:autoSpaceDE w:val="0"/>
        <w:autoSpaceDN w:val="0"/>
        <w:adjustRightInd w:val="0"/>
        <w:spacing w:line="300" w:lineRule="exact"/>
        <w:jc w:val="both"/>
        <w:rPr>
          <w:rFonts w:ascii="Arial Narrow" w:hAnsi="Arial Narrow"/>
          <w:color w:val="000000"/>
        </w:rPr>
      </w:pPr>
      <w:r w:rsidRPr="00403ECF">
        <w:rPr>
          <w:rFonts w:ascii="Arial Narrow" w:hAnsi="Arial Narrow"/>
          <w:color w:val="000000"/>
        </w:rPr>
        <w:t xml:space="preserve">The important thing to remember when undertaking a literature review is that the word “review” is important – it is essential to read the material find carefully and critically. You must determine how directly the material applies to your own work (Were the conditions the same? How has the field changed? Is </w:t>
      </w:r>
      <w:r w:rsidRPr="00403ECF">
        <w:rPr>
          <w:rFonts w:ascii="Arial Narrow" w:hAnsi="Arial Narrow"/>
          <w:color w:val="000000"/>
        </w:rPr>
        <w:lastRenderedPageBreak/>
        <w:t>your work heading in a new direction?). A good paper or book chapter will also be well supported by references, and in reviewing those references, you can often identify older, more fundamental, material that can help you better understand the topic.</w:t>
      </w:r>
    </w:p>
    <w:p w14:paraId="653502C1" w14:textId="77777777" w:rsidR="006163D9" w:rsidRPr="00403ECF" w:rsidRDefault="006163D9" w:rsidP="00CE743F">
      <w:pPr>
        <w:autoSpaceDE w:val="0"/>
        <w:autoSpaceDN w:val="0"/>
        <w:adjustRightInd w:val="0"/>
        <w:spacing w:line="300" w:lineRule="exact"/>
        <w:jc w:val="both"/>
        <w:rPr>
          <w:rFonts w:ascii="Arial Narrow" w:hAnsi="Arial Narrow"/>
          <w:color w:val="000000"/>
        </w:rPr>
      </w:pPr>
    </w:p>
    <w:p w14:paraId="3DB7A006" w14:textId="77777777" w:rsidR="006163D9" w:rsidRPr="00403ECF" w:rsidRDefault="006163D9" w:rsidP="00CE743F">
      <w:pPr>
        <w:autoSpaceDE w:val="0"/>
        <w:autoSpaceDN w:val="0"/>
        <w:adjustRightInd w:val="0"/>
        <w:spacing w:line="300" w:lineRule="exact"/>
        <w:jc w:val="both"/>
        <w:rPr>
          <w:rFonts w:ascii="Arial Narrow" w:hAnsi="Arial Narrow"/>
          <w:color w:val="000000"/>
        </w:rPr>
      </w:pPr>
      <w:r w:rsidRPr="00403ECF">
        <w:rPr>
          <w:rFonts w:ascii="Arial Narrow" w:hAnsi="Arial Narrow"/>
          <w:color w:val="000000"/>
        </w:rPr>
        <w:t>As an important aside - do not limit your consideration of literature to recent works.  Older, seminal works are often extremely useful. Often fields evolve their own jargon over time, and the work becomes increasingly specialized. Fundamental papers, especially those in which an area is addressed for the first time, can often make it easier to understand a field – being the first time that a phenomenon is described, the language and terminology can be easier for lay reader to absorb, and the fundamental theory is often more clearly laid out. The basis and limits of a particular approach can also often be more clearly identified in the original papers. So don’t ignore the dusty old journals! In many fields, the basis of current thinking was laid out a long time ago.</w:t>
      </w:r>
      <w:r w:rsidR="000215B4">
        <w:rPr>
          <w:rFonts w:ascii="Arial Narrow" w:hAnsi="Arial Narrow"/>
          <w:color w:val="000000"/>
        </w:rPr>
        <w:t xml:space="preserve"> In the words of Sir Isaac Newton -</w:t>
      </w:r>
    </w:p>
    <w:p w14:paraId="4882CDF6" w14:textId="77777777" w:rsidR="006163D9" w:rsidRPr="00403ECF" w:rsidRDefault="006163D9" w:rsidP="00CE743F">
      <w:pPr>
        <w:autoSpaceDE w:val="0"/>
        <w:autoSpaceDN w:val="0"/>
        <w:adjustRightInd w:val="0"/>
        <w:spacing w:line="300" w:lineRule="exact"/>
        <w:jc w:val="both"/>
        <w:rPr>
          <w:rFonts w:ascii="Arial Narrow" w:hAnsi="Arial Narrow"/>
          <w:color w:val="000000"/>
        </w:rPr>
      </w:pPr>
    </w:p>
    <w:p w14:paraId="5D2430A8" w14:textId="77777777" w:rsidR="006163D9" w:rsidRPr="000215B4" w:rsidRDefault="006163D9" w:rsidP="000215B4">
      <w:pPr>
        <w:autoSpaceDE w:val="0"/>
        <w:autoSpaceDN w:val="0"/>
        <w:adjustRightInd w:val="0"/>
        <w:spacing w:line="300" w:lineRule="exact"/>
        <w:jc w:val="center"/>
        <w:rPr>
          <w:rFonts w:ascii="Arial Narrow" w:hAnsi="Arial Narrow"/>
          <w:b/>
          <w:i/>
          <w:color w:val="000000"/>
        </w:rPr>
      </w:pPr>
      <w:r w:rsidRPr="000215B4">
        <w:rPr>
          <w:rFonts w:ascii="Arial Narrow" w:hAnsi="Arial Narrow"/>
          <w:b/>
          <w:i/>
          <w:color w:val="000000"/>
        </w:rPr>
        <w:t>“If I have seen farther than others, it is because I have stood on the shoulders of giants.”</w:t>
      </w:r>
    </w:p>
    <w:p w14:paraId="506B7226" w14:textId="77777777" w:rsidR="0068663B" w:rsidRPr="0068663B" w:rsidRDefault="0068663B" w:rsidP="00CE743F">
      <w:pPr>
        <w:autoSpaceDE w:val="0"/>
        <w:autoSpaceDN w:val="0"/>
        <w:adjustRightInd w:val="0"/>
        <w:spacing w:line="300" w:lineRule="exact"/>
        <w:jc w:val="both"/>
        <w:rPr>
          <w:rFonts w:ascii="Arial Narrow" w:hAnsi="Arial Narrow"/>
          <w:color w:val="000000"/>
        </w:rPr>
      </w:pPr>
    </w:p>
    <w:p w14:paraId="450702D5" w14:textId="77777777" w:rsidR="006163D9" w:rsidRPr="00403ECF" w:rsidRDefault="006163D9" w:rsidP="00CE743F">
      <w:pPr>
        <w:pStyle w:val="Heading2"/>
        <w:rPr>
          <w:rFonts w:ascii="Arial Narrow" w:hAnsi="Arial Narrow"/>
        </w:rPr>
      </w:pPr>
      <w:bookmarkStart w:id="10" w:name="_Toc62106024"/>
      <w:r w:rsidRPr="00403ECF">
        <w:rPr>
          <w:rFonts w:ascii="Arial Narrow" w:hAnsi="Arial Narrow"/>
        </w:rPr>
        <w:t>G</w:t>
      </w:r>
      <w:bookmarkEnd w:id="9"/>
      <w:r w:rsidR="000C250E">
        <w:rPr>
          <w:rFonts w:ascii="Arial Narrow" w:hAnsi="Arial Narrow"/>
        </w:rPr>
        <w:t>athering Information</w:t>
      </w:r>
      <w:bookmarkEnd w:id="10"/>
    </w:p>
    <w:p w14:paraId="390475DA" w14:textId="77777777" w:rsidR="000C250E" w:rsidRDefault="000C250E" w:rsidP="00CE743F">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Gathering information needed</w:t>
      </w:r>
      <w:r w:rsidR="006163D9" w:rsidRPr="00403ECF">
        <w:rPr>
          <w:rFonts w:ascii="Arial Narrow" w:hAnsi="Arial Narrow"/>
          <w:color w:val="000000"/>
          <w:lang w:val="en-US"/>
        </w:rPr>
        <w:t xml:space="preserve"> to plan </w:t>
      </w:r>
      <w:r>
        <w:rPr>
          <w:rFonts w:ascii="Arial Narrow" w:hAnsi="Arial Narrow"/>
          <w:color w:val="000000"/>
          <w:lang w:val="en-US"/>
        </w:rPr>
        <w:t xml:space="preserve">and undertake </w:t>
      </w:r>
      <w:r w:rsidR="006163D9" w:rsidRPr="00403ECF">
        <w:rPr>
          <w:rFonts w:ascii="Arial Narrow" w:hAnsi="Arial Narrow"/>
          <w:color w:val="000000"/>
          <w:lang w:val="en-US"/>
        </w:rPr>
        <w:t xml:space="preserve">your project </w:t>
      </w:r>
      <w:r>
        <w:rPr>
          <w:rFonts w:ascii="Arial Narrow" w:hAnsi="Arial Narrow"/>
          <w:color w:val="000000"/>
          <w:lang w:val="en-US"/>
        </w:rPr>
        <w:t>can</w:t>
      </w:r>
      <w:r w:rsidR="000131D1">
        <w:rPr>
          <w:rFonts w:ascii="Arial Narrow" w:hAnsi="Arial Narrow"/>
          <w:color w:val="000000"/>
          <w:lang w:val="en-US"/>
        </w:rPr>
        <w:t>,</w:t>
      </w:r>
      <w:r>
        <w:rPr>
          <w:rFonts w:ascii="Arial Narrow" w:hAnsi="Arial Narrow"/>
          <w:color w:val="000000"/>
          <w:lang w:val="en-US"/>
        </w:rPr>
        <w:t xml:space="preserve"> </w:t>
      </w:r>
      <w:r w:rsidR="000131D1">
        <w:rPr>
          <w:rFonts w:ascii="Arial Narrow" w:hAnsi="Arial Narrow"/>
          <w:color w:val="000000"/>
          <w:lang w:val="en-US"/>
        </w:rPr>
        <w:t>in</w:t>
      </w:r>
      <w:r>
        <w:rPr>
          <w:rFonts w:ascii="Arial Narrow" w:hAnsi="Arial Narrow"/>
          <w:color w:val="000000"/>
          <w:lang w:val="en-US"/>
        </w:rPr>
        <w:t xml:space="preserve"> some cases</w:t>
      </w:r>
      <w:r w:rsidR="000131D1">
        <w:rPr>
          <w:rFonts w:ascii="Arial Narrow" w:hAnsi="Arial Narrow"/>
          <w:color w:val="000000"/>
          <w:lang w:val="en-US"/>
        </w:rPr>
        <w:t>,</w:t>
      </w:r>
      <w:r>
        <w:rPr>
          <w:rFonts w:ascii="Arial Narrow" w:hAnsi="Arial Narrow"/>
          <w:color w:val="000000"/>
          <w:lang w:val="en-US"/>
        </w:rPr>
        <w:t xml:space="preserve"> be </w:t>
      </w:r>
      <w:r w:rsidR="006163D9" w:rsidRPr="00403ECF">
        <w:rPr>
          <w:rFonts w:ascii="Arial Narrow" w:hAnsi="Arial Narrow"/>
          <w:color w:val="000000"/>
          <w:lang w:val="en-US"/>
        </w:rPr>
        <w:t xml:space="preserve">quite demanding.  CEED Clients' understanding of what the project involves may be clear, </w:t>
      </w:r>
      <w:r>
        <w:rPr>
          <w:rFonts w:ascii="Arial Narrow" w:hAnsi="Arial Narrow"/>
          <w:color w:val="000000"/>
          <w:lang w:val="en-US"/>
        </w:rPr>
        <w:t>but in some cases will only become clear after some investigation has been undertaken</w:t>
      </w:r>
      <w:r w:rsidR="006163D9" w:rsidRPr="00403ECF">
        <w:rPr>
          <w:rFonts w:ascii="Arial Narrow" w:hAnsi="Arial Narrow"/>
          <w:color w:val="000000"/>
          <w:lang w:val="en-US"/>
        </w:rPr>
        <w:t xml:space="preserve">. Some know exactly what their desired outcomes are (what they want to achieve), and can give you a precise definition.  More often they are not sure what the project can achieve, or </w:t>
      </w:r>
      <w:r>
        <w:rPr>
          <w:rFonts w:ascii="Arial Narrow" w:hAnsi="Arial Narrow"/>
          <w:color w:val="000000"/>
          <w:lang w:val="en-US"/>
        </w:rPr>
        <w:t>may be unclear in the exact questions that should be asked</w:t>
      </w:r>
      <w:r w:rsidR="006163D9" w:rsidRPr="00403ECF">
        <w:rPr>
          <w:rFonts w:ascii="Arial Narrow" w:hAnsi="Arial Narrow"/>
          <w:color w:val="000000"/>
          <w:lang w:val="en-US"/>
        </w:rPr>
        <w:t xml:space="preserve">.  </w:t>
      </w:r>
    </w:p>
    <w:p w14:paraId="7B2A092E" w14:textId="77777777" w:rsidR="000C250E" w:rsidRDefault="000C250E" w:rsidP="00CE743F">
      <w:pPr>
        <w:autoSpaceDE w:val="0"/>
        <w:autoSpaceDN w:val="0"/>
        <w:adjustRightInd w:val="0"/>
        <w:spacing w:line="300" w:lineRule="exact"/>
        <w:jc w:val="both"/>
        <w:rPr>
          <w:rFonts w:ascii="Arial Narrow" w:hAnsi="Arial Narrow"/>
          <w:color w:val="000000"/>
          <w:lang w:val="en-US"/>
        </w:rPr>
      </w:pPr>
    </w:p>
    <w:p w14:paraId="16AF1383" w14:textId="77777777" w:rsidR="000C250E"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This </w:t>
      </w:r>
      <w:r w:rsidR="000C250E">
        <w:rPr>
          <w:rFonts w:ascii="Arial Narrow" w:hAnsi="Arial Narrow"/>
          <w:color w:val="000000"/>
          <w:lang w:val="en-US"/>
        </w:rPr>
        <w:t>can be a challenge for CEED Scholars – in almost all of your education to date you have been set</w:t>
      </w:r>
      <w:r w:rsidRPr="00403ECF">
        <w:rPr>
          <w:rFonts w:ascii="Arial Narrow" w:hAnsi="Arial Narrow"/>
          <w:color w:val="000000"/>
          <w:lang w:val="en-US"/>
        </w:rPr>
        <w:t xml:space="preserve"> well-defined problems and outcomes</w:t>
      </w:r>
      <w:r w:rsidR="000C250E">
        <w:rPr>
          <w:rFonts w:ascii="Arial Narrow" w:hAnsi="Arial Narrow"/>
          <w:color w:val="000000"/>
          <w:lang w:val="en-US"/>
        </w:rPr>
        <w:t xml:space="preserve"> (often with all the required information neatly packaged with the problem).</w:t>
      </w:r>
      <w:r w:rsidRPr="00403ECF">
        <w:rPr>
          <w:rFonts w:ascii="Arial Narrow" w:hAnsi="Arial Narrow"/>
          <w:color w:val="000000"/>
          <w:lang w:val="en-US"/>
        </w:rPr>
        <w:t xml:space="preserve"> </w:t>
      </w:r>
      <w:r w:rsidR="000C250E">
        <w:rPr>
          <w:rFonts w:ascii="Arial Narrow" w:hAnsi="Arial Narrow"/>
          <w:color w:val="000000"/>
          <w:lang w:val="en-US"/>
        </w:rPr>
        <w:t>It is, however, a characteristic of professional reality, as you will work in environments where different groups have different priorities and and/or understanding of the issues at hand. Gathering information will accordingly be an essential element of bringing the project stakeholders into alignment and defining the desired deliverables.</w:t>
      </w:r>
    </w:p>
    <w:p w14:paraId="558C4E59" w14:textId="77777777" w:rsidR="000C250E" w:rsidRDefault="000C250E" w:rsidP="00CE743F">
      <w:pPr>
        <w:autoSpaceDE w:val="0"/>
        <w:autoSpaceDN w:val="0"/>
        <w:adjustRightInd w:val="0"/>
        <w:spacing w:line="300" w:lineRule="exact"/>
        <w:jc w:val="both"/>
        <w:rPr>
          <w:rFonts w:ascii="Arial Narrow" w:hAnsi="Arial Narrow"/>
          <w:color w:val="000000"/>
          <w:lang w:val="en-US"/>
        </w:rPr>
      </w:pPr>
    </w:p>
    <w:p w14:paraId="02A68A4C" w14:textId="77777777" w:rsidR="006E5635"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Sifting through the facts and defining the problem </w:t>
      </w:r>
      <w:r w:rsidR="000C250E">
        <w:rPr>
          <w:rFonts w:ascii="Arial Narrow" w:hAnsi="Arial Narrow"/>
          <w:color w:val="000000"/>
          <w:lang w:val="en-US"/>
        </w:rPr>
        <w:t xml:space="preserve">should not be regarded as </w:t>
      </w:r>
      <w:r w:rsidRPr="00403ECF">
        <w:rPr>
          <w:rFonts w:ascii="Arial Narrow" w:hAnsi="Arial Narrow"/>
          <w:color w:val="000000"/>
          <w:lang w:val="en-US"/>
        </w:rPr>
        <w:t>an imposition</w:t>
      </w:r>
      <w:r w:rsidR="000C250E">
        <w:rPr>
          <w:rFonts w:ascii="Arial Narrow" w:hAnsi="Arial Narrow"/>
          <w:color w:val="000000"/>
          <w:lang w:val="en-US"/>
        </w:rPr>
        <w:t>; rather,</w:t>
      </w:r>
      <w:r w:rsidRPr="00403ECF">
        <w:rPr>
          <w:rFonts w:ascii="Arial Narrow" w:hAnsi="Arial Narrow"/>
          <w:color w:val="000000"/>
          <w:lang w:val="en-US"/>
        </w:rPr>
        <w:t xml:space="preserve"> it is a vital part of your project!  It has a valid place in your final thesis/report and should </w:t>
      </w:r>
      <w:r w:rsidR="000C250E">
        <w:rPr>
          <w:rFonts w:ascii="Arial Narrow" w:hAnsi="Arial Narrow"/>
          <w:color w:val="000000"/>
          <w:lang w:val="en-US"/>
        </w:rPr>
        <w:t xml:space="preserve">be approached with enthusiasm and </w:t>
      </w:r>
      <w:r w:rsidR="006E5635">
        <w:rPr>
          <w:rFonts w:ascii="Arial Narrow" w:hAnsi="Arial Narrow"/>
          <w:color w:val="000000"/>
          <w:lang w:val="en-US"/>
        </w:rPr>
        <w:t>u</w:t>
      </w:r>
      <w:r w:rsidR="000C250E">
        <w:rPr>
          <w:rFonts w:ascii="Arial Narrow" w:hAnsi="Arial Narrow"/>
          <w:color w:val="000000"/>
          <w:lang w:val="en-US"/>
        </w:rPr>
        <w:t>rgency</w:t>
      </w:r>
      <w:r w:rsidRPr="00403ECF">
        <w:rPr>
          <w:rFonts w:ascii="Arial Narrow" w:hAnsi="Arial Narrow"/>
          <w:color w:val="000000"/>
          <w:lang w:val="en-US"/>
        </w:rPr>
        <w:t xml:space="preserve">. </w:t>
      </w:r>
    </w:p>
    <w:p w14:paraId="4A14308B" w14:textId="77777777" w:rsidR="006E5635" w:rsidRDefault="006E5635" w:rsidP="00CE743F">
      <w:pPr>
        <w:autoSpaceDE w:val="0"/>
        <w:autoSpaceDN w:val="0"/>
        <w:adjustRightInd w:val="0"/>
        <w:spacing w:line="300" w:lineRule="exact"/>
        <w:jc w:val="both"/>
        <w:rPr>
          <w:rFonts w:ascii="Arial Narrow" w:hAnsi="Arial Narrow"/>
          <w:color w:val="000000"/>
          <w:lang w:val="en-US"/>
        </w:rPr>
      </w:pPr>
    </w:p>
    <w:p w14:paraId="0397216A" w14:textId="77777777" w:rsidR="006163D9"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Even if you receive a firm definition of the problem from your </w:t>
      </w:r>
      <w:r w:rsidR="004D23AC">
        <w:rPr>
          <w:rFonts w:ascii="Arial Narrow" w:hAnsi="Arial Narrow"/>
          <w:color w:val="000000"/>
          <w:lang w:val="en-US"/>
        </w:rPr>
        <w:t>Client Mentor</w:t>
      </w:r>
      <w:r w:rsidRPr="00403ECF">
        <w:rPr>
          <w:rFonts w:ascii="Arial Narrow" w:hAnsi="Arial Narrow"/>
          <w:color w:val="000000"/>
          <w:lang w:val="en-US"/>
        </w:rPr>
        <w:t xml:space="preserve">, </w:t>
      </w:r>
      <w:r w:rsidR="006E5635">
        <w:rPr>
          <w:rFonts w:ascii="Arial Narrow" w:hAnsi="Arial Narrow"/>
          <w:color w:val="000000"/>
          <w:lang w:val="en-US"/>
        </w:rPr>
        <w:t xml:space="preserve">you should always be mindful of ensuring </w:t>
      </w:r>
      <w:r w:rsidRPr="00403ECF">
        <w:rPr>
          <w:rFonts w:ascii="Arial Narrow" w:hAnsi="Arial Narrow"/>
          <w:color w:val="000000"/>
          <w:lang w:val="en-US"/>
        </w:rPr>
        <w:t>that the resulting outcomes are appropr</w:t>
      </w:r>
      <w:r w:rsidR="0073721F">
        <w:rPr>
          <w:rFonts w:ascii="Arial Narrow" w:hAnsi="Arial Narrow"/>
          <w:color w:val="000000"/>
          <w:lang w:val="en-US"/>
        </w:rPr>
        <w:t xml:space="preserve">iate to the CEED Client's needs. Any perceived conflicts should be discussed </w:t>
      </w:r>
      <w:r w:rsidR="006E5635">
        <w:rPr>
          <w:rFonts w:ascii="Arial Narrow" w:hAnsi="Arial Narrow"/>
          <w:color w:val="000000"/>
          <w:lang w:val="en-US"/>
        </w:rPr>
        <w:t xml:space="preserve">with your </w:t>
      </w:r>
      <w:r w:rsidR="004D23AC">
        <w:rPr>
          <w:rFonts w:ascii="Arial Narrow" w:hAnsi="Arial Narrow"/>
          <w:color w:val="000000"/>
          <w:lang w:val="en-US"/>
        </w:rPr>
        <w:t>Client Mentor</w:t>
      </w:r>
      <w:r w:rsidR="006E5635">
        <w:rPr>
          <w:rFonts w:ascii="Arial Narrow" w:hAnsi="Arial Narrow"/>
          <w:color w:val="000000"/>
          <w:lang w:val="en-US"/>
        </w:rPr>
        <w:t xml:space="preserve"> as they arise.</w:t>
      </w:r>
    </w:p>
    <w:p w14:paraId="57E98C9D" w14:textId="77777777" w:rsidR="000937E2" w:rsidRPr="00403ECF" w:rsidRDefault="000937E2" w:rsidP="00CE743F">
      <w:pPr>
        <w:autoSpaceDE w:val="0"/>
        <w:autoSpaceDN w:val="0"/>
        <w:adjustRightInd w:val="0"/>
        <w:spacing w:line="300" w:lineRule="exact"/>
        <w:jc w:val="both"/>
        <w:rPr>
          <w:rFonts w:ascii="Arial Narrow" w:hAnsi="Arial Narrow"/>
          <w:color w:val="000000"/>
          <w:lang w:val="en-US"/>
        </w:rPr>
      </w:pPr>
    </w:p>
    <w:p w14:paraId="35C44A36" w14:textId="77777777" w:rsidR="000951B7" w:rsidRDefault="000951B7">
      <w:pPr>
        <w:rPr>
          <w:rFonts w:ascii="Arial Narrow" w:hAnsi="Arial Narrow"/>
          <w:b/>
          <w:kern w:val="32"/>
          <w:sz w:val="48"/>
          <w:lang w:val="en-US"/>
        </w:rPr>
        <w:sectPr w:rsidR="000951B7" w:rsidSect="001D3BE1">
          <w:pgSz w:w="11906" w:h="16838" w:code="9"/>
          <w:pgMar w:top="1440" w:right="1440" w:bottom="1440" w:left="1440" w:header="709" w:footer="567" w:gutter="0"/>
          <w:pgNumType w:start="1" w:chapStyle="1"/>
          <w:cols w:space="720"/>
          <w:noEndnote/>
          <w:docGrid w:linePitch="326"/>
        </w:sectPr>
      </w:pPr>
      <w:bookmarkStart w:id="11" w:name="_Toc499279598"/>
      <w:bookmarkStart w:id="12" w:name="_Toc62106025"/>
    </w:p>
    <w:p w14:paraId="465FD807" w14:textId="77777777" w:rsidR="006163D9" w:rsidRPr="00566FDC" w:rsidRDefault="00B201AA" w:rsidP="00CE743F">
      <w:pPr>
        <w:pStyle w:val="Heading1"/>
        <w:spacing w:line="300" w:lineRule="exact"/>
        <w:jc w:val="both"/>
        <w:rPr>
          <w:rFonts w:ascii="Arial Narrow" w:hAnsi="Arial Narrow"/>
        </w:rPr>
      </w:pPr>
      <w:r w:rsidRPr="00566FDC">
        <w:rPr>
          <w:rFonts w:ascii="Arial Narrow" w:hAnsi="Arial Narrow"/>
        </w:rPr>
        <w:lastRenderedPageBreak/>
        <w:t>Project Brief</w:t>
      </w:r>
      <w:bookmarkEnd w:id="11"/>
      <w:bookmarkEnd w:id="12"/>
    </w:p>
    <w:p w14:paraId="65EF5949"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2A413012" w14:textId="77777777" w:rsidR="006163D9" w:rsidRPr="00403ECF" w:rsidRDefault="008E6F70"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noProof/>
          <w:sz w:val="20"/>
          <w:lang w:eastAsia="en-AU"/>
        </w:rPr>
        <mc:AlternateContent>
          <mc:Choice Requires="wps">
            <w:drawing>
              <wp:anchor distT="0" distB="0" distL="114300" distR="114300" simplePos="0" relativeHeight="251673600" behindDoc="0" locked="0" layoutInCell="1" allowOverlap="1" wp14:anchorId="653B8097" wp14:editId="36C10004">
                <wp:simplePos x="0" y="0"/>
                <wp:positionH relativeFrom="column">
                  <wp:posOffset>635</wp:posOffset>
                </wp:positionH>
                <wp:positionV relativeFrom="paragraph">
                  <wp:posOffset>42545</wp:posOffset>
                </wp:positionV>
                <wp:extent cx="5371465" cy="1619250"/>
                <wp:effectExtent l="0" t="0" r="19685" b="19050"/>
                <wp:wrapNone/>
                <wp:docPr id="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619250"/>
                        </a:xfrm>
                        <a:prstGeom prst="rect">
                          <a:avLst/>
                        </a:prstGeom>
                        <a:solidFill>
                          <a:srgbClr val="DDDDDD"/>
                        </a:solidFill>
                        <a:ln w="9525">
                          <a:solidFill>
                            <a:srgbClr val="000000"/>
                          </a:solidFill>
                          <a:miter lim="800000"/>
                          <a:headEnd/>
                          <a:tailEnd/>
                        </a:ln>
                      </wps:spPr>
                      <wps:txbx>
                        <w:txbxContent>
                          <w:p w14:paraId="470E1939" w14:textId="77777777" w:rsidR="0010752A" w:rsidRDefault="0010752A">
                            <w:pPr>
                              <w:pStyle w:val="execsum"/>
                              <w:numPr>
                                <w:ilvl w:val="0"/>
                                <w:numId w:val="1"/>
                              </w:numPr>
                              <w:ind w:right="240"/>
                            </w:pPr>
                            <w:r>
                              <w:t>The Project Brief contractually defines the scope of your project.</w:t>
                            </w:r>
                          </w:p>
                          <w:p w14:paraId="02EA69AA" w14:textId="77777777" w:rsidR="0010752A" w:rsidRDefault="0010752A">
                            <w:pPr>
                              <w:pStyle w:val="execsum"/>
                              <w:numPr>
                                <w:ilvl w:val="0"/>
                                <w:numId w:val="1"/>
                              </w:numPr>
                              <w:ind w:right="240"/>
                            </w:pPr>
                            <w:r>
                              <w:t>It records desired benefits, undertakings and responsibilities.</w:t>
                            </w:r>
                          </w:p>
                          <w:p w14:paraId="75E45CF2" w14:textId="77777777" w:rsidR="0010752A" w:rsidRDefault="0010752A">
                            <w:pPr>
                              <w:pStyle w:val="execsum"/>
                              <w:numPr>
                                <w:ilvl w:val="0"/>
                                <w:numId w:val="1"/>
                              </w:numPr>
                              <w:ind w:right="240"/>
                              <w:jc w:val="both"/>
                            </w:pPr>
                            <w:r>
                              <w:t>Special requirements, such as confidentiality, are identified in the Project Brief.</w:t>
                            </w:r>
                          </w:p>
                          <w:p w14:paraId="54CEA6FA" w14:textId="77777777" w:rsidR="0010752A" w:rsidRDefault="0010752A">
                            <w:pPr>
                              <w:pStyle w:val="execsum"/>
                              <w:numPr>
                                <w:ilvl w:val="0"/>
                                <w:numId w:val="1"/>
                              </w:numPr>
                              <w:ind w:right="240"/>
                            </w:pPr>
                            <w:r>
                              <w:t>Methods of interaction are defined in the Project Brief.</w:t>
                            </w:r>
                          </w:p>
                          <w:p w14:paraId="16E8A75B" w14:textId="77777777" w:rsidR="0010752A" w:rsidRDefault="0010752A">
                            <w:pPr>
                              <w:pStyle w:val="execsum"/>
                              <w:numPr>
                                <w:ilvl w:val="0"/>
                                <w:numId w:val="1"/>
                              </w:numPr>
                              <w:ind w:right="240"/>
                            </w:pPr>
                            <w:r>
                              <w:t>Your Project Brief may need updating during the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53B8097" id="Text Box 72" o:spid="_x0000_s1030" type="#_x0000_t202" style="position:absolute;left:0;text-align:left;margin-left:.05pt;margin-top:3.35pt;width:422.9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" fillcolor="#ddd">
                <v:textbox>
                  <w:txbxContent>
                    <w:p w14:paraId="470E1939" w14:textId="77777777" w:rsidR="0010752A" w:rsidRDefault="0010752A">
                      <w:pPr>
                        <w:pStyle w:val="execsum"/>
                        <w:numPr>
                          <w:ilvl w:val="0"/>
                          <w:numId w:val="1"/>
                        </w:numPr>
                        <w:ind w:right="240"/>
                      </w:pPr>
                      <w:r>
                        <w:t>The Project Brief contractually defines the scope of your project.</w:t>
                      </w:r>
                    </w:p>
                    <w:p w14:paraId="02EA69AA" w14:textId="77777777" w:rsidR="0010752A" w:rsidRDefault="0010752A">
                      <w:pPr>
                        <w:pStyle w:val="execsum"/>
                        <w:numPr>
                          <w:ilvl w:val="0"/>
                          <w:numId w:val="1"/>
                        </w:numPr>
                        <w:ind w:right="240"/>
                      </w:pPr>
                      <w:r>
                        <w:t>It records desired benefits, undertakings and responsibilities.</w:t>
                      </w:r>
                    </w:p>
                    <w:p w14:paraId="75E45CF2" w14:textId="77777777" w:rsidR="0010752A" w:rsidRDefault="0010752A">
                      <w:pPr>
                        <w:pStyle w:val="execsum"/>
                        <w:numPr>
                          <w:ilvl w:val="0"/>
                          <w:numId w:val="1"/>
                        </w:numPr>
                        <w:ind w:right="240"/>
                        <w:jc w:val="both"/>
                      </w:pPr>
                      <w:r>
                        <w:t>Special requirements, such as confidentiality, are identified in the Project Brief.</w:t>
                      </w:r>
                    </w:p>
                    <w:p w14:paraId="54CEA6FA" w14:textId="77777777" w:rsidR="0010752A" w:rsidRDefault="0010752A">
                      <w:pPr>
                        <w:pStyle w:val="execsum"/>
                        <w:numPr>
                          <w:ilvl w:val="0"/>
                          <w:numId w:val="1"/>
                        </w:numPr>
                        <w:ind w:right="240"/>
                      </w:pPr>
                      <w:r>
                        <w:t>Methods of interaction are defined in the Project Brief.</w:t>
                      </w:r>
                    </w:p>
                    <w:p w14:paraId="16E8A75B" w14:textId="77777777" w:rsidR="0010752A" w:rsidRDefault="0010752A">
                      <w:pPr>
                        <w:pStyle w:val="execsum"/>
                        <w:numPr>
                          <w:ilvl w:val="0"/>
                          <w:numId w:val="1"/>
                        </w:numPr>
                        <w:ind w:right="240"/>
                      </w:pPr>
                      <w:r>
                        <w:t>Your Project Brief may need updating during the project.</w:t>
                      </w:r>
                    </w:p>
                  </w:txbxContent>
                </v:textbox>
              </v:shape>
            </w:pict>
          </mc:Fallback>
        </mc:AlternateContent>
      </w:r>
    </w:p>
    <w:p w14:paraId="21DDE142" w14:textId="77777777" w:rsidR="006163D9" w:rsidRPr="00403ECF" w:rsidRDefault="006163D9" w:rsidP="00CE743F">
      <w:pPr>
        <w:pStyle w:val="execsum"/>
        <w:numPr>
          <w:ilvl w:val="0"/>
          <w:numId w:val="0"/>
        </w:numPr>
        <w:spacing w:line="300" w:lineRule="exact"/>
        <w:ind w:left="927"/>
        <w:jc w:val="both"/>
        <w:rPr>
          <w:rFonts w:ascii="Arial Narrow" w:hAnsi="Arial Narrow"/>
        </w:rPr>
      </w:pPr>
    </w:p>
    <w:p w14:paraId="581755BA" w14:textId="77777777" w:rsidR="006163D9" w:rsidRPr="00403ECF" w:rsidRDefault="006163D9" w:rsidP="00CE743F">
      <w:pPr>
        <w:pStyle w:val="execsum"/>
        <w:numPr>
          <w:ilvl w:val="0"/>
          <w:numId w:val="0"/>
        </w:numPr>
        <w:spacing w:line="300" w:lineRule="exact"/>
        <w:ind w:left="360"/>
        <w:jc w:val="both"/>
        <w:rPr>
          <w:rFonts w:ascii="Arial Narrow" w:hAnsi="Arial Narrow"/>
        </w:rPr>
      </w:pPr>
    </w:p>
    <w:p w14:paraId="1240959E" w14:textId="77777777" w:rsidR="006163D9" w:rsidRPr="00403ECF" w:rsidRDefault="006163D9" w:rsidP="00CE743F">
      <w:pPr>
        <w:jc w:val="both"/>
        <w:rPr>
          <w:rFonts w:ascii="Arial Narrow" w:hAnsi="Arial Narrow"/>
          <w:lang w:val="en-US"/>
        </w:rPr>
      </w:pPr>
    </w:p>
    <w:p w14:paraId="52B88818" w14:textId="77777777" w:rsidR="006163D9" w:rsidRPr="00403ECF" w:rsidRDefault="006163D9" w:rsidP="0013502D">
      <w:pPr>
        <w:jc w:val="both"/>
        <w:rPr>
          <w:rFonts w:ascii="Arial Narrow" w:hAnsi="Arial Narrow"/>
          <w:lang w:val="en-US"/>
        </w:rPr>
      </w:pPr>
    </w:p>
    <w:p w14:paraId="0C49D551" w14:textId="77777777" w:rsidR="006163D9" w:rsidRPr="00403ECF" w:rsidRDefault="006163D9" w:rsidP="0013502D">
      <w:pPr>
        <w:jc w:val="both"/>
        <w:rPr>
          <w:rFonts w:ascii="Arial Narrow" w:hAnsi="Arial Narrow"/>
          <w:lang w:val="en-US"/>
        </w:rPr>
      </w:pPr>
    </w:p>
    <w:p w14:paraId="07893AAD" w14:textId="77777777" w:rsidR="006163D9" w:rsidRPr="00403ECF" w:rsidRDefault="006163D9" w:rsidP="00CE743F">
      <w:pPr>
        <w:jc w:val="both"/>
        <w:rPr>
          <w:rFonts w:ascii="Arial Narrow" w:hAnsi="Arial Narrow"/>
          <w:lang w:val="en-US"/>
        </w:rPr>
      </w:pPr>
    </w:p>
    <w:p w14:paraId="369CC5CE" w14:textId="77777777" w:rsidR="006163D9" w:rsidRPr="00403ECF" w:rsidRDefault="006163D9" w:rsidP="0013502D">
      <w:pPr>
        <w:jc w:val="both"/>
        <w:rPr>
          <w:rFonts w:ascii="Arial Narrow" w:hAnsi="Arial Narrow"/>
          <w:lang w:val="en-US"/>
        </w:rPr>
      </w:pPr>
    </w:p>
    <w:p w14:paraId="375D4A33" w14:textId="77777777" w:rsidR="006163D9" w:rsidRPr="00403ECF" w:rsidRDefault="006163D9" w:rsidP="0013502D">
      <w:pPr>
        <w:jc w:val="both"/>
        <w:rPr>
          <w:rFonts w:ascii="Arial Narrow" w:hAnsi="Arial Narrow"/>
          <w:lang w:val="en-US"/>
        </w:rPr>
      </w:pPr>
    </w:p>
    <w:p w14:paraId="10F4629E"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0A7803F2" w14:textId="77777777" w:rsidR="006163D9" w:rsidRPr="00403ECF" w:rsidRDefault="006163D9" w:rsidP="00CE743F">
      <w:pPr>
        <w:pStyle w:val="Heading2"/>
        <w:rPr>
          <w:rFonts w:ascii="Arial Narrow" w:hAnsi="Arial Narrow"/>
        </w:rPr>
      </w:pPr>
      <w:bookmarkStart w:id="13" w:name="_Toc62106026"/>
      <w:r w:rsidRPr="00403ECF">
        <w:rPr>
          <w:rFonts w:ascii="Arial Narrow" w:hAnsi="Arial Narrow"/>
        </w:rPr>
        <w:t xml:space="preserve">What is the </w:t>
      </w:r>
      <w:r w:rsidR="00B201AA">
        <w:rPr>
          <w:rFonts w:ascii="Arial Narrow" w:hAnsi="Arial Narrow"/>
        </w:rPr>
        <w:t>Project Brief</w:t>
      </w:r>
      <w:r w:rsidRPr="00403ECF">
        <w:rPr>
          <w:rFonts w:ascii="Arial Narrow" w:hAnsi="Arial Narrow"/>
        </w:rPr>
        <w:t>?</w:t>
      </w:r>
      <w:bookmarkEnd w:id="13"/>
    </w:p>
    <w:p w14:paraId="393C0566" w14:textId="77777777" w:rsidR="006163D9" w:rsidRPr="00403ECF" w:rsidRDefault="006163D9" w:rsidP="00CE743F">
      <w:pPr>
        <w:jc w:val="both"/>
        <w:rPr>
          <w:rFonts w:ascii="Arial Narrow" w:hAnsi="Arial Narrow"/>
        </w:rPr>
      </w:pPr>
      <w:r w:rsidRPr="00403ECF">
        <w:rPr>
          <w:rFonts w:ascii="Arial Narrow" w:hAnsi="Arial Narrow"/>
        </w:rPr>
        <w:t xml:space="preserve">Your </w:t>
      </w:r>
      <w:r w:rsidR="00B201AA">
        <w:rPr>
          <w:rFonts w:ascii="Arial Narrow" w:hAnsi="Arial Narrow"/>
          <w:i/>
        </w:rPr>
        <w:t>Project Brief</w:t>
      </w:r>
      <w:r w:rsidRPr="00403ECF">
        <w:rPr>
          <w:rFonts w:ascii="Arial Narrow" w:hAnsi="Arial Narrow"/>
        </w:rPr>
        <w:t xml:space="preserve"> is critical to the success of your CEED project. </w:t>
      </w:r>
      <w:r w:rsidRPr="00403ECF">
        <w:rPr>
          <w:rFonts w:ascii="Arial Narrow" w:hAnsi="Arial Narrow"/>
          <w:color w:val="000000"/>
          <w:lang w:val="en-US"/>
        </w:rPr>
        <w:t xml:space="preserve"> </w:t>
      </w:r>
      <w:r w:rsidRPr="003435D2">
        <w:rPr>
          <w:rFonts w:ascii="Arial Narrow" w:hAnsi="Arial Narrow"/>
          <w:b/>
          <w:color w:val="000000"/>
          <w:lang w:val="en-US"/>
        </w:rPr>
        <w:t xml:space="preserve">It is so important that your first studentship payment is conditional upon receipt of a </w:t>
      </w:r>
      <w:r w:rsidR="00B201AA" w:rsidRPr="003435D2">
        <w:rPr>
          <w:rFonts w:ascii="Arial Narrow" w:hAnsi="Arial Narrow"/>
          <w:b/>
          <w:i/>
          <w:color w:val="000000"/>
          <w:lang w:val="en-US"/>
        </w:rPr>
        <w:t>Project Brief</w:t>
      </w:r>
      <w:r w:rsidRPr="003435D2">
        <w:rPr>
          <w:rFonts w:ascii="Arial Narrow" w:hAnsi="Arial Narrow"/>
          <w:b/>
          <w:color w:val="000000"/>
          <w:lang w:val="en-US"/>
        </w:rPr>
        <w:t xml:space="preserve"> that has been signed by all parties.</w:t>
      </w:r>
      <w:r w:rsidRPr="00403ECF">
        <w:rPr>
          <w:rFonts w:ascii="Arial Narrow" w:hAnsi="Arial Narrow"/>
          <w:color w:val="000000"/>
          <w:lang w:val="en-US"/>
        </w:rPr>
        <w:t xml:space="preserve">  In developing your </w:t>
      </w:r>
      <w:r w:rsidR="00B201AA">
        <w:rPr>
          <w:rFonts w:ascii="Arial Narrow" w:hAnsi="Arial Narrow"/>
          <w:color w:val="000000"/>
          <w:lang w:val="en-US"/>
        </w:rPr>
        <w:t>Project Brief</w:t>
      </w:r>
      <w:r w:rsidRPr="00403ECF">
        <w:rPr>
          <w:rFonts w:ascii="Arial Narrow" w:hAnsi="Arial Narrow"/>
          <w:color w:val="000000"/>
          <w:lang w:val="en-US"/>
        </w:rPr>
        <w:t xml:space="preserve">, you will need to address some </w:t>
      </w:r>
      <w:r w:rsidRPr="003435D2">
        <w:rPr>
          <w:rFonts w:ascii="Arial Narrow" w:hAnsi="Arial Narrow"/>
          <w:color w:val="000000"/>
          <w:lang w:val="en-US"/>
        </w:rPr>
        <w:t>big picture</w:t>
      </w:r>
      <w:r w:rsidRPr="00403ECF">
        <w:rPr>
          <w:rFonts w:ascii="Arial Narrow" w:hAnsi="Arial Narrow"/>
          <w:color w:val="000000"/>
          <w:lang w:val="en-US"/>
        </w:rPr>
        <w:t xml:space="preserve"> issues that relate to your project as well as the details of the project itself.</w:t>
      </w:r>
    </w:p>
    <w:p w14:paraId="4EA7F385" w14:textId="77777777" w:rsidR="006163D9" w:rsidRPr="00403ECF" w:rsidRDefault="006163D9" w:rsidP="00CE743F">
      <w:pPr>
        <w:autoSpaceDE w:val="0"/>
        <w:autoSpaceDN w:val="0"/>
        <w:adjustRightInd w:val="0"/>
        <w:jc w:val="both"/>
        <w:rPr>
          <w:rFonts w:ascii="Arial Narrow" w:hAnsi="Arial Narrow"/>
          <w:color w:val="000000"/>
          <w:lang w:val="en-US"/>
        </w:rPr>
      </w:pPr>
    </w:p>
    <w:p w14:paraId="1C360A83" w14:textId="77777777" w:rsidR="006163D9" w:rsidRPr="00403ECF" w:rsidRDefault="006163D9" w:rsidP="005A438A">
      <w:pPr>
        <w:jc w:val="both"/>
        <w:rPr>
          <w:rFonts w:ascii="Arial Narrow" w:hAnsi="Arial Narrow"/>
        </w:rPr>
      </w:pPr>
      <w:r w:rsidRPr="00403ECF">
        <w:rPr>
          <w:rFonts w:ascii="Arial Narrow" w:hAnsi="Arial Narrow"/>
          <w:color w:val="000000"/>
          <w:lang w:val="en-US"/>
        </w:rPr>
        <w:t>Your first major CEED project task is to develop a tight definition of the project</w:t>
      </w:r>
      <w:r w:rsidR="00373657">
        <w:rPr>
          <w:rFonts w:ascii="Arial Narrow" w:hAnsi="Arial Narrow"/>
          <w:color w:val="000000"/>
          <w:lang w:val="en-US"/>
        </w:rPr>
        <w:t xml:space="preserve"> in consultation with</w:t>
      </w:r>
      <w:r w:rsidRPr="00403ECF">
        <w:rPr>
          <w:rFonts w:ascii="Arial Narrow" w:hAnsi="Arial Narrow"/>
          <w:color w:val="000000"/>
          <w:lang w:val="en-US"/>
        </w:rPr>
        <w:t xml:space="preserve"> your </w:t>
      </w:r>
      <w:r w:rsidR="004D23AC">
        <w:rPr>
          <w:rFonts w:ascii="Arial Narrow" w:hAnsi="Arial Narrow"/>
          <w:color w:val="000000"/>
          <w:lang w:val="en-US"/>
        </w:rPr>
        <w:t>Client Mentor</w:t>
      </w:r>
      <w:r w:rsidRPr="00403ECF">
        <w:rPr>
          <w:rFonts w:ascii="Arial Narrow" w:hAnsi="Arial Narrow"/>
          <w:color w:val="000000"/>
          <w:lang w:val="en-US"/>
        </w:rPr>
        <w:t xml:space="preserve"> and </w:t>
      </w:r>
      <w:r w:rsidR="0008593F">
        <w:rPr>
          <w:rFonts w:ascii="Arial Narrow" w:hAnsi="Arial Narrow"/>
          <w:color w:val="000000"/>
          <w:lang w:val="en-US"/>
        </w:rPr>
        <w:t>Academic Supervisor</w:t>
      </w:r>
      <w:r w:rsidRPr="00403ECF">
        <w:rPr>
          <w:rFonts w:ascii="Arial Narrow" w:hAnsi="Arial Narrow"/>
          <w:color w:val="000000"/>
          <w:lang w:val="en-US"/>
        </w:rPr>
        <w:t>.</w:t>
      </w:r>
      <w:r w:rsidRPr="00403ECF">
        <w:rPr>
          <w:rFonts w:ascii="Arial Narrow" w:hAnsi="Arial Narrow"/>
        </w:rPr>
        <w:t xml:space="preserve"> Your initial literature review will help to inform these consultations.</w:t>
      </w:r>
      <w:r w:rsidR="005A438A">
        <w:rPr>
          <w:rFonts w:ascii="Arial Narrow" w:hAnsi="Arial Narrow"/>
        </w:rPr>
        <w:t xml:space="preserve"> </w:t>
      </w:r>
      <w:r w:rsidR="005A438A" w:rsidRPr="00403ECF">
        <w:rPr>
          <w:rFonts w:ascii="Arial Narrow" w:hAnsi="Arial Narrow"/>
        </w:rPr>
        <w:t xml:space="preserve">Remember that you are the person responsible for developing and managing your CEED </w:t>
      </w:r>
      <w:r w:rsidR="005A438A" w:rsidRPr="005A438A">
        <w:rPr>
          <w:rFonts w:ascii="Arial Narrow" w:hAnsi="Arial Narrow"/>
        </w:rPr>
        <w:t xml:space="preserve">Project Brief </w:t>
      </w:r>
      <w:r w:rsidR="005A438A" w:rsidRPr="00403ECF">
        <w:rPr>
          <w:rFonts w:ascii="Arial Narrow" w:hAnsi="Arial Narrow"/>
        </w:rPr>
        <w:t>– no-one else!  Others are vitally interested, but you are the</w:t>
      </w:r>
      <w:r w:rsidR="005A438A">
        <w:rPr>
          <w:rFonts w:ascii="Arial Narrow" w:hAnsi="Arial Narrow"/>
        </w:rPr>
        <w:t xml:space="preserve"> creative author and in charge.</w:t>
      </w:r>
    </w:p>
    <w:p w14:paraId="603E0B38" w14:textId="77777777" w:rsidR="006163D9" w:rsidRPr="00403ECF" w:rsidRDefault="006163D9" w:rsidP="00CE743F">
      <w:pPr>
        <w:autoSpaceDE w:val="0"/>
        <w:autoSpaceDN w:val="0"/>
        <w:adjustRightInd w:val="0"/>
        <w:jc w:val="both"/>
        <w:rPr>
          <w:rFonts w:ascii="Arial Narrow" w:hAnsi="Arial Narrow"/>
        </w:rPr>
      </w:pPr>
    </w:p>
    <w:p w14:paraId="4741560F" w14:textId="77777777" w:rsidR="006163D9" w:rsidRDefault="006163D9" w:rsidP="00CE743F">
      <w:pPr>
        <w:autoSpaceDE w:val="0"/>
        <w:autoSpaceDN w:val="0"/>
        <w:adjustRightInd w:val="0"/>
        <w:jc w:val="both"/>
        <w:rPr>
          <w:rFonts w:ascii="Arial Narrow" w:hAnsi="Arial Narrow"/>
          <w:color w:val="000000"/>
          <w:lang w:val="en-US"/>
        </w:rPr>
      </w:pPr>
      <w:r w:rsidRPr="00373657">
        <w:rPr>
          <w:rFonts w:ascii="Arial Narrow" w:hAnsi="Arial Narrow"/>
        </w:rPr>
        <w:t xml:space="preserve">The </w:t>
      </w:r>
      <w:r w:rsidR="00373657">
        <w:rPr>
          <w:rFonts w:ascii="Arial Narrow" w:hAnsi="Arial Narrow"/>
        </w:rPr>
        <w:t xml:space="preserve">Project Brief </w:t>
      </w:r>
      <w:r w:rsidR="00373657" w:rsidRPr="00373657">
        <w:rPr>
          <w:rFonts w:ascii="Arial Narrow" w:hAnsi="Arial Narrow"/>
        </w:rPr>
        <w:t>defines the topic and scope of your project</w:t>
      </w:r>
      <w:r w:rsidR="00373657">
        <w:rPr>
          <w:rFonts w:ascii="Arial Narrow" w:hAnsi="Arial Narrow"/>
        </w:rPr>
        <w:t>. It</w:t>
      </w:r>
      <w:r w:rsidRPr="00373657">
        <w:rPr>
          <w:rFonts w:ascii="Arial Narrow" w:hAnsi="Arial Narrow"/>
          <w:color w:val="000000"/>
          <w:lang w:val="en-US"/>
        </w:rPr>
        <w:t>:</w:t>
      </w:r>
    </w:p>
    <w:p w14:paraId="308F5AD0" w14:textId="77777777" w:rsidR="00F551B2" w:rsidRPr="00373657" w:rsidRDefault="00F551B2" w:rsidP="00CE743F">
      <w:pPr>
        <w:autoSpaceDE w:val="0"/>
        <w:autoSpaceDN w:val="0"/>
        <w:adjustRightInd w:val="0"/>
        <w:jc w:val="both"/>
        <w:rPr>
          <w:rFonts w:ascii="Arial Narrow" w:hAnsi="Arial Narrow"/>
          <w:color w:val="000000"/>
          <w:lang w:val="en-US"/>
        </w:rPr>
      </w:pPr>
    </w:p>
    <w:p w14:paraId="069B9D7B" w14:textId="77777777" w:rsidR="00373657" w:rsidRDefault="00373657" w:rsidP="00125553">
      <w:pPr>
        <w:numPr>
          <w:ilvl w:val="0"/>
          <w:numId w:val="17"/>
        </w:numPr>
        <w:autoSpaceDE w:val="0"/>
        <w:autoSpaceDN w:val="0"/>
        <w:adjustRightInd w:val="0"/>
        <w:ind w:left="357" w:hanging="357"/>
        <w:jc w:val="both"/>
        <w:rPr>
          <w:rFonts w:ascii="Arial Narrow" w:hAnsi="Arial Narrow"/>
          <w:color w:val="000000"/>
          <w:lang w:val="en-US"/>
        </w:rPr>
      </w:pPr>
      <w:proofErr w:type="spellStart"/>
      <w:r>
        <w:rPr>
          <w:rFonts w:ascii="Arial Narrow" w:hAnsi="Arial Narrow"/>
          <w:color w:val="000000"/>
          <w:lang w:val="en-US"/>
        </w:rPr>
        <w:t>summarises</w:t>
      </w:r>
      <w:proofErr w:type="spellEnd"/>
      <w:r>
        <w:rPr>
          <w:rFonts w:ascii="Arial Narrow" w:hAnsi="Arial Narrow"/>
          <w:color w:val="000000"/>
          <w:lang w:val="en-US"/>
        </w:rPr>
        <w:t xml:space="preserve"> the background to the issue, in the literature and within the client organization</w:t>
      </w:r>
      <w:r w:rsidR="00581316">
        <w:rPr>
          <w:rFonts w:ascii="Arial Narrow" w:hAnsi="Arial Narrow"/>
          <w:color w:val="000000"/>
          <w:lang w:val="en-US"/>
        </w:rPr>
        <w:t>;</w:t>
      </w:r>
    </w:p>
    <w:p w14:paraId="1AF528D7" w14:textId="77777777" w:rsidR="006163D9" w:rsidRPr="00403ECF" w:rsidRDefault="006163D9" w:rsidP="00CE5DCC">
      <w:pPr>
        <w:numPr>
          <w:ilvl w:val="0"/>
          <w:numId w:val="17"/>
        </w:numPr>
        <w:autoSpaceDE w:val="0"/>
        <w:autoSpaceDN w:val="0"/>
        <w:adjustRightInd w:val="0"/>
        <w:jc w:val="both"/>
        <w:rPr>
          <w:rFonts w:ascii="Arial Narrow" w:hAnsi="Arial Narrow"/>
          <w:color w:val="000000"/>
          <w:lang w:val="en-US"/>
        </w:rPr>
      </w:pPr>
      <w:r w:rsidRPr="00403ECF">
        <w:rPr>
          <w:rFonts w:ascii="Arial Narrow" w:hAnsi="Arial Narrow"/>
          <w:color w:val="000000"/>
          <w:lang w:val="en-US"/>
        </w:rPr>
        <w:t xml:space="preserve">defines the </w:t>
      </w:r>
      <w:r w:rsidR="00373657">
        <w:rPr>
          <w:rFonts w:ascii="Arial Narrow" w:hAnsi="Arial Narrow"/>
          <w:color w:val="000000"/>
          <w:lang w:val="en-US"/>
        </w:rPr>
        <w:t xml:space="preserve">objectives to be achieved, and the </w:t>
      </w:r>
      <w:r w:rsidRPr="00403ECF">
        <w:rPr>
          <w:rFonts w:ascii="Arial Narrow" w:hAnsi="Arial Narrow"/>
          <w:color w:val="000000"/>
          <w:lang w:val="en-US"/>
        </w:rPr>
        <w:t>desired bottom line benefits that the client wishes to</w:t>
      </w:r>
      <w:r w:rsidR="00373657">
        <w:rPr>
          <w:rFonts w:ascii="Arial Narrow" w:hAnsi="Arial Narrow"/>
          <w:color w:val="000000"/>
          <w:lang w:val="en-US"/>
        </w:rPr>
        <w:t xml:space="preserve"> derive from</w:t>
      </w:r>
      <w:r w:rsidRPr="00403ECF">
        <w:rPr>
          <w:rFonts w:ascii="Arial Narrow" w:hAnsi="Arial Narrow"/>
          <w:color w:val="000000"/>
          <w:lang w:val="en-US"/>
        </w:rPr>
        <w:t xml:space="preserve"> </w:t>
      </w:r>
      <w:r w:rsidR="00373657">
        <w:rPr>
          <w:rFonts w:ascii="Arial Narrow" w:hAnsi="Arial Narrow"/>
          <w:color w:val="000000"/>
          <w:lang w:val="en-US"/>
        </w:rPr>
        <w:t>achieving those objectives</w:t>
      </w:r>
      <w:r w:rsidRPr="00403ECF">
        <w:rPr>
          <w:rFonts w:ascii="Arial Narrow" w:hAnsi="Arial Narrow"/>
          <w:color w:val="000000"/>
          <w:lang w:val="en-US"/>
        </w:rPr>
        <w:t>;</w:t>
      </w:r>
    </w:p>
    <w:p w14:paraId="4A2C7993" w14:textId="77777777" w:rsidR="006163D9" w:rsidRPr="00403ECF" w:rsidRDefault="00373657" w:rsidP="00CE5DCC">
      <w:pPr>
        <w:numPr>
          <w:ilvl w:val="0"/>
          <w:numId w:val="17"/>
        </w:numPr>
        <w:autoSpaceDE w:val="0"/>
        <w:autoSpaceDN w:val="0"/>
        <w:adjustRightInd w:val="0"/>
        <w:jc w:val="both"/>
        <w:rPr>
          <w:rFonts w:ascii="Arial Narrow" w:hAnsi="Arial Narrow"/>
          <w:color w:val="000000"/>
          <w:lang w:val="en-US"/>
        </w:rPr>
      </w:pPr>
      <w:r>
        <w:rPr>
          <w:rFonts w:ascii="Arial Narrow" w:hAnsi="Arial Narrow"/>
          <w:color w:val="000000"/>
          <w:lang w:val="en-US"/>
        </w:rPr>
        <w:t>defines the methodology to be used to achieve the objectives</w:t>
      </w:r>
      <w:r w:rsidR="006163D9" w:rsidRPr="00403ECF">
        <w:rPr>
          <w:rFonts w:ascii="Arial Narrow" w:hAnsi="Arial Narrow"/>
          <w:color w:val="000000"/>
          <w:lang w:val="en-US"/>
        </w:rPr>
        <w:t xml:space="preserve">; </w:t>
      </w:r>
    </w:p>
    <w:p w14:paraId="2740E275" w14:textId="77777777" w:rsidR="006163D9" w:rsidRPr="00403ECF" w:rsidRDefault="00373657" w:rsidP="00CE5DCC">
      <w:pPr>
        <w:numPr>
          <w:ilvl w:val="0"/>
          <w:numId w:val="17"/>
        </w:numPr>
        <w:autoSpaceDE w:val="0"/>
        <w:autoSpaceDN w:val="0"/>
        <w:adjustRightInd w:val="0"/>
        <w:jc w:val="both"/>
        <w:rPr>
          <w:rFonts w:ascii="Arial Narrow" w:hAnsi="Arial Narrow"/>
          <w:color w:val="000000"/>
          <w:lang w:val="en-US"/>
        </w:rPr>
      </w:pPr>
      <w:r>
        <w:rPr>
          <w:rFonts w:ascii="Arial Narrow" w:hAnsi="Arial Narrow"/>
          <w:color w:val="000000"/>
          <w:lang w:val="en-US"/>
        </w:rPr>
        <w:t>defines the project timeline and milestones</w:t>
      </w:r>
      <w:r w:rsidR="006163D9" w:rsidRPr="00403ECF">
        <w:rPr>
          <w:rFonts w:ascii="Arial Narrow" w:hAnsi="Arial Narrow"/>
          <w:color w:val="000000"/>
          <w:lang w:val="en-US"/>
        </w:rPr>
        <w:t>;</w:t>
      </w:r>
    </w:p>
    <w:p w14:paraId="7F3C651D" w14:textId="77777777" w:rsidR="006163D9" w:rsidRPr="00403ECF" w:rsidRDefault="006163D9" w:rsidP="00CE5DCC">
      <w:pPr>
        <w:numPr>
          <w:ilvl w:val="0"/>
          <w:numId w:val="17"/>
        </w:numPr>
        <w:autoSpaceDE w:val="0"/>
        <w:autoSpaceDN w:val="0"/>
        <w:adjustRightInd w:val="0"/>
        <w:jc w:val="both"/>
        <w:rPr>
          <w:rFonts w:ascii="Arial Narrow" w:hAnsi="Arial Narrow"/>
          <w:color w:val="000000"/>
          <w:lang w:val="en-US"/>
        </w:rPr>
      </w:pPr>
      <w:r w:rsidRPr="00403ECF">
        <w:rPr>
          <w:rFonts w:ascii="Arial Narrow" w:hAnsi="Arial Narrow"/>
          <w:color w:val="000000"/>
          <w:lang w:val="en-US"/>
        </w:rPr>
        <w:t xml:space="preserve">identifies </w:t>
      </w:r>
      <w:r w:rsidR="00373657">
        <w:rPr>
          <w:rFonts w:ascii="Arial Narrow" w:hAnsi="Arial Narrow"/>
          <w:color w:val="000000"/>
          <w:lang w:val="en-US"/>
        </w:rPr>
        <w:t>which parties are</w:t>
      </w:r>
      <w:r w:rsidRPr="00403ECF">
        <w:rPr>
          <w:rFonts w:ascii="Arial Narrow" w:hAnsi="Arial Narrow"/>
          <w:color w:val="000000"/>
          <w:lang w:val="en-US"/>
        </w:rPr>
        <w:t xml:space="preserve"> to provide the necessary resources;</w:t>
      </w:r>
    </w:p>
    <w:p w14:paraId="4AFFF5BB" w14:textId="77777777" w:rsidR="006163D9" w:rsidRDefault="006163D9" w:rsidP="00CE5DCC">
      <w:pPr>
        <w:numPr>
          <w:ilvl w:val="0"/>
          <w:numId w:val="17"/>
        </w:numPr>
        <w:autoSpaceDE w:val="0"/>
        <w:autoSpaceDN w:val="0"/>
        <w:adjustRightInd w:val="0"/>
        <w:jc w:val="both"/>
        <w:rPr>
          <w:rFonts w:ascii="Arial Narrow" w:hAnsi="Arial Narrow"/>
          <w:color w:val="000000"/>
          <w:lang w:val="en-US"/>
        </w:rPr>
      </w:pPr>
      <w:r w:rsidRPr="00403ECF">
        <w:rPr>
          <w:rFonts w:ascii="Arial Narrow" w:hAnsi="Arial Narrow"/>
          <w:color w:val="000000"/>
          <w:lang w:val="en-US"/>
        </w:rPr>
        <w:t>identifies interfaces with other parties, be they suppliers of physical reso</w:t>
      </w:r>
      <w:r w:rsidR="00373657">
        <w:rPr>
          <w:rFonts w:ascii="Arial Narrow" w:hAnsi="Arial Narrow"/>
          <w:color w:val="000000"/>
          <w:lang w:val="en-US"/>
        </w:rPr>
        <w:t>urces, finance, or information;</w:t>
      </w:r>
    </w:p>
    <w:p w14:paraId="5882EBDC" w14:textId="77777777" w:rsidR="00373657" w:rsidRDefault="00373657" w:rsidP="00CE5DCC">
      <w:pPr>
        <w:numPr>
          <w:ilvl w:val="0"/>
          <w:numId w:val="17"/>
        </w:numPr>
        <w:autoSpaceDE w:val="0"/>
        <w:autoSpaceDN w:val="0"/>
        <w:adjustRightInd w:val="0"/>
        <w:jc w:val="both"/>
        <w:rPr>
          <w:rFonts w:ascii="Arial Narrow" w:hAnsi="Arial Narrow"/>
          <w:color w:val="000000"/>
          <w:lang w:val="en-US"/>
        </w:rPr>
      </w:pPr>
      <w:r>
        <w:rPr>
          <w:rFonts w:ascii="Arial Narrow" w:hAnsi="Arial Narrow"/>
          <w:color w:val="000000"/>
          <w:lang w:val="en-US"/>
        </w:rPr>
        <w:t>sets out the procedures by which publications and presentations are to be approved for public release</w:t>
      </w:r>
      <w:r w:rsidR="009B701C">
        <w:rPr>
          <w:rFonts w:ascii="Arial Narrow" w:hAnsi="Arial Narrow"/>
          <w:color w:val="000000"/>
          <w:lang w:val="en-US"/>
        </w:rPr>
        <w:t>;</w:t>
      </w:r>
    </w:p>
    <w:p w14:paraId="319F4A76" w14:textId="77777777" w:rsidR="00373657" w:rsidRPr="00403ECF" w:rsidRDefault="00373657" w:rsidP="00CE5DCC">
      <w:pPr>
        <w:numPr>
          <w:ilvl w:val="0"/>
          <w:numId w:val="17"/>
        </w:numPr>
        <w:autoSpaceDE w:val="0"/>
        <w:autoSpaceDN w:val="0"/>
        <w:adjustRightInd w:val="0"/>
        <w:jc w:val="both"/>
        <w:rPr>
          <w:rFonts w:ascii="Arial Narrow" w:hAnsi="Arial Narrow"/>
          <w:color w:val="000000"/>
          <w:lang w:val="en-US"/>
        </w:rPr>
      </w:pPr>
      <w:r>
        <w:rPr>
          <w:rFonts w:ascii="Arial Narrow" w:hAnsi="Arial Narrow"/>
          <w:color w:val="000000"/>
          <w:lang w:val="en-US"/>
        </w:rPr>
        <w:t>defines the nature and for</w:t>
      </w:r>
      <w:r w:rsidR="00AC4ED0">
        <w:rPr>
          <w:rFonts w:ascii="Arial Narrow" w:hAnsi="Arial Narrow"/>
          <w:color w:val="000000"/>
          <w:lang w:val="en-US"/>
        </w:rPr>
        <w:t>mat of the project deliverables;</w:t>
      </w:r>
    </w:p>
    <w:p w14:paraId="46F86E27" w14:textId="77777777" w:rsidR="006163D9" w:rsidRPr="00373657" w:rsidRDefault="009B701C" w:rsidP="00CE5DCC">
      <w:pPr>
        <w:numPr>
          <w:ilvl w:val="0"/>
          <w:numId w:val="17"/>
        </w:numPr>
        <w:autoSpaceDE w:val="0"/>
        <w:autoSpaceDN w:val="0"/>
        <w:adjustRightInd w:val="0"/>
        <w:jc w:val="both"/>
        <w:rPr>
          <w:rFonts w:ascii="Arial Narrow" w:hAnsi="Arial Narrow"/>
          <w:b/>
          <w:color w:val="000000"/>
          <w:lang w:val="en-US"/>
        </w:rPr>
      </w:pPr>
      <w:r w:rsidRPr="00373657">
        <w:rPr>
          <w:rFonts w:ascii="Arial Narrow" w:hAnsi="Arial Narrow"/>
          <w:b/>
          <w:color w:val="000000"/>
          <w:lang w:val="en-US"/>
        </w:rPr>
        <w:t>Perhaps</w:t>
      </w:r>
      <w:r w:rsidR="00373657" w:rsidRPr="00373657">
        <w:rPr>
          <w:rFonts w:ascii="Arial Narrow" w:hAnsi="Arial Narrow"/>
          <w:b/>
          <w:color w:val="000000"/>
          <w:lang w:val="en-US"/>
        </w:rPr>
        <w:t xml:space="preserve"> most importantly, provides you with a plan</w:t>
      </w:r>
      <w:r w:rsidR="006163D9" w:rsidRPr="00373657">
        <w:rPr>
          <w:rFonts w:ascii="Arial Narrow" w:hAnsi="Arial Narrow"/>
          <w:b/>
          <w:color w:val="000000"/>
          <w:lang w:val="en-US"/>
        </w:rPr>
        <w:t xml:space="preserve"> to co-ordinate your project effectively.</w:t>
      </w:r>
    </w:p>
    <w:p w14:paraId="43A6AD7A" w14:textId="77777777" w:rsidR="006163D9" w:rsidRPr="00403ECF" w:rsidRDefault="006163D9" w:rsidP="00CE743F">
      <w:pPr>
        <w:autoSpaceDE w:val="0"/>
        <w:autoSpaceDN w:val="0"/>
        <w:adjustRightInd w:val="0"/>
        <w:jc w:val="both"/>
        <w:rPr>
          <w:rFonts w:ascii="Arial Narrow" w:hAnsi="Arial Narrow"/>
          <w:color w:val="000000"/>
          <w:lang w:val="en-US"/>
        </w:rPr>
      </w:pPr>
    </w:p>
    <w:p w14:paraId="6C59FCF5" w14:textId="77777777" w:rsidR="006163D9" w:rsidRPr="00403ECF" w:rsidRDefault="006163D9" w:rsidP="00CE743F">
      <w:pPr>
        <w:autoSpaceDE w:val="0"/>
        <w:autoSpaceDN w:val="0"/>
        <w:adjustRightInd w:val="0"/>
        <w:jc w:val="both"/>
        <w:rPr>
          <w:rFonts w:ascii="Arial Narrow" w:hAnsi="Arial Narrow"/>
          <w:color w:val="000000"/>
          <w:lang w:val="en-US"/>
        </w:rPr>
      </w:pPr>
      <w:r w:rsidRPr="00403ECF">
        <w:rPr>
          <w:rFonts w:ascii="Arial Narrow" w:hAnsi="Arial Narrow"/>
        </w:rPr>
        <w:t xml:space="preserve">Your </w:t>
      </w:r>
      <w:r w:rsidR="00B201AA" w:rsidRPr="00373657">
        <w:rPr>
          <w:rFonts w:ascii="Arial Narrow" w:hAnsi="Arial Narrow"/>
          <w:color w:val="000000"/>
          <w:lang w:val="en-US"/>
        </w:rPr>
        <w:t>Project Brief</w:t>
      </w:r>
      <w:r w:rsidRPr="00373657">
        <w:rPr>
          <w:rFonts w:ascii="Arial Narrow" w:hAnsi="Arial Narrow"/>
        </w:rPr>
        <w:t xml:space="preserve"> </w:t>
      </w:r>
      <w:r w:rsidR="00373657" w:rsidRPr="00373657">
        <w:rPr>
          <w:rFonts w:ascii="Arial Narrow" w:hAnsi="Arial Narrow"/>
        </w:rPr>
        <w:t>i</w:t>
      </w:r>
      <w:r w:rsidR="00373657">
        <w:rPr>
          <w:rFonts w:ascii="Arial Narrow" w:hAnsi="Arial Narrow"/>
        </w:rPr>
        <w:t>s</w:t>
      </w:r>
      <w:r w:rsidRPr="00403ECF">
        <w:rPr>
          <w:rFonts w:ascii="Arial Narrow" w:hAnsi="Arial Narrow"/>
        </w:rPr>
        <w:t xml:space="preserve"> signed by you, your </w:t>
      </w:r>
      <w:r w:rsidR="004D23AC">
        <w:rPr>
          <w:rFonts w:ascii="Arial Narrow" w:hAnsi="Arial Narrow"/>
        </w:rPr>
        <w:t>Client Mentor</w:t>
      </w:r>
      <w:r w:rsidR="0006197B" w:rsidRPr="00403ECF">
        <w:rPr>
          <w:rFonts w:ascii="Arial Narrow" w:hAnsi="Arial Narrow"/>
        </w:rPr>
        <w:t>,</w:t>
      </w:r>
      <w:r w:rsidRPr="00403ECF">
        <w:rPr>
          <w:rFonts w:ascii="Arial Narrow" w:hAnsi="Arial Narrow"/>
        </w:rPr>
        <w:t xml:space="preserve"> your </w:t>
      </w:r>
      <w:r w:rsidR="0008593F">
        <w:rPr>
          <w:rFonts w:ascii="Arial Narrow" w:hAnsi="Arial Narrow"/>
        </w:rPr>
        <w:t>Academic Supervisor</w:t>
      </w:r>
      <w:r w:rsidRPr="00403ECF">
        <w:rPr>
          <w:rFonts w:ascii="Arial Narrow" w:hAnsi="Arial Narrow"/>
        </w:rPr>
        <w:t>(s)</w:t>
      </w:r>
      <w:r w:rsidR="00373657">
        <w:rPr>
          <w:rFonts w:ascii="Arial Narrow" w:hAnsi="Arial Narrow"/>
        </w:rPr>
        <w:t>, and the CEED office</w:t>
      </w:r>
      <w:r w:rsidR="0006197B" w:rsidRPr="00403ECF">
        <w:rPr>
          <w:rFonts w:ascii="Arial Narrow" w:hAnsi="Arial Narrow"/>
        </w:rPr>
        <w:t xml:space="preserve"> </w:t>
      </w:r>
      <w:r w:rsidRPr="00403ECF">
        <w:rPr>
          <w:rFonts w:ascii="Arial Narrow" w:hAnsi="Arial Narrow"/>
        </w:rPr>
        <w:t xml:space="preserve">to signify that </w:t>
      </w:r>
      <w:r w:rsidR="00373657">
        <w:rPr>
          <w:rFonts w:ascii="Arial Narrow" w:hAnsi="Arial Narrow"/>
        </w:rPr>
        <w:t>the entire</w:t>
      </w:r>
      <w:r w:rsidRPr="00403ECF">
        <w:rPr>
          <w:rFonts w:ascii="Arial Narrow" w:hAnsi="Arial Narrow"/>
        </w:rPr>
        <w:t xml:space="preserve"> team is of one mind about the whole project.</w:t>
      </w:r>
      <w:r w:rsidRPr="00403ECF">
        <w:rPr>
          <w:rFonts w:ascii="Arial Narrow" w:hAnsi="Arial Narrow"/>
          <w:color w:val="000000"/>
          <w:lang w:val="en-US"/>
        </w:rPr>
        <w:t xml:space="preserve"> </w:t>
      </w:r>
      <w:r w:rsidR="00373657" w:rsidRPr="00373657">
        <w:rPr>
          <w:rFonts w:ascii="Arial Narrow" w:hAnsi="Arial Narrow"/>
          <w:b/>
          <w:color w:val="000000"/>
          <w:lang w:val="en-US"/>
        </w:rPr>
        <w:t>Signatures must not be sought until all parties have agreed to that the brief is ready for signature</w:t>
      </w:r>
      <w:r w:rsidRPr="00403ECF">
        <w:rPr>
          <w:rFonts w:ascii="Arial Narrow" w:hAnsi="Arial Narrow"/>
          <w:color w:val="000000"/>
          <w:lang w:val="en-US"/>
        </w:rPr>
        <w:t xml:space="preserve">. </w:t>
      </w:r>
    </w:p>
    <w:p w14:paraId="534A2276" w14:textId="77777777" w:rsidR="006163D9" w:rsidRPr="00403ECF" w:rsidRDefault="006163D9" w:rsidP="00CE743F">
      <w:pPr>
        <w:autoSpaceDE w:val="0"/>
        <w:autoSpaceDN w:val="0"/>
        <w:adjustRightInd w:val="0"/>
        <w:jc w:val="both"/>
        <w:rPr>
          <w:rFonts w:ascii="Arial Narrow" w:hAnsi="Arial Narrow"/>
          <w:color w:val="000000"/>
          <w:lang w:val="en-US"/>
        </w:rPr>
      </w:pPr>
    </w:p>
    <w:p w14:paraId="5E18F297" w14:textId="77777777" w:rsidR="005A438A" w:rsidRPr="00403ECF" w:rsidRDefault="005A438A" w:rsidP="005A438A">
      <w:pPr>
        <w:jc w:val="both"/>
        <w:rPr>
          <w:rFonts w:ascii="Arial Narrow" w:hAnsi="Arial Narrow"/>
        </w:rPr>
      </w:pPr>
      <w:r>
        <w:rPr>
          <w:rFonts w:ascii="Arial Narrow" w:hAnsi="Arial Narrow"/>
        </w:rPr>
        <w:t>In some respects, the process of preparing your</w:t>
      </w:r>
      <w:r w:rsidRPr="00403ECF">
        <w:rPr>
          <w:rFonts w:ascii="Arial Narrow" w:hAnsi="Arial Narrow"/>
        </w:rPr>
        <w:t xml:space="preserve"> </w:t>
      </w:r>
      <w:r w:rsidRPr="005A438A">
        <w:rPr>
          <w:rFonts w:ascii="Arial Narrow" w:hAnsi="Arial Narrow"/>
        </w:rPr>
        <w:t>Project Brief i</w:t>
      </w:r>
      <w:r w:rsidRPr="00403ECF">
        <w:rPr>
          <w:rFonts w:ascii="Arial Narrow" w:hAnsi="Arial Narrow"/>
        </w:rPr>
        <w:t xml:space="preserve">s a marketing </w:t>
      </w:r>
      <w:r>
        <w:rPr>
          <w:rFonts w:ascii="Arial Narrow" w:hAnsi="Arial Narrow"/>
        </w:rPr>
        <w:t>opportunity</w:t>
      </w:r>
      <w:r w:rsidRPr="00403ECF">
        <w:rPr>
          <w:rFonts w:ascii="Arial Narrow" w:hAnsi="Arial Narrow"/>
        </w:rPr>
        <w:t>.  It is your first opportunity to demonstrate to a potential employer your capabilities - especially your abilities to embrace a new environment, communicate, and work consultatively.  Do not miss this opportunity!</w:t>
      </w:r>
    </w:p>
    <w:p w14:paraId="7E1F7001" w14:textId="77777777" w:rsidR="005A438A" w:rsidRPr="00403ECF" w:rsidRDefault="005A438A" w:rsidP="005A438A">
      <w:pPr>
        <w:jc w:val="both"/>
        <w:rPr>
          <w:rFonts w:ascii="Arial Narrow" w:hAnsi="Arial Narrow"/>
        </w:rPr>
      </w:pPr>
    </w:p>
    <w:p w14:paraId="1718DECF" w14:textId="77777777" w:rsidR="005A438A" w:rsidRDefault="005A438A" w:rsidP="005A438A">
      <w:pPr>
        <w:autoSpaceDE w:val="0"/>
        <w:autoSpaceDN w:val="0"/>
        <w:adjustRightInd w:val="0"/>
        <w:jc w:val="both"/>
        <w:rPr>
          <w:rFonts w:ascii="Arial Narrow" w:hAnsi="Arial Narrow"/>
          <w:color w:val="000000"/>
          <w:lang w:val="en-US"/>
        </w:rPr>
      </w:pPr>
      <w:r w:rsidRPr="00403ECF">
        <w:rPr>
          <w:rFonts w:ascii="Arial Narrow" w:hAnsi="Arial Narrow"/>
          <w:color w:val="000000"/>
          <w:lang w:val="en-US"/>
        </w:rPr>
        <w:lastRenderedPageBreak/>
        <w:t>To assist you a</w:t>
      </w:r>
      <w:r>
        <w:rPr>
          <w:rFonts w:ascii="Arial Narrow" w:hAnsi="Arial Narrow"/>
          <w:color w:val="000000"/>
          <w:lang w:val="en-US"/>
        </w:rPr>
        <w:t xml:space="preserve"> Project Brief template </w:t>
      </w:r>
      <w:r w:rsidRPr="00403ECF">
        <w:rPr>
          <w:rFonts w:ascii="Arial Narrow" w:hAnsi="Arial Narrow"/>
          <w:color w:val="000000"/>
          <w:lang w:val="en-US"/>
        </w:rPr>
        <w:t xml:space="preserve">is supplied on the CEED website at </w:t>
      </w:r>
      <w:hyperlink r:id="rId23" w:history="1">
        <w:r w:rsidRPr="00E9787E">
          <w:rPr>
            <w:rStyle w:val="Hyperlink"/>
            <w:rFonts w:ascii="Arial Narrow" w:hAnsi="Arial Narrow"/>
          </w:rPr>
          <w:t>http://ceed.wa.edu.au/project-materials-for-scholars/</w:t>
        </w:r>
      </w:hyperlink>
      <w:r>
        <w:rPr>
          <w:rFonts w:ascii="Arial Narrow" w:hAnsi="Arial Narrow"/>
        </w:rPr>
        <w:t xml:space="preserve"> , </w:t>
      </w:r>
      <w:r w:rsidRPr="00403ECF">
        <w:rPr>
          <w:rFonts w:ascii="Arial Narrow" w:hAnsi="Arial Narrow"/>
          <w:color w:val="000000"/>
          <w:lang w:val="en-US"/>
        </w:rPr>
        <w:t>and each section is explained below. The headings and sub-headings apply to all projects in all Schools.  All must be addressed.</w:t>
      </w:r>
    </w:p>
    <w:p w14:paraId="30287C33" w14:textId="77777777" w:rsidR="005A438A" w:rsidRPr="00403ECF" w:rsidRDefault="005A438A" w:rsidP="005A438A">
      <w:pPr>
        <w:autoSpaceDE w:val="0"/>
        <w:autoSpaceDN w:val="0"/>
        <w:adjustRightInd w:val="0"/>
        <w:jc w:val="both"/>
        <w:rPr>
          <w:rFonts w:ascii="Arial Narrow" w:hAnsi="Arial Narrow"/>
          <w:color w:val="000000"/>
          <w:lang w:val="en-US"/>
        </w:rPr>
      </w:pPr>
    </w:p>
    <w:p w14:paraId="1C317191" w14:textId="77777777" w:rsidR="005A438A" w:rsidRDefault="002618B9" w:rsidP="002618B9">
      <w:pPr>
        <w:jc w:val="both"/>
        <w:rPr>
          <w:rFonts w:ascii="Arial Narrow" w:hAnsi="Arial Narrow"/>
        </w:rPr>
      </w:pPr>
      <w:r>
        <w:rPr>
          <w:rFonts w:ascii="Arial Narrow" w:hAnsi="Arial Narrow"/>
        </w:rPr>
        <w:t>Expect that the development of</w:t>
      </w:r>
      <w:r w:rsidR="006163D9" w:rsidRPr="00403ECF">
        <w:rPr>
          <w:rFonts w:ascii="Arial Narrow" w:hAnsi="Arial Narrow"/>
        </w:rPr>
        <w:t xml:space="preserve"> the </w:t>
      </w:r>
      <w:r w:rsidR="00B201AA" w:rsidRPr="002618B9">
        <w:rPr>
          <w:rFonts w:ascii="Arial Narrow" w:hAnsi="Arial Narrow"/>
          <w:color w:val="000000"/>
          <w:lang w:val="en-US"/>
        </w:rPr>
        <w:t>Project Brief</w:t>
      </w:r>
      <w:r w:rsidR="006163D9" w:rsidRPr="002618B9">
        <w:rPr>
          <w:rFonts w:ascii="Arial Narrow" w:hAnsi="Arial Narrow"/>
        </w:rPr>
        <w:t xml:space="preserve"> </w:t>
      </w:r>
      <w:r>
        <w:rPr>
          <w:rFonts w:ascii="Arial Narrow" w:hAnsi="Arial Narrow"/>
        </w:rPr>
        <w:t>will require</w:t>
      </w:r>
      <w:r w:rsidR="006163D9" w:rsidRPr="00403ECF">
        <w:rPr>
          <w:rFonts w:ascii="Arial Narrow" w:hAnsi="Arial Narrow"/>
        </w:rPr>
        <w:t xml:space="preserve"> more than one draft. </w:t>
      </w:r>
      <w:r>
        <w:rPr>
          <w:rFonts w:ascii="Arial Narrow" w:hAnsi="Arial Narrow"/>
        </w:rPr>
        <w:t xml:space="preserve">You should consult with your </w:t>
      </w:r>
      <w:r w:rsidR="0008593F">
        <w:rPr>
          <w:rFonts w:ascii="Arial Narrow" w:hAnsi="Arial Narrow"/>
        </w:rPr>
        <w:t>Academic Supervisor</w:t>
      </w:r>
      <w:r>
        <w:rPr>
          <w:rFonts w:ascii="Arial Narrow" w:hAnsi="Arial Narrow"/>
        </w:rPr>
        <w:t xml:space="preserve">(s) and </w:t>
      </w:r>
      <w:r w:rsidR="004D23AC">
        <w:rPr>
          <w:rFonts w:ascii="Arial Narrow" w:hAnsi="Arial Narrow"/>
        </w:rPr>
        <w:t>Client Mentor</w:t>
      </w:r>
      <w:r>
        <w:rPr>
          <w:rFonts w:ascii="Arial Narrow" w:hAnsi="Arial Narrow"/>
        </w:rPr>
        <w:t xml:space="preserve"> during the development of the first draft. This is an important</w:t>
      </w:r>
      <w:r w:rsidR="006163D9" w:rsidRPr="00403ECF">
        <w:rPr>
          <w:rFonts w:ascii="Arial Narrow" w:hAnsi="Arial Narrow"/>
        </w:rPr>
        <w:t xml:space="preserve"> opportunity to </w:t>
      </w:r>
      <w:r>
        <w:rPr>
          <w:rFonts w:ascii="Arial Narrow" w:hAnsi="Arial Narrow"/>
        </w:rPr>
        <w:t>test out ideas and raise issues</w:t>
      </w:r>
      <w:r w:rsidR="006163D9" w:rsidRPr="00403ECF">
        <w:rPr>
          <w:rFonts w:ascii="Arial Narrow" w:hAnsi="Arial Narrow"/>
        </w:rPr>
        <w:t xml:space="preserve">. </w:t>
      </w:r>
      <w:r>
        <w:rPr>
          <w:rFonts w:ascii="Arial Narrow" w:hAnsi="Arial Narrow"/>
        </w:rPr>
        <w:t>Once the draft is complete (</w:t>
      </w:r>
      <w:r w:rsidR="009B701C">
        <w:rPr>
          <w:rFonts w:ascii="Arial Narrow" w:hAnsi="Arial Narrow"/>
        </w:rPr>
        <w:t>i.e.</w:t>
      </w:r>
      <w:r>
        <w:rPr>
          <w:rFonts w:ascii="Arial Narrow" w:hAnsi="Arial Narrow"/>
        </w:rPr>
        <w:t xml:space="preserve">, once it has reached a stage where it is complete and you believe that no further changes are required), it should be circulated to your </w:t>
      </w:r>
      <w:r w:rsidR="0008593F">
        <w:rPr>
          <w:rFonts w:ascii="Arial Narrow" w:hAnsi="Arial Narrow"/>
        </w:rPr>
        <w:t>Academic Supervisor</w:t>
      </w:r>
      <w:r>
        <w:rPr>
          <w:rFonts w:ascii="Arial Narrow" w:hAnsi="Arial Narrow"/>
        </w:rPr>
        <w:t xml:space="preserve">, </w:t>
      </w:r>
      <w:r w:rsidR="004D23AC">
        <w:rPr>
          <w:rFonts w:ascii="Arial Narrow" w:hAnsi="Arial Narrow"/>
        </w:rPr>
        <w:t>Client Mentor</w:t>
      </w:r>
      <w:r>
        <w:rPr>
          <w:rFonts w:ascii="Arial Narrow" w:hAnsi="Arial Narrow"/>
        </w:rPr>
        <w:t xml:space="preserve"> and the CEED Office. </w:t>
      </w:r>
    </w:p>
    <w:p w14:paraId="2FDE94A1" w14:textId="77777777" w:rsidR="005A438A" w:rsidRDefault="005A438A" w:rsidP="002618B9">
      <w:pPr>
        <w:jc w:val="both"/>
        <w:rPr>
          <w:rFonts w:ascii="Arial Narrow" w:hAnsi="Arial Narrow"/>
        </w:rPr>
      </w:pPr>
    </w:p>
    <w:p w14:paraId="08F8ACDF" w14:textId="77777777" w:rsidR="006163D9" w:rsidRPr="005A438A" w:rsidRDefault="006163D9" w:rsidP="005A438A">
      <w:pPr>
        <w:jc w:val="both"/>
        <w:rPr>
          <w:rFonts w:ascii="Arial Narrow" w:hAnsi="Arial Narrow"/>
        </w:rPr>
      </w:pPr>
      <w:r w:rsidRPr="00403ECF">
        <w:rPr>
          <w:rFonts w:ascii="Arial Narrow" w:hAnsi="Arial Narrow"/>
        </w:rPr>
        <w:t xml:space="preserve">As your </w:t>
      </w:r>
      <w:r w:rsidR="004D23AC">
        <w:rPr>
          <w:rFonts w:ascii="Arial Narrow" w:hAnsi="Arial Narrow"/>
        </w:rPr>
        <w:t>Client Mentor</w:t>
      </w:r>
      <w:r w:rsidR="0006197B" w:rsidRPr="00403ECF">
        <w:rPr>
          <w:rFonts w:ascii="Arial Narrow" w:hAnsi="Arial Narrow"/>
        </w:rPr>
        <w:t>,</w:t>
      </w:r>
      <w:r w:rsidRPr="00403ECF">
        <w:rPr>
          <w:rFonts w:ascii="Arial Narrow" w:hAnsi="Arial Narrow"/>
        </w:rPr>
        <w:t xml:space="preserve"> </w:t>
      </w:r>
      <w:r w:rsidR="0008593F">
        <w:rPr>
          <w:rFonts w:ascii="Arial Narrow" w:hAnsi="Arial Narrow"/>
        </w:rPr>
        <w:t>Academic Supervisor</w:t>
      </w:r>
      <w:r w:rsidRPr="00403ECF">
        <w:rPr>
          <w:rFonts w:ascii="Arial Narrow" w:hAnsi="Arial Narrow"/>
        </w:rPr>
        <w:t>(s)</w:t>
      </w:r>
      <w:r w:rsidR="0006197B" w:rsidRPr="00403ECF">
        <w:rPr>
          <w:rFonts w:ascii="Arial Narrow" w:hAnsi="Arial Narrow"/>
        </w:rPr>
        <w:t xml:space="preserve"> and the </w:t>
      </w:r>
      <w:r w:rsidR="003E709E">
        <w:rPr>
          <w:rFonts w:ascii="Arial Narrow" w:hAnsi="Arial Narrow"/>
        </w:rPr>
        <w:t>CEED Office</w:t>
      </w:r>
      <w:r w:rsidR="0006197B" w:rsidRPr="00403ECF">
        <w:rPr>
          <w:rFonts w:ascii="Arial Narrow" w:hAnsi="Arial Narrow"/>
        </w:rPr>
        <w:t xml:space="preserve"> </w:t>
      </w:r>
      <w:r w:rsidRPr="00403ECF">
        <w:rPr>
          <w:rFonts w:ascii="Arial Narrow" w:hAnsi="Arial Narrow"/>
        </w:rPr>
        <w:t xml:space="preserve">are required to sign the final version, they will </w:t>
      </w:r>
      <w:r w:rsidR="002618B9">
        <w:rPr>
          <w:rFonts w:ascii="Arial Narrow" w:hAnsi="Arial Narrow"/>
        </w:rPr>
        <w:t>review it to determine whether they are r</w:t>
      </w:r>
      <w:r w:rsidR="005A438A">
        <w:rPr>
          <w:rFonts w:ascii="Arial Narrow" w:hAnsi="Arial Narrow"/>
        </w:rPr>
        <w:t>eady to sign off on the content</w:t>
      </w:r>
      <w:r w:rsidRPr="00403ECF">
        <w:rPr>
          <w:rFonts w:ascii="Arial Narrow" w:hAnsi="Arial Narrow"/>
        </w:rPr>
        <w:t>.</w:t>
      </w:r>
      <w:r w:rsidR="005A438A">
        <w:rPr>
          <w:rFonts w:ascii="Arial Narrow" w:hAnsi="Arial Narrow"/>
        </w:rPr>
        <w:t xml:space="preserve"> </w:t>
      </w:r>
      <w:r w:rsidR="0032017C" w:rsidRPr="00F551B2">
        <w:rPr>
          <w:rFonts w:ascii="Arial Narrow" w:hAnsi="Arial Narrow"/>
          <w:b/>
          <w:color w:val="000000"/>
          <w:u w:val="single"/>
          <w:lang w:val="en-US"/>
        </w:rPr>
        <w:t xml:space="preserve">Do </w:t>
      </w:r>
      <w:r w:rsidRPr="00F551B2">
        <w:rPr>
          <w:rFonts w:ascii="Arial Narrow" w:hAnsi="Arial Narrow"/>
          <w:b/>
          <w:color w:val="000000"/>
          <w:u w:val="single"/>
          <w:lang w:val="en-US"/>
        </w:rPr>
        <w:t>not</w:t>
      </w:r>
      <w:r w:rsidRPr="00403ECF">
        <w:rPr>
          <w:rFonts w:ascii="Arial Narrow" w:hAnsi="Arial Narrow"/>
          <w:color w:val="000000"/>
          <w:lang w:val="en-US"/>
        </w:rPr>
        <w:t xml:space="preserve"> seek any signatures on your Brief </w:t>
      </w:r>
      <w:r w:rsidRPr="00403ECF">
        <w:rPr>
          <w:rFonts w:ascii="Arial Narrow" w:hAnsi="Arial Narrow"/>
          <w:b/>
          <w:color w:val="000000"/>
          <w:lang w:val="en-US"/>
        </w:rPr>
        <w:t xml:space="preserve">until </w:t>
      </w:r>
      <w:r w:rsidRPr="00403ECF">
        <w:rPr>
          <w:rFonts w:ascii="Arial Narrow" w:hAnsi="Arial Narrow"/>
          <w:color w:val="000000"/>
          <w:lang w:val="en-US"/>
        </w:rPr>
        <w:t xml:space="preserve">you have reached the stage where it is considered satisfactory by </w:t>
      </w:r>
      <w:r w:rsidRPr="00403ECF">
        <w:rPr>
          <w:rFonts w:ascii="Arial Narrow" w:hAnsi="Arial Narrow"/>
          <w:b/>
          <w:color w:val="000000"/>
          <w:lang w:val="en-US"/>
        </w:rPr>
        <w:t xml:space="preserve">all </w:t>
      </w:r>
      <w:r w:rsidRPr="00403ECF">
        <w:rPr>
          <w:rFonts w:ascii="Arial Narrow" w:hAnsi="Arial Narrow"/>
          <w:color w:val="000000"/>
          <w:lang w:val="en-US"/>
        </w:rPr>
        <w:t>parties</w:t>
      </w:r>
      <w:r w:rsidR="007C3878">
        <w:rPr>
          <w:rFonts w:ascii="Arial Narrow" w:hAnsi="Arial Narrow"/>
          <w:color w:val="000000"/>
          <w:lang w:val="en-US"/>
        </w:rPr>
        <w:t xml:space="preserve"> and the </w:t>
      </w:r>
      <w:r w:rsidR="003E709E">
        <w:rPr>
          <w:rFonts w:ascii="Arial Narrow" w:hAnsi="Arial Narrow"/>
          <w:color w:val="000000"/>
          <w:lang w:val="en-US"/>
        </w:rPr>
        <w:t>CEED Office</w:t>
      </w:r>
      <w:r w:rsidR="007C3878">
        <w:rPr>
          <w:rFonts w:ascii="Arial Narrow" w:hAnsi="Arial Narrow"/>
          <w:color w:val="000000"/>
          <w:lang w:val="en-US"/>
        </w:rPr>
        <w:t xml:space="preserve"> approve the signature collection stage</w:t>
      </w:r>
      <w:r w:rsidRPr="00403ECF">
        <w:rPr>
          <w:rFonts w:ascii="Arial Narrow" w:hAnsi="Arial Narrow"/>
          <w:color w:val="000000"/>
          <w:lang w:val="en-US"/>
        </w:rPr>
        <w:t>.</w:t>
      </w:r>
    </w:p>
    <w:p w14:paraId="470CAC52" w14:textId="77777777" w:rsidR="006163D9" w:rsidRPr="00403ECF" w:rsidRDefault="006163D9" w:rsidP="00CE743F">
      <w:pPr>
        <w:autoSpaceDE w:val="0"/>
        <w:autoSpaceDN w:val="0"/>
        <w:adjustRightInd w:val="0"/>
        <w:jc w:val="both"/>
        <w:rPr>
          <w:rFonts w:ascii="Arial Narrow" w:hAnsi="Arial Narrow"/>
          <w:color w:val="000000"/>
          <w:lang w:val="en-US"/>
        </w:rPr>
      </w:pPr>
    </w:p>
    <w:p w14:paraId="4C3BA04D" w14:textId="77777777" w:rsidR="005A438A" w:rsidRPr="00403ECF" w:rsidRDefault="005A438A" w:rsidP="005A438A">
      <w:pPr>
        <w:autoSpaceDE w:val="0"/>
        <w:autoSpaceDN w:val="0"/>
        <w:adjustRightInd w:val="0"/>
        <w:jc w:val="both"/>
        <w:rPr>
          <w:rFonts w:ascii="Arial Narrow" w:hAnsi="Arial Narrow"/>
          <w:color w:val="000000"/>
          <w:lang w:val="en-US"/>
        </w:rPr>
      </w:pPr>
      <w:r w:rsidRPr="00403ECF">
        <w:rPr>
          <w:rFonts w:ascii="Arial Narrow" w:hAnsi="Arial Narrow"/>
          <w:color w:val="000000"/>
          <w:lang w:val="en-US"/>
        </w:rPr>
        <w:t xml:space="preserve">Students sometimes discover, after the </w:t>
      </w:r>
      <w:r>
        <w:rPr>
          <w:rFonts w:ascii="Arial Narrow" w:hAnsi="Arial Narrow"/>
          <w:i/>
          <w:color w:val="000000"/>
          <w:lang w:val="en-US"/>
        </w:rPr>
        <w:t>Project Brief</w:t>
      </w:r>
      <w:r w:rsidRPr="00403ECF">
        <w:rPr>
          <w:rFonts w:ascii="Arial Narrow" w:hAnsi="Arial Narrow"/>
          <w:color w:val="000000"/>
          <w:lang w:val="en-US"/>
        </w:rPr>
        <w:t xml:space="preserve"> is signed off, that it would be desirable to change something significantly from what has been agreed.  If this happens it is the student’s responsibility to write an Addendum</w:t>
      </w:r>
      <w:r>
        <w:rPr>
          <w:rFonts w:ascii="Arial Narrow" w:hAnsi="Arial Narrow"/>
          <w:color w:val="000000"/>
          <w:lang w:val="en-US"/>
        </w:rPr>
        <w:t>,</w:t>
      </w:r>
      <w:r w:rsidRPr="00403ECF">
        <w:rPr>
          <w:rFonts w:ascii="Arial Narrow" w:hAnsi="Arial Narrow"/>
          <w:color w:val="000000"/>
          <w:lang w:val="en-US"/>
        </w:rPr>
        <w:t xml:space="preserve"> and </w:t>
      </w:r>
      <w:r>
        <w:rPr>
          <w:rFonts w:ascii="Arial Narrow" w:hAnsi="Arial Narrow"/>
          <w:color w:val="000000"/>
          <w:lang w:val="en-US"/>
        </w:rPr>
        <w:t xml:space="preserve">seek agreement and signature </w:t>
      </w:r>
      <w:r w:rsidRPr="00403ECF">
        <w:rPr>
          <w:rFonts w:ascii="Arial Narrow" w:hAnsi="Arial Narrow"/>
          <w:color w:val="000000"/>
          <w:lang w:val="en-US"/>
        </w:rPr>
        <w:t xml:space="preserve">by their </w:t>
      </w:r>
      <w:r w:rsidR="004D23AC">
        <w:rPr>
          <w:rFonts w:ascii="Arial Narrow" w:hAnsi="Arial Narrow"/>
          <w:color w:val="000000"/>
          <w:lang w:val="en-US"/>
        </w:rPr>
        <w:t>Client Mentor</w:t>
      </w:r>
      <w:r w:rsidRPr="00403ECF">
        <w:rPr>
          <w:rFonts w:ascii="Arial Narrow" w:hAnsi="Arial Narrow"/>
          <w:color w:val="000000"/>
          <w:lang w:val="en-US"/>
        </w:rPr>
        <w:t xml:space="preserve">, </w:t>
      </w:r>
      <w:r w:rsidR="0008593F">
        <w:rPr>
          <w:rFonts w:ascii="Arial Narrow" w:hAnsi="Arial Narrow"/>
          <w:color w:val="000000"/>
          <w:lang w:val="en-US"/>
        </w:rPr>
        <w:t>Academic Supervisor</w:t>
      </w:r>
      <w:r w:rsidRPr="00403ECF">
        <w:rPr>
          <w:rFonts w:ascii="Arial Narrow" w:hAnsi="Arial Narrow"/>
          <w:color w:val="000000"/>
          <w:lang w:val="en-US"/>
        </w:rPr>
        <w:t xml:space="preserve"> and </w:t>
      </w:r>
      <w:r>
        <w:rPr>
          <w:rFonts w:ascii="Arial Narrow" w:hAnsi="Arial Narrow"/>
          <w:color w:val="000000"/>
          <w:lang w:val="en-US"/>
        </w:rPr>
        <w:t>CEED Office</w:t>
      </w:r>
      <w:r w:rsidRPr="00403ECF">
        <w:rPr>
          <w:rFonts w:ascii="Arial Narrow" w:hAnsi="Arial Narrow"/>
          <w:color w:val="000000"/>
          <w:lang w:val="en-US"/>
        </w:rPr>
        <w:t>. This avoids painful disagreements and disputes later about what was supposed to be done.</w:t>
      </w:r>
    </w:p>
    <w:p w14:paraId="26819400" w14:textId="77777777" w:rsidR="007C3878" w:rsidRPr="007C3878" w:rsidRDefault="007C3878" w:rsidP="007C3878">
      <w:pPr>
        <w:autoSpaceDE w:val="0"/>
        <w:autoSpaceDN w:val="0"/>
        <w:adjustRightInd w:val="0"/>
        <w:jc w:val="both"/>
        <w:rPr>
          <w:rFonts w:ascii="Arial Narrow" w:hAnsi="Arial Narrow"/>
          <w:color w:val="000000"/>
          <w:lang w:val="en-US"/>
        </w:rPr>
      </w:pPr>
    </w:p>
    <w:p w14:paraId="5417784D" w14:textId="77777777" w:rsidR="006163D9" w:rsidRPr="00403ECF" w:rsidRDefault="006163D9" w:rsidP="00CE743F">
      <w:pPr>
        <w:pStyle w:val="Heading2"/>
        <w:spacing w:line="240" w:lineRule="auto"/>
        <w:rPr>
          <w:rFonts w:ascii="Arial Narrow" w:hAnsi="Arial Narrow"/>
        </w:rPr>
      </w:pPr>
      <w:bookmarkStart w:id="14" w:name="_Toc62106027"/>
      <w:r w:rsidRPr="00403ECF">
        <w:rPr>
          <w:rFonts w:ascii="Arial Narrow" w:hAnsi="Arial Narrow"/>
        </w:rPr>
        <w:t xml:space="preserve">The </w:t>
      </w:r>
      <w:r w:rsidR="00B201AA">
        <w:rPr>
          <w:rFonts w:ascii="Arial Narrow" w:hAnsi="Arial Narrow"/>
        </w:rPr>
        <w:t>Project Brief</w:t>
      </w:r>
      <w:r w:rsidRPr="00403ECF">
        <w:rPr>
          <w:rFonts w:ascii="Arial Narrow" w:hAnsi="Arial Narrow"/>
        </w:rPr>
        <w:t xml:space="preserve"> in detail</w:t>
      </w:r>
      <w:bookmarkEnd w:id="14"/>
    </w:p>
    <w:p w14:paraId="236EF392" w14:textId="77777777" w:rsidR="0006197B" w:rsidRPr="00403ECF" w:rsidRDefault="0006197B" w:rsidP="00CE743F">
      <w:pPr>
        <w:pStyle w:val="BodyText"/>
        <w:spacing w:line="240" w:lineRule="auto"/>
        <w:rPr>
          <w:rFonts w:ascii="Arial Narrow" w:hAnsi="Arial Narrow"/>
        </w:rPr>
      </w:pPr>
    </w:p>
    <w:p w14:paraId="7282FA75" w14:textId="77777777" w:rsidR="0006197B" w:rsidRPr="00403ECF" w:rsidRDefault="0006197B" w:rsidP="00CE743F">
      <w:pPr>
        <w:pStyle w:val="BodyText"/>
        <w:spacing w:line="240" w:lineRule="auto"/>
        <w:rPr>
          <w:rFonts w:ascii="Arial Narrow" w:hAnsi="Arial Narrow"/>
        </w:rPr>
      </w:pPr>
      <w:r w:rsidRPr="00403ECF">
        <w:rPr>
          <w:rFonts w:ascii="Arial Narrow" w:hAnsi="Arial Narrow"/>
        </w:rPr>
        <w:t xml:space="preserve">The template for the </w:t>
      </w:r>
      <w:r w:rsidR="00B201AA">
        <w:rPr>
          <w:rFonts w:ascii="Arial Narrow" w:hAnsi="Arial Narrow"/>
        </w:rPr>
        <w:t>Project Brief</w:t>
      </w:r>
      <w:r w:rsidRPr="00403ECF">
        <w:rPr>
          <w:rFonts w:ascii="Arial Narrow" w:hAnsi="Arial Narrow"/>
        </w:rPr>
        <w:t xml:space="preserve"> is available at the CEED website</w:t>
      </w:r>
      <w:r w:rsidR="007C3878">
        <w:rPr>
          <w:rFonts w:ascii="Arial Narrow" w:hAnsi="Arial Narrow"/>
        </w:rPr>
        <w:t xml:space="preserve">. </w:t>
      </w:r>
      <w:r w:rsidRPr="00403ECF">
        <w:rPr>
          <w:rFonts w:ascii="Arial Narrow" w:hAnsi="Arial Narrow"/>
        </w:rPr>
        <w:t xml:space="preserve"> Instructions for the individual sections are included in that template, and are summarised here.</w:t>
      </w:r>
    </w:p>
    <w:p w14:paraId="25CF5337" w14:textId="77777777" w:rsidR="0006197B" w:rsidRPr="00403ECF" w:rsidRDefault="0006197B" w:rsidP="00CE743F">
      <w:pPr>
        <w:pStyle w:val="BodyText"/>
        <w:spacing w:line="240" w:lineRule="auto"/>
        <w:rPr>
          <w:rFonts w:ascii="Arial Narrow" w:hAnsi="Arial Narrow"/>
        </w:rPr>
      </w:pPr>
    </w:p>
    <w:p w14:paraId="1DB83070" w14:textId="77777777" w:rsidR="0006197B" w:rsidRPr="00403ECF" w:rsidRDefault="0006197B" w:rsidP="00CE743F">
      <w:pPr>
        <w:pStyle w:val="BodyText"/>
        <w:spacing w:line="240" w:lineRule="auto"/>
        <w:rPr>
          <w:rFonts w:ascii="Arial Narrow" w:hAnsi="Arial Narrow"/>
          <w:b/>
        </w:rPr>
      </w:pPr>
      <w:r w:rsidRPr="00403ECF">
        <w:rPr>
          <w:rFonts w:ascii="Arial Narrow" w:hAnsi="Arial Narrow"/>
          <w:b/>
        </w:rPr>
        <w:t>Cover Page</w:t>
      </w:r>
    </w:p>
    <w:p w14:paraId="3E26E8CB" w14:textId="77777777" w:rsidR="0006197B" w:rsidRPr="00403ECF" w:rsidRDefault="0006197B" w:rsidP="00CE743F">
      <w:pPr>
        <w:pStyle w:val="BodyText"/>
        <w:spacing w:line="240" w:lineRule="auto"/>
        <w:rPr>
          <w:rFonts w:ascii="Arial Narrow" w:hAnsi="Arial Narrow"/>
        </w:rPr>
      </w:pPr>
    </w:p>
    <w:p w14:paraId="75BD7EBF" w14:textId="77777777" w:rsidR="006163D9" w:rsidRDefault="006163D9" w:rsidP="00CE743F">
      <w:pPr>
        <w:pStyle w:val="BodyText"/>
        <w:spacing w:line="240" w:lineRule="auto"/>
        <w:rPr>
          <w:rFonts w:ascii="Arial Narrow" w:hAnsi="Arial Narrow"/>
        </w:rPr>
      </w:pPr>
      <w:r w:rsidRPr="00403ECF">
        <w:rPr>
          <w:rFonts w:ascii="Arial Narrow" w:hAnsi="Arial Narrow"/>
        </w:rPr>
        <w:t xml:space="preserve">This page is intended to be a </w:t>
      </w:r>
      <w:r w:rsidR="007C3878" w:rsidRPr="00403ECF">
        <w:rPr>
          <w:rFonts w:ascii="Arial Narrow" w:hAnsi="Arial Narrow"/>
        </w:rPr>
        <w:t>standalone</w:t>
      </w:r>
      <w:r w:rsidRPr="00403ECF">
        <w:rPr>
          <w:rFonts w:ascii="Arial Narrow" w:hAnsi="Arial Narrow"/>
        </w:rPr>
        <w:t xml:space="preserve"> document as well as being a cover sheet for the detailed </w:t>
      </w:r>
      <w:r w:rsidR="00B201AA">
        <w:rPr>
          <w:rFonts w:ascii="Arial Narrow" w:hAnsi="Arial Narrow"/>
        </w:rPr>
        <w:t>Project Brief</w:t>
      </w:r>
      <w:r w:rsidRPr="00403ECF">
        <w:rPr>
          <w:rFonts w:ascii="Arial Narrow" w:hAnsi="Arial Narrow"/>
        </w:rPr>
        <w:t xml:space="preserve">. It is NOT an introduction to the </w:t>
      </w:r>
      <w:r w:rsidR="00B201AA">
        <w:rPr>
          <w:rFonts w:ascii="Arial Narrow" w:hAnsi="Arial Narrow"/>
        </w:rPr>
        <w:t>Project Brief</w:t>
      </w:r>
      <w:r w:rsidRPr="00403ECF">
        <w:rPr>
          <w:rFonts w:ascii="Arial Narrow" w:hAnsi="Arial Narrow"/>
        </w:rPr>
        <w:t xml:space="preserve">. Your </w:t>
      </w:r>
      <w:r w:rsidR="004D23AC">
        <w:rPr>
          <w:rFonts w:ascii="Arial Narrow" w:hAnsi="Arial Narrow"/>
        </w:rPr>
        <w:t>Client Mentor</w:t>
      </w:r>
      <w:r w:rsidRPr="00403ECF">
        <w:rPr>
          <w:rFonts w:ascii="Arial Narrow" w:hAnsi="Arial Narrow"/>
        </w:rPr>
        <w:t xml:space="preserve"> should be able to </w:t>
      </w:r>
      <w:r w:rsidR="00305AAE">
        <w:rPr>
          <w:rFonts w:ascii="Arial Narrow" w:hAnsi="Arial Narrow"/>
        </w:rPr>
        <w:t>circulate to leaders in their organisation</w:t>
      </w:r>
      <w:r w:rsidRPr="00403ECF">
        <w:rPr>
          <w:rFonts w:ascii="Arial Narrow" w:hAnsi="Arial Narrow"/>
        </w:rPr>
        <w:t>, so that they can get a snapshot of what you are doing.  It gives the following information:</w:t>
      </w:r>
    </w:p>
    <w:p w14:paraId="01B45EC6" w14:textId="77777777" w:rsidR="00F551B2" w:rsidRPr="00403ECF" w:rsidRDefault="00F551B2" w:rsidP="00CE743F">
      <w:pPr>
        <w:pStyle w:val="BodyText"/>
        <w:spacing w:line="240" w:lineRule="auto"/>
        <w:rPr>
          <w:rFonts w:ascii="Arial Narrow" w:hAnsi="Arial Narrow"/>
        </w:rPr>
      </w:pPr>
    </w:p>
    <w:p w14:paraId="7FA48F4B" w14:textId="77777777" w:rsidR="006163D9" w:rsidRPr="00403ECF" w:rsidRDefault="006163D9" w:rsidP="00125553">
      <w:pPr>
        <w:numPr>
          <w:ilvl w:val="0"/>
          <w:numId w:val="18"/>
        </w:numPr>
        <w:ind w:left="499" w:hanging="357"/>
        <w:jc w:val="both"/>
        <w:rPr>
          <w:rFonts w:ascii="Arial Narrow" w:hAnsi="Arial Narrow"/>
        </w:rPr>
      </w:pPr>
      <w:r w:rsidRPr="00403ECF">
        <w:rPr>
          <w:rFonts w:ascii="Arial Narrow" w:hAnsi="Arial Narrow"/>
        </w:rPr>
        <w:t>Project title &amp; CEED Project number</w:t>
      </w:r>
      <w:r w:rsidR="004D6CA3">
        <w:rPr>
          <w:rFonts w:ascii="Arial Narrow" w:hAnsi="Arial Narrow"/>
        </w:rPr>
        <w:t>;</w:t>
      </w:r>
    </w:p>
    <w:p w14:paraId="671A2762" w14:textId="77777777" w:rsidR="006163D9" w:rsidRPr="00403ECF" w:rsidRDefault="006163D9" w:rsidP="00125553">
      <w:pPr>
        <w:numPr>
          <w:ilvl w:val="0"/>
          <w:numId w:val="18"/>
        </w:numPr>
        <w:ind w:left="499" w:hanging="357"/>
        <w:jc w:val="both"/>
        <w:rPr>
          <w:rFonts w:ascii="Arial Narrow" w:hAnsi="Arial Narrow"/>
        </w:rPr>
      </w:pPr>
      <w:r w:rsidRPr="00403ECF">
        <w:rPr>
          <w:rFonts w:ascii="Arial Narrow" w:hAnsi="Arial Narrow"/>
        </w:rPr>
        <w:t>Client organisation</w:t>
      </w:r>
      <w:r w:rsidR="004D6CA3">
        <w:rPr>
          <w:rFonts w:ascii="Arial Narrow" w:hAnsi="Arial Narrow"/>
        </w:rPr>
        <w:t>;</w:t>
      </w:r>
    </w:p>
    <w:p w14:paraId="7165C42C" w14:textId="77777777" w:rsidR="006163D9" w:rsidRPr="00403ECF" w:rsidRDefault="006163D9" w:rsidP="00125553">
      <w:pPr>
        <w:numPr>
          <w:ilvl w:val="0"/>
          <w:numId w:val="18"/>
        </w:numPr>
        <w:ind w:left="499" w:hanging="357"/>
        <w:jc w:val="both"/>
        <w:rPr>
          <w:rFonts w:ascii="Arial Narrow" w:hAnsi="Arial Narrow"/>
        </w:rPr>
      </w:pPr>
      <w:r w:rsidRPr="00403ECF">
        <w:rPr>
          <w:rFonts w:ascii="Arial Narrow" w:hAnsi="Arial Narrow"/>
        </w:rPr>
        <w:t xml:space="preserve">Summary project description (which should identify the project </w:t>
      </w:r>
      <w:r w:rsidR="00B201AA">
        <w:rPr>
          <w:rFonts w:ascii="Arial Narrow" w:hAnsi="Arial Narrow"/>
        </w:rPr>
        <w:t>Deliverables</w:t>
      </w:r>
      <w:r w:rsidRPr="00403ECF">
        <w:rPr>
          <w:rFonts w:ascii="Arial Narrow" w:hAnsi="Arial Narrow"/>
        </w:rPr>
        <w:t>, and the potential benefits to the client)</w:t>
      </w:r>
      <w:r w:rsidR="004D6CA3">
        <w:rPr>
          <w:rFonts w:ascii="Arial Narrow" w:hAnsi="Arial Narrow"/>
        </w:rPr>
        <w:t>;</w:t>
      </w:r>
    </w:p>
    <w:p w14:paraId="6823C990" w14:textId="77777777" w:rsidR="006163D9" w:rsidRPr="00403ECF" w:rsidRDefault="006163D9" w:rsidP="00125553">
      <w:pPr>
        <w:numPr>
          <w:ilvl w:val="0"/>
          <w:numId w:val="18"/>
        </w:numPr>
        <w:ind w:left="499" w:hanging="357"/>
        <w:jc w:val="both"/>
        <w:rPr>
          <w:rFonts w:ascii="Arial Narrow" w:hAnsi="Arial Narrow"/>
        </w:rPr>
      </w:pPr>
      <w:r w:rsidRPr="00403ECF">
        <w:rPr>
          <w:rFonts w:ascii="Arial Narrow" w:hAnsi="Arial Narrow"/>
        </w:rPr>
        <w:t>Student</w:t>
      </w:r>
      <w:r w:rsidR="004D6CA3">
        <w:rPr>
          <w:rFonts w:ascii="Arial Narrow" w:hAnsi="Arial Narrow"/>
        </w:rPr>
        <w:t>;</w:t>
      </w:r>
    </w:p>
    <w:p w14:paraId="3FF883A3" w14:textId="77777777" w:rsidR="006163D9" w:rsidRPr="00403ECF" w:rsidRDefault="006163D9" w:rsidP="00125553">
      <w:pPr>
        <w:numPr>
          <w:ilvl w:val="0"/>
          <w:numId w:val="18"/>
        </w:numPr>
        <w:ind w:left="499" w:hanging="357"/>
        <w:jc w:val="both"/>
        <w:rPr>
          <w:rFonts w:ascii="Arial Narrow" w:hAnsi="Arial Narrow"/>
        </w:rPr>
      </w:pPr>
      <w:r w:rsidRPr="00403ECF">
        <w:rPr>
          <w:rFonts w:ascii="Arial Narrow" w:hAnsi="Arial Narrow"/>
        </w:rPr>
        <w:t xml:space="preserve">Client </w:t>
      </w:r>
      <w:r w:rsidR="00BC2D63">
        <w:rPr>
          <w:rFonts w:ascii="Arial Narrow" w:hAnsi="Arial Narrow"/>
        </w:rPr>
        <w:t>Mentor</w:t>
      </w:r>
      <w:r w:rsidRPr="00403ECF">
        <w:rPr>
          <w:rFonts w:ascii="Arial Narrow" w:hAnsi="Arial Narrow"/>
        </w:rPr>
        <w:t>(s)</w:t>
      </w:r>
      <w:r w:rsidR="004D6CA3">
        <w:rPr>
          <w:rFonts w:ascii="Arial Narrow" w:hAnsi="Arial Narrow"/>
        </w:rPr>
        <w:t>;</w:t>
      </w:r>
    </w:p>
    <w:p w14:paraId="3BDED464" w14:textId="77777777" w:rsidR="006163D9" w:rsidRPr="00403ECF" w:rsidRDefault="0008593F" w:rsidP="00125553">
      <w:pPr>
        <w:numPr>
          <w:ilvl w:val="0"/>
          <w:numId w:val="18"/>
        </w:numPr>
        <w:ind w:left="499" w:hanging="357"/>
        <w:jc w:val="both"/>
        <w:rPr>
          <w:rFonts w:ascii="Arial Narrow" w:hAnsi="Arial Narrow"/>
        </w:rPr>
      </w:pPr>
      <w:r>
        <w:rPr>
          <w:rFonts w:ascii="Arial Narrow" w:hAnsi="Arial Narrow"/>
        </w:rPr>
        <w:t xml:space="preserve">Academic </w:t>
      </w:r>
      <w:r w:rsidR="00BC2D63">
        <w:rPr>
          <w:rFonts w:ascii="Arial Narrow" w:hAnsi="Arial Narrow"/>
        </w:rPr>
        <w:t>Supervisor</w:t>
      </w:r>
      <w:r w:rsidR="006163D9" w:rsidRPr="00403ECF">
        <w:rPr>
          <w:rFonts w:ascii="Arial Narrow" w:hAnsi="Arial Narrow"/>
        </w:rPr>
        <w:t>(s)</w:t>
      </w:r>
      <w:r w:rsidR="004D6CA3">
        <w:rPr>
          <w:rFonts w:ascii="Arial Narrow" w:hAnsi="Arial Narrow"/>
        </w:rPr>
        <w:t>.</w:t>
      </w:r>
    </w:p>
    <w:p w14:paraId="6E86C170" w14:textId="77777777" w:rsidR="0006197B" w:rsidRPr="00403ECF" w:rsidRDefault="0006197B" w:rsidP="0013502D">
      <w:pPr>
        <w:jc w:val="both"/>
        <w:rPr>
          <w:rFonts w:ascii="Arial Narrow" w:hAnsi="Arial Narrow"/>
        </w:rPr>
      </w:pPr>
    </w:p>
    <w:p w14:paraId="42B7DFF8" w14:textId="77777777" w:rsidR="00F551B2" w:rsidRPr="00F551B2" w:rsidRDefault="0006197B" w:rsidP="00F551B2">
      <w:pPr>
        <w:jc w:val="both"/>
        <w:rPr>
          <w:rFonts w:ascii="Arial Narrow" w:hAnsi="Arial Narrow"/>
          <w:b/>
          <w:sz w:val="32"/>
        </w:rPr>
      </w:pPr>
      <w:r w:rsidRPr="00403ECF">
        <w:rPr>
          <w:rFonts w:ascii="Arial Narrow" w:hAnsi="Arial Narrow"/>
        </w:rPr>
        <w:t xml:space="preserve">The project summary provides a clear, concise summary of the project. It should briefly identify the reasons for undertaking the project (with emphasis on relating those reasons to the needs of the client enterprise), the objectives of the project, and the business value realized by the client enterprise in achieving those objectives. It should then proceed to identify the methods by which the objectives will be achieved, and the total costs that may be expected (excluding the original project fee). The key </w:t>
      </w:r>
      <w:r w:rsidR="00B201AA">
        <w:rPr>
          <w:rFonts w:ascii="Arial Narrow" w:hAnsi="Arial Narrow"/>
        </w:rPr>
        <w:t>Deliverables</w:t>
      </w:r>
      <w:r w:rsidRPr="00403ECF">
        <w:rPr>
          <w:rFonts w:ascii="Arial Narrow" w:hAnsi="Arial Narrow"/>
        </w:rPr>
        <w:t xml:space="preserve"> must also be identified. The length of the summary </w:t>
      </w:r>
      <w:r w:rsidRPr="00C42C59">
        <w:rPr>
          <w:rFonts w:ascii="Arial Narrow" w:hAnsi="Arial Narrow"/>
          <w:b/>
        </w:rPr>
        <w:t>must</w:t>
      </w:r>
      <w:r w:rsidRPr="00403ECF">
        <w:rPr>
          <w:rFonts w:ascii="Arial Narrow" w:hAnsi="Arial Narrow"/>
        </w:rPr>
        <w:t xml:space="preserve"> be limited to ensure that the summary, the headings above, and the names below appear together on the cover page. </w:t>
      </w:r>
      <w:bookmarkStart w:id="15" w:name="_Toc24382210"/>
      <w:r w:rsidR="00F551B2">
        <w:rPr>
          <w:rFonts w:ascii="Arial Narrow" w:hAnsi="Arial Narrow"/>
          <w:b/>
        </w:rPr>
        <w:br w:type="page"/>
      </w:r>
    </w:p>
    <w:p w14:paraId="231817B8" w14:textId="77777777" w:rsidR="0006197B" w:rsidRPr="00403ECF" w:rsidRDefault="0006197B" w:rsidP="0013502D">
      <w:pPr>
        <w:jc w:val="both"/>
        <w:rPr>
          <w:rFonts w:ascii="Arial Narrow" w:hAnsi="Arial Narrow"/>
          <w:b/>
        </w:rPr>
      </w:pPr>
      <w:r w:rsidRPr="00403ECF">
        <w:rPr>
          <w:rFonts w:ascii="Arial Narrow" w:hAnsi="Arial Narrow"/>
          <w:b/>
        </w:rPr>
        <w:lastRenderedPageBreak/>
        <w:t>Section 1 - Project Background</w:t>
      </w:r>
    </w:p>
    <w:p w14:paraId="6E52B386" w14:textId="77777777" w:rsidR="0006197B" w:rsidRPr="00403ECF" w:rsidRDefault="0006197B" w:rsidP="0013502D">
      <w:pPr>
        <w:jc w:val="both"/>
        <w:rPr>
          <w:rFonts w:ascii="Arial Narrow" w:hAnsi="Arial Narrow"/>
          <w:b/>
        </w:rPr>
      </w:pPr>
    </w:p>
    <w:p w14:paraId="75BE1908" w14:textId="77777777" w:rsidR="0006197B" w:rsidRPr="00403ECF" w:rsidRDefault="0006197B" w:rsidP="0013502D">
      <w:pPr>
        <w:jc w:val="both"/>
        <w:rPr>
          <w:rFonts w:ascii="Arial Narrow" w:hAnsi="Arial Narrow"/>
          <w:b/>
        </w:rPr>
      </w:pPr>
      <w:r w:rsidRPr="00403ECF">
        <w:rPr>
          <w:rFonts w:ascii="Arial Narrow" w:hAnsi="Arial Narrow"/>
          <w:b/>
        </w:rPr>
        <w:t>1.1</w:t>
      </w:r>
      <w:r w:rsidRPr="00403ECF">
        <w:rPr>
          <w:rFonts w:ascii="Arial Narrow" w:hAnsi="Arial Narrow"/>
          <w:b/>
        </w:rPr>
        <w:tab/>
        <w:t>Problem Statement</w:t>
      </w:r>
    </w:p>
    <w:p w14:paraId="18D343C4" w14:textId="77777777" w:rsidR="0006197B" w:rsidRPr="00403ECF" w:rsidRDefault="0006197B" w:rsidP="0013502D">
      <w:pPr>
        <w:jc w:val="both"/>
        <w:rPr>
          <w:rFonts w:ascii="Arial Narrow" w:hAnsi="Arial Narrow"/>
          <w:b/>
        </w:rPr>
      </w:pPr>
    </w:p>
    <w:p w14:paraId="7BDB736B" w14:textId="77777777" w:rsidR="0006197B" w:rsidRPr="00403ECF" w:rsidRDefault="0006197B" w:rsidP="0013502D">
      <w:pPr>
        <w:jc w:val="both"/>
        <w:rPr>
          <w:rFonts w:ascii="Arial Narrow" w:hAnsi="Arial Narrow"/>
        </w:rPr>
      </w:pPr>
      <w:r w:rsidRPr="00403ECF">
        <w:rPr>
          <w:rFonts w:ascii="Arial Narrow" w:hAnsi="Arial Narrow"/>
        </w:rPr>
        <w:t xml:space="preserve">The problem statement describes the specific issue (or issues) to be addressed by the project. The nature of this statement will obviously vary according to the nature of the issues. For technical problems, it may be appropriate to incorporate diagrams, graphs or tables illustrating the nature of the problem. For business and financial investigations, it may be useful to present relevant financial data. </w:t>
      </w:r>
    </w:p>
    <w:p w14:paraId="2CE7B912" w14:textId="77777777" w:rsidR="0006197B" w:rsidRPr="00403ECF" w:rsidRDefault="0006197B" w:rsidP="0013502D">
      <w:pPr>
        <w:jc w:val="both"/>
        <w:rPr>
          <w:rFonts w:ascii="Arial Narrow" w:hAnsi="Arial Narrow"/>
        </w:rPr>
      </w:pPr>
    </w:p>
    <w:p w14:paraId="50B3C247" w14:textId="77777777" w:rsidR="0006197B" w:rsidRPr="00403ECF" w:rsidRDefault="0006197B" w:rsidP="0013502D">
      <w:pPr>
        <w:jc w:val="both"/>
        <w:rPr>
          <w:rFonts w:ascii="Arial Narrow" w:hAnsi="Arial Narrow"/>
        </w:rPr>
      </w:pPr>
      <w:r w:rsidRPr="00403ECF">
        <w:rPr>
          <w:rFonts w:ascii="Arial Narrow" w:hAnsi="Arial Narrow"/>
        </w:rPr>
        <w:t>This section should also discuss the implications of the issue for the client organisation. For operational problems in a plant, this may include environmental, health and safety issues, potential production loss, or maintenance requirements. For a design problem, the project may investigate improvements that allow the Client to compete more effectively or enter a new market. For projects dealing with organisational practices, the problem may affect the efficiency or effectiveness of operations or the delivery of services. In other cases, the project may simply help the Client develop a thorough understanding of an issue, which will help guide future policy formulation or planning.</w:t>
      </w:r>
    </w:p>
    <w:p w14:paraId="1B30F65C" w14:textId="77777777" w:rsidR="0006197B" w:rsidRPr="00403ECF" w:rsidRDefault="0006197B" w:rsidP="0013502D">
      <w:pPr>
        <w:jc w:val="both"/>
        <w:rPr>
          <w:rFonts w:ascii="Arial Narrow" w:hAnsi="Arial Narrow"/>
        </w:rPr>
      </w:pPr>
    </w:p>
    <w:p w14:paraId="4067F5B9" w14:textId="77777777" w:rsidR="0006197B" w:rsidRPr="00403ECF" w:rsidRDefault="0006197B" w:rsidP="0013502D">
      <w:pPr>
        <w:jc w:val="both"/>
        <w:rPr>
          <w:rFonts w:ascii="Arial Narrow" w:hAnsi="Arial Narrow"/>
          <w:b/>
        </w:rPr>
      </w:pPr>
      <w:r w:rsidRPr="00403ECF">
        <w:rPr>
          <w:rFonts w:ascii="Arial Narrow" w:hAnsi="Arial Narrow"/>
          <w:b/>
        </w:rPr>
        <w:t>1.2</w:t>
      </w:r>
      <w:r w:rsidRPr="00403ECF">
        <w:rPr>
          <w:rFonts w:ascii="Arial Narrow" w:hAnsi="Arial Narrow"/>
          <w:b/>
        </w:rPr>
        <w:tab/>
        <w:t>Background Information</w:t>
      </w:r>
    </w:p>
    <w:p w14:paraId="6F4A8CED" w14:textId="77777777" w:rsidR="0006197B" w:rsidRPr="00403ECF" w:rsidRDefault="0006197B" w:rsidP="0013502D">
      <w:pPr>
        <w:jc w:val="both"/>
        <w:rPr>
          <w:rFonts w:ascii="Arial Narrow" w:hAnsi="Arial Narrow"/>
        </w:rPr>
      </w:pPr>
    </w:p>
    <w:p w14:paraId="1A0D4E52" w14:textId="77777777" w:rsidR="0006197B" w:rsidRDefault="0006197B" w:rsidP="0013502D">
      <w:pPr>
        <w:jc w:val="both"/>
        <w:rPr>
          <w:rFonts w:ascii="Arial Narrow" w:hAnsi="Arial Narrow"/>
        </w:rPr>
      </w:pPr>
      <w:r w:rsidRPr="00403ECF">
        <w:rPr>
          <w:rFonts w:ascii="Arial Narrow" w:hAnsi="Arial Narrow"/>
        </w:rPr>
        <w:t xml:space="preserve">This section should consider existing knowledge related to the issue that will affect the progress of the project. If not already covered adequately in the problem statement, this section should start by summarising the current situation of the Client. </w:t>
      </w:r>
    </w:p>
    <w:p w14:paraId="0B825AC3" w14:textId="77777777" w:rsidR="00F551B2" w:rsidRPr="00403ECF" w:rsidRDefault="00F551B2" w:rsidP="0013502D">
      <w:pPr>
        <w:jc w:val="both"/>
        <w:rPr>
          <w:rFonts w:ascii="Arial Narrow" w:hAnsi="Arial Narrow"/>
        </w:rPr>
      </w:pPr>
    </w:p>
    <w:p w14:paraId="22E09C72" w14:textId="77777777" w:rsidR="0006197B" w:rsidRPr="00403ECF" w:rsidRDefault="0006197B" w:rsidP="003A6692">
      <w:pPr>
        <w:pStyle w:val="ListParagraph"/>
        <w:numPr>
          <w:ilvl w:val="0"/>
          <w:numId w:val="26"/>
        </w:numPr>
        <w:spacing w:after="0"/>
        <w:ind w:left="357" w:hanging="357"/>
        <w:jc w:val="both"/>
        <w:rPr>
          <w:rFonts w:ascii="Arial Narrow" w:hAnsi="Arial Narrow"/>
        </w:rPr>
      </w:pPr>
      <w:r w:rsidRPr="00403ECF">
        <w:rPr>
          <w:rFonts w:ascii="Arial Narrow" w:hAnsi="Arial Narrow"/>
        </w:rPr>
        <w:t>How is the issue presently being handled?</w:t>
      </w:r>
    </w:p>
    <w:p w14:paraId="1DDE7E55" w14:textId="77777777" w:rsidR="0006197B" w:rsidRPr="00403ECF" w:rsidRDefault="0006197B" w:rsidP="003A6692">
      <w:pPr>
        <w:pStyle w:val="ListParagraph"/>
        <w:numPr>
          <w:ilvl w:val="0"/>
          <w:numId w:val="26"/>
        </w:numPr>
        <w:spacing w:after="0"/>
        <w:ind w:left="357" w:hanging="357"/>
        <w:jc w:val="both"/>
        <w:rPr>
          <w:rFonts w:ascii="Arial Narrow" w:hAnsi="Arial Narrow"/>
        </w:rPr>
      </w:pPr>
      <w:r w:rsidRPr="00403ECF">
        <w:rPr>
          <w:rFonts w:ascii="Arial Narrow" w:hAnsi="Arial Narrow"/>
        </w:rPr>
        <w:t>What is the current understanding of the issue?</w:t>
      </w:r>
    </w:p>
    <w:p w14:paraId="7BA15034" w14:textId="77777777" w:rsidR="0006197B" w:rsidRPr="00403ECF" w:rsidRDefault="0006197B" w:rsidP="00125553">
      <w:pPr>
        <w:ind w:hanging="357"/>
        <w:jc w:val="both"/>
        <w:rPr>
          <w:rFonts w:ascii="Arial Narrow" w:hAnsi="Arial Narrow"/>
        </w:rPr>
      </w:pPr>
    </w:p>
    <w:p w14:paraId="768EC61C" w14:textId="77777777" w:rsidR="0006197B" w:rsidRDefault="0006197B" w:rsidP="0013502D">
      <w:pPr>
        <w:jc w:val="both"/>
        <w:rPr>
          <w:rFonts w:ascii="Arial Narrow" w:hAnsi="Arial Narrow"/>
        </w:rPr>
      </w:pPr>
      <w:r w:rsidRPr="00403ECF">
        <w:rPr>
          <w:rFonts w:ascii="Arial Narrow" w:hAnsi="Arial Narrow"/>
        </w:rPr>
        <w:t xml:space="preserve">You should then proceed to discuss the history of the issue in the Client organisation or other affected stakeholders (internal and external organisations, communities). </w:t>
      </w:r>
    </w:p>
    <w:p w14:paraId="5E531DAD" w14:textId="77777777" w:rsidR="00F551B2" w:rsidRPr="00403ECF" w:rsidRDefault="00F551B2" w:rsidP="0013502D">
      <w:pPr>
        <w:jc w:val="both"/>
        <w:rPr>
          <w:rFonts w:ascii="Arial Narrow" w:hAnsi="Arial Narrow"/>
        </w:rPr>
      </w:pPr>
    </w:p>
    <w:p w14:paraId="35A65947" w14:textId="77777777" w:rsidR="0006197B" w:rsidRPr="00403ECF" w:rsidRDefault="0006197B" w:rsidP="00125553">
      <w:pPr>
        <w:pStyle w:val="ListParagraph"/>
        <w:numPr>
          <w:ilvl w:val="0"/>
          <w:numId w:val="27"/>
        </w:numPr>
        <w:spacing w:after="0"/>
        <w:ind w:left="357" w:hanging="357"/>
        <w:jc w:val="both"/>
        <w:rPr>
          <w:rFonts w:ascii="Arial Narrow" w:hAnsi="Arial Narrow"/>
        </w:rPr>
      </w:pPr>
      <w:r w:rsidRPr="00403ECF">
        <w:rPr>
          <w:rFonts w:ascii="Arial Narrow" w:hAnsi="Arial Narrow"/>
        </w:rPr>
        <w:t xml:space="preserve">How has the past history influenced the current situation at the Client? </w:t>
      </w:r>
    </w:p>
    <w:p w14:paraId="49BBD40E" w14:textId="77777777" w:rsidR="0006197B" w:rsidRPr="00403ECF" w:rsidRDefault="0006197B" w:rsidP="00125553">
      <w:pPr>
        <w:pStyle w:val="ListParagraph"/>
        <w:numPr>
          <w:ilvl w:val="0"/>
          <w:numId w:val="27"/>
        </w:numPr>
        <w:spacing w:after="0"/>
        <w:ind w:left="357" w:hanging="357"/>
        <w:jc w:val="both"/>
        <w:rPr>
          <w:rFonts w:ascii="Arial Narrow" w:hAnsi="Arial Narrow"/>
        </w:rPr>
      </w:pPr>
      <w:r w:rsidRPr="00403ECF">
        <w:rPr>
          <w:rFonts w:ascii="Arial Narrow" w:hAnsi="Arial Narrow"/>
        </w:rPr>
        <w:t xml:space="preserve">How did the issue develop? </w:t>
      </w:r>
    </w:p>
    <w:p w14:paraId="45C30011" w14:textId="77777777" w:rsidR="0006197B" w:rsidRDefault="0006197B" w:rsidP="00125553">
      <w:pPr>
        <w:pStyle w:val="ListParagraph"/>
        <w:numPr>
          <w:ilvl w:val="0"/>
          <w:numId w:val="27"/>
        </w:numPr>
        <w:spacing w:after="0"/>
        <w:ind w:left="357" w:hanging="357"/>
        <w:jc w:val="both"/>
        <w:rPr>
          <w:rFonts w:ascii="Arial Narrow" w:hAnsi="Arial Narrow"/>
        </w:rPr>
      </w:pPr>
      <w:r w:rsidRPr="00403ECF">
        <w:rPr>
          <w:rFonts w:ascii="Arial Narrow" w:hAnsi="Arial Narrow"/>
        </w:rPr>
        <w:t xml:space="preserve">Have previous attempts been made to address the issue, and, if so, how successful have those attempts been? </w:t>
      </w:r>
    </w:p>
    <w:p w14:paraId="64E663FD" w14:textId="77777777" w:rsidR="006528ED" w:rsidRPr="00403ECF" w:rsidRDefault="006528ED" w:rsidP="006528ED">
      <w:pPr>
        <w:pStyle w:val="ListParagraph"/>
        <w:spacing w:after="0"/>
        <w:jc w:val="both"/>
        <w:rPr>
          <w:rFonts w:ascii="Arial Narrow" w:hAnsi="Arial Narrow"/>
        </w:rPr>
      </w:pPr>
    </w:p>
    <w:p w14:paraId="7596DC9D" w14:textId="77777777" w:rsidR="0006197B" w:rsidRPr="00403ECF" w:rsidRDefault="0006197B" w:rsidP="0013502D">
      <w:pPr>
        <w:jc w:val="both"/>
        <w:rPr>
          <w:rFonts w:ascii="Arial Narrow" w:hAnsi="Arial Narrow"/>
        </w:rPr>
      </w:pPr>
      <w:r w:rsidRPr="00403ECF">
        <w:rPr>
          <w:rFonts w:ascii="Arial Narrow" w:hAnsi="Arial Narrow"/>
        </w:rPr>
        <w:t>Tracking down and discussing this history is critical if your project is to avoid “reinventing the wheel”</w:t>
      </w:r>
      <w:r w:rsidR="006528ED">
        <w:rPr>
          <w:rFonts w:ascii="Arial Narrow" w:hAnsi="Arial Narrow"/>
        </w:rPr>
        <w:t>.</w:t>
      </w:r>
    </w:p>
    <w:p w14:paraId="379A6EF8" w14:textId="77777777" w:rsidR="0006197B" w:rsidRPr="00403ECF" w:rsidRDefault="0006197B" w:rsidP="0013502D">
      <w:pPr>
        <w:jc w:val="both"/>
        <w:rPr>
          <w:rFonts w:ascii="Arial Narrow" w:hAnsi="Arial Narrow"/>
          <w:b/>
        </w:rPr>
      </w:pPr>
    </w:p>
    <w:p w14:paraId="3A9FE45B" w14:textId="77777777" w:rsidR="0006197B" w:rsidRDefault="0006197B" w:rsidP="0013502D">
      <w:pPr>
        <w:jc w:val="both"/>
        <w:rPr>
          <w:rFonts w:ascii="Arial Narrow" w:hAnsi="Arial Narrow"/>
        </w:rPr>
      </w:pPr>
      <w:r w:rsidRPr="00403ECF">
        <w:rPr>
          <w:rFonts w:ascii="Arial Narrow" w:hAnsi="Arial Narrow"/>
        </w:rPr>
        <w:t>You should then go on to discuss any relevant information that you have gathered through the early stages of your literature review. If there alternate technologies that are to be considered, they should be described here. If similar studies have been reported in the literature, their findings should be summarised</w:t>
      </w:r>
      <w:r w:rsidR="00235E9B">
        <w:rPr>
          <w:rFonts w:ascii="Arial Narrow" w:hAnsi="Arial Narrow"/>
        </w:rPr>
        <w:t xml:space="preserve"> </w:t>
      </w:r>
      <w:r w:rsidRPr="00403ECF">
        <w:rPr>
          <w:rFonts w:ascii="Arial Narrow" w:hAnsi="Arial Narrow"/>
        </w:rPr>
        <w:t>here.</w:t>
      </w:r>
    </w:p>
    <w:p w14:paraId="23083CBE" w14:textId="77777777" w:rsidR="00827037" w:rsidRDefault="00827037" w:rsidP="0013502D">
      <w:pPr>
        <w:jc w:val="both"/>
        <w:rPr>
          <w:rFonts w:ascii="Arial Narrow" w:hAnsi="Arial Narrow"/>
        </w:rPr>
      </w:pPr>
    </w:p>
    <w:p w14:paraId="0E0F1C05" w14:textId="77777777" w:rsidR="0006197B" w:rsidRPr="00403ECF" w:rsidRDefault="0006197B" w:rsidP="0013502D">
      <w:pPr>
        <w:ind w:left="709" w:hanging="709"/>
        <w:jc w:val="both"/>
        <w:rPr>
          <w:rFonts w:ascii="Arial Narrow" w:hAnsi="Arial Narrow"/>
          <w:b/>
        </w:rPr>
      </w:pPr>
      <w:r w:rsidRPr="00403ECF">
        <w:rPr>
          <w:rFonts w:ascii="Arial Narrow" w:hAnsi="Arial Narrow"/>
          <w:b/>
        </w:rPr>
        <w:t>1.3</w:t>
      </w:r>
      <w:r w:rsidRPr="00403ECF">
        <w:rPr>
          <w:rFonts w:ascii="Arial Narrow" w:hAnsi="Arial Narrow"/>
          <w:b/>
        </w:rPr>
        <w:tab/>
        <w:t>Current and Future Client Environment</w:t>
      </w:r>
    </w:p>
    <w:p w14:paraId="74B29ADE" w14:textId="77777777" w:rsidR="0006197B" w:rsidRPr="00403ECF" w:rsidRDefault="0006197B" w:rsidP="0013502D">
      <w:pPr>
        <w:jc w:val="both"/>
        <w:rPr>
          <w:rFonts w:ascii="Arial Narrow" w:hAnsi="Arial Narrow"/>
          <w:b/>
        </w:rPr>
      </w:pPr>
    </w:p>
    <w:p w14:paraId="02EC398D" w14:textId="77777777" w:rsidR="0006197B" w:rsidRDefault="0006197B" w:rsidP="0013502D">
      <w:pPr>
        <w:jc w:val="both"/>
        <w:rPr>
          <w:rFonts w:ascii="Arial Narrow" w:hAnsi="Arial Narrow"/>
        </w:rPr>
      </w:pPr>
      <w:r w:rsidRPr="00403ECF">
        <w:rPr>
          <w:rFonts w:ascii="Arial Narrow" w:hAnsi="Arial Narrow"/>
        </w:rPr>
        <w:t xml:space="preserve">In planning a project, it is important to understand the ways in which the current environment at the Client organisation can affect the project, and can influence the motivations for undertaking the project. </w:t>
      </w:r>
    </w:p>
    <w:p w14:paraId="3B689649" w14:textId="77777777" w:rsidR="00F551B2" w:rsidRPr="00403ECF" w:rsidRDefault="00F551B2" w:rsidP="0013502D">
      <w:pPr>
        <w:jc w:val="both"/>
        <w:rPr>
          <w:rFonts w:ascii="Arial Narrow" w:hAnsi="Arial Narrow"/>
        </w:rPr>
      </w:pPr>
    </w:p>
    <w:p w14:paraId="365A53FA" w14:textId="77777777" w:rsidR="0006197B" w:rsidRPr="00403ECF" w:rsidRDefault="0006197B" w:rsidP="00125553">
      <w:pPr>
        <w:pStyle w:val="ListParagraph"/>
        <w:numPr>
          <w:ilvl w:val="0"/>
          <w:numId w:val="28"/>
        </w:numPr>
        <w:spacing w:after="0"/>
        <w:ind w:left="357" w:hanging="357"/>
        <w:jc w:val="both"/>
        <w:rPr>
          <w:rFonts w:ascii="Arial Narrow" w:hAnsi="Arial Narrow"/>
        </w:rPr>
      </w:pPr>
      <w:r w:rsidRPr="00403ECF">
        <w:rPr>
          <w:rFonts w:ascii="Arial Narrow" w:hAnsi="Arial Narrow"/>
        </w:rPr>
        <w:t xml:space="preserve">Does the client have access to a new piece of technology that can be applied to the project? </w:t>
      </w:r>
    </w:p>
    <w:p w14:paraId="4254660D" w14:textId="77777777" w:rsidR="0006197B" w:rsidRPr="00403ECF" w:rsidRDefault="0006197B" w:rsidP="00125553">
      <w:pPr>
        <w:pStyle w:val="ListParagraph"/>
        <w:numPr>
          <w:ilvl w:val="0"/>
          <w:numId w:val="28"/>
        </w:numPr>
        <w:spacing w:after="0"/>
        <w:ind w:left="357" w:hanging="357"/>
        <w:jc w:val="both"/>
        <w:rPr>
          <w:rFonts w:ascii="Arial Narrow" w:hAnsi="Arial Narrow"/>
        </w:rPr>
      </w:pPr>
      <w:r w:rsidRPr="00403ECF">
        <w:rPr>
          <w:rFonts w:ascii="Arial Narrow" w:hAnsi="Arial Narrow"/>
        </w:rPr>
        <w:t xml:space="preserve">Is there a particular group of staff available to support the project? </w:t>
      </w:r>
    </w:p>
    <w:p w14:paraId="3ADBDE75" w14:textId="77777777" w:rsidR="0006197B" w:rsidRPr="00403ECF" w:rsidRDefault="0006197B" w:rsidP="00125553">
      <w:pPr>
        <w:pStyle w:val="ListParagraph"/>
        <w:numPr>
          <w:ilvl w:val="0"/>
          <w:numId w:val="28"/>
        </w:numPr>
        <w:spacing w:after="0"/>
        <w:ind w:left="357" w:hanging="357"/>
        <w:jc w:val="both"/>
        <w:rPr>
          <w:rFonts w:ascii="Arial Narrow" w:hAnsi="Arial Narrow"/>
        </w:rPr>
      </w:pPr>
      <w:r w:rsidRPr="00403ECF">
        <w:rPr>
          <w:rFonts w:ascii="Arial Narrow" w:hAnsi="Arial Narrow"/>
        </w:rPr>
        <w:t xml:space="preserve">Has new data become available that has not been previously been available for consideration? </w:t>
      </w:r>
    </w:p>
    <w:p w14:paraId="1FF21143" w14:textId="77777777" w:rsidR="0006197B" w:rsidRPr="00403ECF" w:rsidRDefault="0006197B" w:rsidP="00125553">
      <w:pPr>
        <w:pStyle w:val="ListParagraph"/>
        <w:numPr>
          <w:ilvl w:val="0"/>
          <w:numId w:val="28"/>
        </w:numPr>
        <w:spacing w:after="0"/>
        <w:ind w:left="357" w:hanging="357"/>
        <w:jc w:val="both"/>
        <w:rPr>
          <w:rFonts w:ascii="Arial Narrow" w:hAnsi="Arial Narrow"/>
        </w:rPr>
      </w:pPr>
      <w:r w:rsidRPr="00403ECF">
        <w:rPr>
          <w:rFonts w:ascii="Arial Narrow" w:hAnsi="Arial Narrow"/>
        </w:rPr>
        <w:lastRenderedPageBreak/>
        <w:t>Have new motivations emerged for pursuing an issue? For example, a Client may have adopted a “carbon neutral” approach that dictates the retirement of old technology.</w:t>
      </w:r>
    </w:p>
    <w:p w14:paraId="248CFA41" w14:textId="77777777" w:rsidR="0006197B" w:rsidRDefault="0006197B" w:rsidP="00125553">
      <w:pPr>
        <w:pStyle w:val="ListParagraph"/>
        <w:numPr>
          <w:ilvl w:val="0"/>
          <w:numId w:val="28"/>
        </w:numPr>
        <w:spacing w:after="0"/>
        <w:ind w:left="357" w:hanging="357"/>
        <w:jc w:val="both"/>
        <w:rPr>
          <w:rFonts w:ascii="Arial Narrow" w:hAnsi="Arial Narrow"/>
        </w:rPr>
      </w:pPr>
      <w:r w:rsidRPr="00403ECF">
        <w:rPr>
          <w:rFonts w:ascii="Arial Narrow" w:hAnsi="Arial Narrow"/>
        </w:rPr>
        <w:t>Are any organisational changes expected to occur in the project time frame?</w:t>
      </w:r>
    </w:p>
    <w:p w14:paraId="4F694AF5" w14:textId="77777777" w:rsidR="0006197B" w:rsidRPr="00403ECF" w:rsidRDefault="0006197B" w:rsidP="0013502D">
      <w:pPr>
        <w:jc w:val="both"/>
        <w:rPr>
          <w:rFonts w:ascii="Arial Narrow" w:hAnsi="Arial Narrow"/>
        </w:rPr>
      </w:pPr>
    </w:p>
    <w:p w14:paraId="156D6D73" w14:textId="77777777" w:rsidR="0006197B" w:rsidRDefault="0006197B" w:rsidP="0013502D">
      <w:pPr>
        <w:jc w:val="both"/>
        <w:rPr>
          <w:rFonts w:ascii="Arial Narrow" w:hAnsi="Arial Narrow"/>
        </w:rPr>
      </w:pPr>
      <w:r w:rsidRPr="00403ECF">
        <w:rPr>
          <w:rFonts w:ascii="Arial Narrow" w:hAnsi="Arial Narrow"/>
        </w:rPr>
        <w:t xml:space="preserve">It is also critical to understand the environment in which the project’s findings and </w:t>
      </w:r>
      <w:r w:rsidR="00B201AA">
        <w:rPr>
          <w:rFonts w:ascii="Arial Narrow" w:hAnsi="Arial Narrow"/>
        </w:rPr>
        <w:t>Deliverables</w:t>
      </w:r>
      <w:r w:rsidRPr="00403ECF">
        <w:rPr>
          <w:rFonts w:ascii="Arial Narrow" w:hAnsi="Arial Narrow"/>
        </w:rPr>
        <w:t xml:space="preserve"> will operate, and to consider any expected changes in that environment.</w:t>
      </w:r>
    </w:p>
    <w:p w14:paraId="220CA374" w14:textId="77777777" w:rsidR="00F551B2" w:rsidRPr="00403ECF" w:rsidRDefault="00F551B2" w:rsidP="0013502D">
      <w:pPr>
        <w:jc w:val="both"/>
        <w:rPr>
          <w:rFonts w:ascii="Arial Narrow" w:hAnsi="Arial Narrow"/>
        </w:rPr>
      </w:pPr>
    </w:p>
    <w:p w14:paraId="59E76857" w14:textId="77777777" w:rsidR="0006197B" w:rsidRPr="00403ECF" w:rsidRDefault="0006197B" w:rsidP="00125553">
      <w:pPr>
        <w:pStyle w:val="ListParagraph"/>
        <w:numPr>
          <w:ilvl w:val="0"/>
          <w:numId w:val="29"/>
        </w:numPr>
        <w:spacing w:after="0"/>
        <w:ind w:left="357" w:hanging="357"/>
        <w:jc w:val="both"/>
        <w:rPr>
          <w:rFonts w:ascii="Arial Narrow" w:hAnsi="Arial Narrow"/>
        </w:rPr>
      </w:pPr>
      <w:r w:rsidRPr="00403ECF">
        <w:rPr>
          <w:rFonts w:ascii="Arial Narrow" w:hAnsi="Arial Narrow"/>
        </w:rPr>
        <w:t>Is new equipment scheduled to come online?</w:t>
      </w:r>
    </w:p>
    <w:p w14:paraId="1D9AAB39" w14:textId="77777777" w:rsidR="0006197B" w:rsidRPr="00403ECF" w:rsidRDefault="0006197B" w:rsidP="00125553">
      <w:pPr>
        <w:pStyle w:val="ListParagraph"/>
        <w:numPr>
          <w:ilvl w:val="0"/>
          <w:numId w:val="29"/>
        </w:numPr>
        <w:spacing w:after="0"/>
        <w:ind w:left="357" w:hanging="357"/>
        <w:jc w:val="both"/>
        <w:rPr>
          <w:rFonts w:ascii="Arial Narrow" w:hAnsi="Arial Narrow"/>
        </w:rPr>
      </w:pPr>
      <w:r w:rsidRPr="00403ECF">
        <w:rPr>
          <w:rFonts w:ascii="Arial Narrow" w:hAnsi="Arial Narrow"/>
        </w:rPr>
        <w:t>Will new data become available?</w:t>
      </w:r>
    </w:p>
    <w:p w14:paraId="51A76679" w14:textId="77777777" w:rsidR="0006197B" w:rsidRPr="00403ECF" w:rsidRDefault="0006197B" w:rsidP="00125553">
      <w:pPr>
        <w:pStyle w:val="ListParagraph"/>
        <w:numPr>
          <w:ilvl w:val="0"/>
          <w:numId w:val="29"/>
        </w:numPr>
        <w:spacing w:after="0"/>
        <w:ind w:left="357" w:hanging="357"/>
        <w:jc w:val="both"/>
        <w:rPr>
          <w:rFonts w:ascii="Arial Narrow" w:hAnsi="Arial Narrow"/>
        </w:rPr>
      </w:pPr>
      <w:r w:rsidRPr="00403ECF">
        <w:rPr>
          <w:rFonts w:ascii="Arial Narrow" w:hAnsi="Arial Narrow"/>
        </w:rPr>
        <w:t>Are plant upgrades likely?</w:t>
      </w:r>
    </w:p>
    <w:p w14:paraId="1E1315B6" w14:textId="77777777" w:rsidR="0006197B" w:rsidRPr="00403ECF" w:rsidRDefault="0006197B" w:rsidP="00125553">
      <w:pPr>
        <w:pStyle w:val="ListParagraph"/>
        <w:numPr>
          <w:ilvl w:val="0"/>
          <w:numId w:val="29"/>
        </w:numPr>
        <w:spacing w:after="0"/>
        <w:ind w:left="357" w:hanging="357"/>
        <w:jc w:val="both"/>
        <w:rPr>
          <w:rFonts w:ascii="Arial Narrow" w:hAnsi="Arial Narrow"/>
        </w:rPr>
      </w:pPr>
      <w:r w:rsidRPr="00403ECF">
        <w:rPr>
          <w:rFonts w:ascii="Arial Narrow" w:hAnsi="Arial Narrow"/>
        </w:rPr>
        <w:t>Could political</w:t>
      </w:r>
      <w:r w:rsidR="00235E9B">
        <w:rPr>
          <w:rFonts w:ascii="Arial Narrow" w:hAnsi="Arial Narrow"/>
        </w:rPr>
        <w:t xml:space="preserve"> or legislative</w:t>
      </w:r>
      <w:r w:rsidRPr="00403ECF">
        <w:rPr>
          <w:rFonts w:ascii="Arial Narrow" w:hAnsi="Arial Narrow"/>
        </w:rPr>
        <w:t xml:space="preserve"> change affect organisational policy?</w:t>
      </w:r>
    </w:p>
    <w:p w14:paraId="5D34B438" w14:textId="77777777" w:rsidR="0006197B" w:rsidRPr="00403ECF" w:rsidRDefault="0006197B" w:rsidP="00125553">
      <w:pPr>
        <w:pStyle w:val="ListParagraph"/>
        <w:numPr>
          <w:ilvl w:val="0"/>
          <w:numId w:val="29"/>
        </w:numPr>
        <w:spacing w:after="0"/>
        <w:ind w:left="357" w:hanging="357"/>
        <w:jc w:val="both"/>
        <w:rPr>
          <w:rFonts w:ascii="Arial Narrow" w:hAnsi="Arial Narrow"/>
        </w:rPr>
      </w:pPr>
      <w:r w:rsidRPr="00403ECF">
        <w:rPr>
          <w:rFonts w:ascii="Arial Narrow" w:hAnsi="Arial Narrow"/>
        </w:rPr>
        <w:t>Are operations subject to fluctuations in the price of a commodity?</w:t>
      </w:r>
    </w:p>
    <w:p w14:paraId="49F29EA9" w14:textId="77777777" w:rsidR="0006197B" w:rsidRPr="00403ECF" w:rsidRDefault="0006197B" w:rsidP="00125553">
      <w:pPr>
        <w:pStyle w:val="ListParagraph"/>
        <w:numPr>
          <w:ilvl w:val="0"/>
          <w:numId w:val="29"/>
        </w:numPr>
        <w:spacing w:after="0"/>
        <w:ind w:left="357" w:hanging="357"/>
        <w:jc w:val="both"/>
        <w:rPr>
          <w:rFonts w:ascii="Arial Narrow" w:hAnsi="Arial Narrow"/>
        </w:rPr>
      </w:pPr>
      <w:r w:rsidRPr="00403ECF">
        <w:rPr>
          <w:rFonts w:ascii="Arial Narrow" w:hAnsi="Arial Narrow"/>
        </w:rPr>
        <w:t>Is an organisational restructure, or a change in ownership, likely to occur in the foreseeable future?</w:t>
      </w:r>
    </w:p>
    <w:p w14:paraId="7BBD9CD2" w14:textId="77777777" w:rsidR="0006197B" w:rsidRPr="00403ECF" w:rsidRDefault="0006197B" w:rsidP="00125553">
      <w:pPr>
        <w:pStyle w:val="ListParagraph"/>
        <w:numPr>
          <w:ilvl w:val="0"/>
          <w:numId w:val="29"/>
        </w:numPr>
        <w:spacing w:after="0"/>
        <w:ind w:left="357" w:hanging="357"/>
        <w:jc w:val="both"/>
        <w:rPr>
          <w:rFonts w:ascii="Arial Narrow" w:hAnsi="Arial Narrow"/>
        </w:rPr>
      </w:pPr>
      <w:r w:rsidRPr="00403ECF">
        <w:rPr>
          <w:rFonts w:ascii="Arial Narrow" w:hAnsi="Arial Narrow"/>
        </w:rPr>
        <w:t>Will client staff require additional training in order to effectively implement your recommendations?</w:t>
      </w:r>
    </w:p>
    <w:p w14:paraId="343625EB" w14:textId="77777777" w:rsidR="006528ED" w:rsidRDefault="006528ED" w:rsidP="0013502D">
      <w:pPr>
        <w:jc w:val="both"/>
        <w:rPr>
          <w:rFonts w:ascii="Arial Narrow" w:hAnsi="Arial Narrow"/>
        </w:rPr>
      </w:pPr>
    </w:p>
    <w:p w14:paraId="1C596524" w14:textId="77777777" w:rsidR="0006197B" w:rsidRPr="00403ECF" w:rsidRDefault="0006197B" w:rsidP="0013502D">
      <w:pPr>
        <w:jc w:val="both"/>
        <w:rPr>
          <w:rFonts w:ascii="Arial Narrow" w:hAnsi="Arial Narrow"/>
        </w:rPr>
      </w:pPr>
      <w:r w:rsidRPr="00403ECF">
        <w:rPr>
          <w:rFonts w:ascii="Arial Narrow" w:hAnsi="Arial Narrow"/>
        </w:rPr>
        <w:t xml:space="preserve">Any expected changes should be taken into account in the formulation of the project </w:t>
      </w:r>
      <w:r w:rsidR="00B201AA">
        <w:rPr>
          <w:rFonts w:ascii="Arial Narrow" w:hAnsi="Arial Narrow"/>
        </w:rPr>
        <w:t>Deliverables</w:t>
      </w:r>
      <w:r w:rsidRPr="00403ECF">
        <w:rPr>
          <w:rFonts w:ascii="Arial Narrow" w:hAnsi="Arial Narrow"/>
        </w:rPr>
        <w:t xml:space="preserve"> and </w:t>
      </w:r>
      <w:r w:rsidR="00B201AA">
        <w:rPr>
          <w:rFonts w:ascii="Arial Narrow" w:hAnsi="Arial Narrow"/>
        </w:rPr>
        <w:t>Project Brief</w:t>
      </w:r>
      <w:r w:rsidRPr="00403ECF">
        <w:rPr>
          <w:rFonts w:ascii="Arial Narrow" w:hAnsi="Arial Narrow"/>
        </w:rPr>
        <w:t xml:space="preserve">. </w:t>
      </w:r>
    </w:p>
    <w:p w14:paraId="2C89D578" w14:textId="77777777" w:rsidR="0006197B" w:rsidRPr="00403ECF" w:rsidRDefault="0006197B" w:rsidP="0013502D">
      <w:pPr>
        <w:jc w:val="both"/>
        <w:rPr>
          <w:rFonts w:ascii="Arial Narrow" w:hAnsi="Arial Narrow"/>
        </w:rPr>
      </w:pPr>
    </w:p>
    <w:p w14:paraId="3ECF29B2" w14:textId="77777777" w:rsidR="0006197B" w:rsidRPr="00403ECF" w:rsidRDefault="0006197B" w:rsidP="0013502D">
      <w:pPr>
        <w:jc w:val="both"/>
        <w:rPr>
          <w:rFonts w:ascii="Arial Narrow" w:hAnsi="Arial Narrow"/>
          <w:i/>
        </w:rPr>
      </w:pPr>
      <w:r w:rsidRPr="00403ECF">
        <w:rPr>
          <w:rFonts w:ascii="Arial Narrow" w:hAnsi="Arial Narrow"/>
          <w:i/>
        </w:rPr>
        <w:t xml:space="preserve">As an example, in one previous CEED project the objective was to provide a framework for deciding between two options. During the course of the project, it was necessary to base that decision on assumed data (or data sourced from the literature). However, it was known that the Client organisation was establishing a new working group that would gather hard experimental data over the next several years. As a result, the decision framework was designed in a way that </w:t>
      </w:r>
      <w:r w:rsidR="00235E9B">
        <w:rPr>
          <w:rFonts w:ascii="Arial Narrow" w:hAnsi="Arial Narrow"/>
          <w:i/>
        </w:rPr>
        <w:t xml:space="preserve">permitted it to be </w:t>
      </w:r>
      <w:r w:rsidRPr="00403ECF">
        <w:rPr>
          <w:rFonts w:ascii="Arial Narrow" w:hAnsi="Arial Narrow"/>
          <w:i/>
        </w:rPr>
        <w:t>used in conjunction with the “hard” data as it became available in subsequent years.</w:t>
      </w:r>
    </w:p>
    <w:p w14:paraId="2C7F67FC" w14:textId="77777777" w:rsidR="0006197B" w:rsidRPr="00403ECF" w:rsidRDefault="0006197B" w:rsidP="0013502D">
      <w:pPr>
        <w:jc w:val="both"/>
        <w:rPr>
          <w:rFonts w:ascii="Arial Narrow" w:hAnsi="Arial Narrow"/>
          <w:b/>
        </w:rPr>
      </w:pPr>
    </w:p>
    <w:p w14:paraId="2EC4EB9D" w14:textId="77777777" w:rsidR="0006197B" w:rsidRPr="00403ECF" w:rsidRDefault="0006197B" w:rsidP="0013502D">
      <w:pPr>
        <w:jc w:val="both"/>
        <w:rPr>
          <w:rFonts w:ascii="Arial Narrow" w:hAnsi="Arial Narrow"/>
          <w:b/>
        </w:rPr>
      </w:pPr>
      <w:r w:rsidRPr="00403ECF">
        <w:rPr>
          <w:rFonts w:ascii="Arial Narrow" w:hAnsi="Arial Narrow"/>
          <w:b/>
        </w:rPr>
        <w:t>Section 2 - Project Objectives and Benefits Analysis</w:t>
      </w:r>
    </w:p>
    <w:p w14:paraId="538FC14C" w14:textId="77777777" w:rsidR="0006197B" w:rsidRPr="00403ECF" w:rsidRDefault="0006197B" w:rsidP="0013502D">
      <w:pPr>
        <w:jc w:val="both"/>
        <w:rPr>
          <w:rFonts w:ascii="Arial Narrow" w:hAnsi="Arial Narrow"/>
          <w:b/>
        </w:rPr>
      </w:pPr>
    </w:p>
    <w:p w14:paraId="4CF76397" w14:textId="77777777" w:rsidR="0006197B" w:rsidRPr="00403ECF" w:rsidRDefault="0006197B" w:rsidP="0013502D">
      <w:pPr>
        <w:jc w:val="both"/>
        <w:rPr>
          <w:rFonts w:ascii="Arial Narrow" w:hAnsi="Arial Narrow"/>
          <w:b/>
        </w:rPr>
      </w:pPr>
      <w:r w:rsidRPr="00403ECF">
        <w:rPr>
          <w:rFonts w:ascii="Arial Narrow" w:hAnsi="Arial Narrow"/>
          <w:b/>
        </w:rPr>
        <w:t>2.1</w:t>
      </w:r>
      <w:r w:rsidRPr="00403ECF">
        <w:rPr>
          <w:rFonts w:ascii="Arial Narrow" w:hAnsi="Arial Narrow"/>
          <w:b/>
        </w:rPr>
        <w:tab/>
        <w:t>Objectives</w:t>
      </w:r>
    </w:p>
    <w:p w14:paraId="49B46FAC" w14:textId="77777777" w:rsidR="0006197B" w:rsidRPr="00403ECF" w:rsidRDefault="0006197B" w:rsidP="0013502D">
      <w:pPr>
        <w:jc w:val="both"/>
        <w:rPr>
          <w:rFonts w:ascii="Arial Narrow" w:hAnsi="Arial Narrow"/>
          <w:b/>
        </w:rPr>
      </w:pPr>
    </w:p>
    <w:p w14:paraId="2A2CEED4" w14:textId="77777777" w:rsidR="0006197B" w:rsidRPr="00403ECF" w:rsidRDefault="0006197B" w:rsidP="0013502D">
      <w:pPr>
        <w:jc w:val="both"/>
        <w:rPr>
          <w:rFonts w:ascii="Arial Narrow" w:hAnsi="Arial Narrow"/>
        </w:rPr>
      </w:pPr>
      <w:r w:rsidRPr="00403ECF">
        <w:rPr>
          <w:rFonts w:ascii="Arial Narrow" w:hAnsi="Arial Narrow"/>
        </w:rPr>
        <w:t xml:space="preserve">This section will describe in detail the specific objectives to be pursued by the current CEED project. The importance of each objective should be assessed in the context of the background material provided in Section 1. </w:t>
      </w:r>
    </w:p>
    <w:p w14:paraId="18D31096" w14:textId="77777777" w:rsidR="0006197B" w:rsidRPr="00403ECF" w:rsidRDefault="0006197B" w:rsidP="0013502D">
      <w:pPr>
        <w:jc w:val="both"/>
        <w:rPr>
          <w:rFonts w:ascii="Arial Narrow" w:hAnsi="Arial Narrow"/>
        </w:rPr>
      </w:pPr>
    </w:p>
    <w:p w14:paraId="74300E99" w14:textId="77777777" w:rsidR="0006197B" w:rsidRPr="00403ECF" w:rsidRDefault="0006197B" w:rsidP="0013502D">
      <w:pPr>
        <w:jc w:val="both"/>
        <w:rPr>
          <w:rFonts w:ascii="Arial Narrow" w:hAnsi="Arial Narrow"/>
          <w:i/>
        </w:rPr>
      </w:pPr>
      <w:r w:rsidRPr="00403ECF">
        <w:rPr>
          <w:rFonts w:ascii="Arial Narrow" w:hAnsi="Arial Narrow"/>
          <w:i/>
        </w:rPr>
        <w:t>Note the difference – Section 1 will define the full scope of the issue. Section 2.1 will discuss specifically what is to be addressed in this project.</w:t>
      </w:r>
    </w:p>
    <w:p w14:paraId="72AD080D" w14:textId="77777777" w:rsidR="0006197B" w:rsidRPr="00403ECF" w:rsidRDefault="0006197B" w:rsidP="0013502D">
      <w:pPr>
        <w:jc w:val="both"/>
        <w:rPr>
          <w:rFonts w:ascii="Arial Narrow" w:hAnsi="Arial Narrow"/>
          <w:b/>
        </w:rPr>
      </w:pPr>
    </w:p>
    <w:p w14:paraId="731AE051" w14:textId="77777777" w:rsidR="0006197B" w:rsidRPr="00403ECF" w:rsidRDefault="0006197B" w:rsidP="0013502D">
      <w:pPr>
        <w:jc w:val="both"/>
        <w:rPr>
          <w:rFonts w:ascii="Arial Narrow" w:hAnsi="Arial Narrow"/>
          <w:b/>
        </w:rPr>
      </w:pPr>
      <w:r w:rsidRPr="00403ECF">
        <w:rPr>
          <w:rFonts w:ascii="Arial Narrow" w:hAnsi="Arial Narrow"/>
          <w:b/>
        </w:rPr>
        <w:t>2.2</w:t>
      </w:r>
      <w:r w:rsidRPr="00403ECF">
        <w:rPr>
          <w:rFonts w:ascii="Arial Narrow" w:hAnsi="Arial Narrow"/>
          <w:b/>
        </w:rPr>
        <w:tab/>
        <w:t>Benefits Analysis</w:t>
      </w:r>
    </w:p>
    <w:p w14:paraId="691C7E88" w14:textId="77777777" w:rsidR="0006197B" w:rsidRPr="00403ECF" w:rsidRDefault="0006197B" w:rsidP="0013502D">
      <w:pPr>
        <w:jc w:val="both"/>
        <w:rPr>
          <w:rFonts w:ascii="Arial Narrow" w:hAnsi="Arial Narrow"/>
        </w:rPr>
      </w:pPr>
    </w:p>
    <w:p w14:paraId="052F1208" w14:textId="77777777" w:rsidR="0006197B" w:rsidRPr="00403ECF" w:rsidRDefault="0006197B" w:rsidP="0013502D">
      <w:pPr>
        <w:jc w:val="both"/>
        <w:rPr>
          <w:rFonts w:ascii="Arial Narrow" w:hAnsi="Arial Narrow"/>
        </w:rPr>
      </w:pPr>
      <w:r w:rsidRPr="00403ECF">
        <w:rPr>
          <w:rFonts w:ascii="Arial Narrow" w:hAnsi="Arial Narrow"/>
        </w:rPr>
        <w:t xml:space="preserve">This is one of the most important elements of this (or indeed any) </w:t>
      </w:r>
      <w:r w:rsidR="00B201AA">
        <w:rPr>
          <w:rFonts w:ascii="Arial Narrow" w:hAnsi="Arial Narrow"/>
        </w:rPr>
        <w:t>Project Brief</w:t>
      </w:r>
      <w:r w:rsidRPr="00403ECF">
        <w:rPr>
          <w:rFonts w:ascii="Arial Narrow" w:hAnsi="Arial Narrow"/>
        </w:rPr>
        <w:t xml:space="preserve">. You must describe the business value that will be realized through the implementation of the project </w:t>
      </w:r>
      <w:r w:rsidR="00B201AA">
        <w:rPr>
          <w:rFonts w:ascii="Arial Narrow" w:hAnsi="Arial Narrow"/>
        </w:rPr>
        <w:t>Deliverables</w:t>
      </w:r>
      <w:r w:rsidRPr="00403ECF">
        <w:rPr>
          <w:rFonts w:ascii="Arial Narrow" w:hAnsi="Arial Narrow"/>
        </w:rPr>
        <w:t>, taking into account the form in which those benefits will be realized by the Client.</w:t>
      </w:r>
    </w:p>
    <w:p w14:paraId="79D38296" w14:textId="77777777" w:rsidR="0006197B" w:rsidRPr="00403ECF" w:rsidRDefault="0006197B" w:rsidP="0013502D">
      <w:pPr>
        <w:jc w:val="both"/>
        <w:rPr>
          <w:rFonts w:ascii="Arial Narrow" w:hAnsi="Arial Narrow"/>
        </w:rPr>
      </w:pPr>
    </w:p>
    <w:p w14:paraId="4245B1D9" w14:textId="77777777" w:rsidR="000D1D67" w:rsidRDefault="000D1D67">
      <w:pPr>
        <w:rPr>
          <w:rFonts w:ascii="Arial Narrow" w:hAnsi="Arial Narrow"/>
        </w:rPr>
      </w:pPr>
      <w:r>
        <w:rPr>
          <w:rFonts w:ascii="Arial Narrow" w:hAnsi="Arial Narrow"/>
        </w:rPr>
        <w:br w:type="page"/>
      </w:r>
    </w:p>
    <w:p w14:paraId="06C4A754" w14:textId="77777777" w:rsidR="0006197B" w:rsidRDefault="0006197B" w:rsidP="0013502D">
      <w:pPr>
        <w:jc w:val="both"/>
        <w:rPr>
          <w:rFonts w:ascii="Arial Narrow" w:hAnsi="Arial Narrow"/>
        </w:rPr>
      </w:pPr>
      <w:r w:rsidRPr="00403ECF">
        <w:rPr>
          <w:rFonts w:ascii="Arial Narrow" w:hAnsi="Arial Narrow"/>
        </w:rPr>
        <w:lastRenderedPageBreak/>
        <w:t>In many cases, this will entail assessing the positive financial consequences of achieving the objectives (or, conversely, the negative consequences of failing to address the issue). In suc</w:t>
      </w:r>
      <w:r w:rsidR="00F90155">
        <w:rPr>
          <w:rFonts w:ascii="Arial Narrow" w:hAnsi="Arial Narrow"/>
        </w:rPr>
        <w:t>h cases, examples would include:</w:t>
      </w:r>
    </w:p>
    <w:p w14:paraId="4153FEA8" w14:textId="77777777" w:rsidR="00F551B2" w:rsidRPr="00403ECF" w:rsidRDefault="00F551B2" w:rsidP="0013502D">
      <w:pPr>
        <w:jc w:val="both"/>
        <w:rPr>
          <w:rFonts w:ascii="Arial Narrow" w:hAnsi="Arial Narrow"/>
        </w:rPr>
      </w:pPr>
    </w:p>
    <w:p w14:paraId="4E5D5543" w14:textId="77777777" w:rsidR="0006197B" w:rsidRPr="00403ECF" w:rsidRDefault="0006197B" w:rsidP="00125553">
      <w:pPr>
        <w:pStyle w:val="ListParagraph"/>
        <w:numPr>
          <w:ilvl w:val="0"/>
          <w:numId w:val="30"/>
        </w:numPr>
        <w:spacing w:after="0"/>
        <w:ind w:left="357" w:hanging="357"/>
        <w:jc w:val="both"/>
        <w:rPr>
          <w:rFonts w:ascii="Arial Narrow" w:hAnsi="Arial Narrow"/>
        </w:rPr>
      </w:pPr>
      <w:r w:rsidRPr="00403ECF">
        <w:rPr>
          <w:rFonts w:ascii="Arial Narrow" w:hAnsi="Arial Narrow"/>
        </w:rPr>
        <w:t>Cost savings expected from an improvement in practice</w:t>
      </w:r>
      <w:r w:rsidR="00F90155">
        <w:rPr>
          <w:rFonts w:ascii="Arial Narrow" w:hAnsi="Arial Narrow"/>
        </w:rPr>
        <w:t>;</w:t>
      </w:r>
    </w:p>
    <w:p w14:paraId="6D9CCA32" w14:textId="77777777" w:rsidR="0006197B" w:rsidRPr="00403ECF" w:rsidRDefault="0006197B" w:rsidP="00125553">
      <w:pPr>
        <w:pStyle w:val="ListParagraph"/>
        <w:numPr>
          <w:ilvl w:val="0"/>
          <w:numId w:val="30"/>
        </w:numPr>
        <w:spacing w:after="0"/>
        <w:ind w:left="357" w:hanging="357"/>
        <w:jc w:val="both"/>
        <w:rPr>
          <w:rFonts w:ascii="Arial Narrow" w:hAnsi="Arial Narrow"/>
        </w:rPr>
      </w:pPr>
      <w:r w:rsidRPr="00403ECF">
        <w:rPr>
          <w:rFonts w:ascii="Arial Narrow" w:hAnsi="Arial Narrow"/>
        </w:rPr>
        <w:t>The cost of production losses that may be incurred if the issue is not addressed</w:t>
      </w:r>
      <w:r w:rsidR="00F90155">
        <w:rPr>
          <w:rFonts w:ascii="Arial Narrow" w:hAnsi="Arial Narrow"/>
        </w:rPr>
        <w:t>;</w:t>
      </w:r>
    </w:p>
    <w:p w14:paraId="3305DEB8" w14:textId="77777777" w:rsidR="0006197B" w:rsidRPr="00403ECF" w:rsidRDefault="0006197B" w:rsidP="00125553">
      <w:pPr>
        <w:pStyle w:val="ListParagraph"/>
        <w:numPr>
          <w:ilvl w:val="0"/>
          <w:numId w:val="30"/>
        </w:numPr>
        <w:spacing w:after="0"/>
        <w:ind w:left="357" w:hanging="357"/>
        <w:jc w:val="both"/>
        <w:rPr>
          <w:rFonts w:ascii="Arial Narrow" w:hAnsi="Arial Narrow"/>
        </w:rPr>
      </w:pPr>
      <w:r w:rsidRPr="00403ECF">
        <w:rPr>
          <w:rFonts w:ascii="Arial Narrow" w:hAnsi="Arial Narrow"/>
        </w:rPr>
        <w:t>A reduction in manufacturing costs per unit, and thus an improvement in the competitiv</w:t>
      </w:r>
      <w:r w:rsidR="00F90155">
        <w:rPr>
          <w:rFonts w:ascii="Arial Narrow" w:hAnsi="Arial Narrow"/>
        </w:rPr>
        <w:t>eness of the manufactured goods;</w:t>
      </w:r>
    </w:p>
    <w:p w14:paraId="033E0ABF" w14:textId="77777777" w:rsidR="0006197B" w:rsidRPr="00403ECF" w:rsidRDefault="0006197B" w:rsidP="00125553">
      <w:pPr>
        <w:pStyle w:val="ListParagraph"/>
        <w:numPr>
          <w:ilvl w:val="0"/>
          <w:numId w:val="30"/>
        </w:numPr>
        <w:spacing w:after="0"/>
        <w:ind w:left="357" w:hanging="357"/>
        <w:jc w:val="both"/>
        <w:rPr>
          <w:rFonts w:ascii="Arial Narrow" w:hAnsi="Arial Narrow"/>
        </w:rPr>
      </w:pPr>
      <w:r w:rsidRPr="00403ECF">
        <w:rPr>
          <w:rFonts w:ascii="Arial Narrow" w:hAnsi="Arial Narrow"/>
        </w:rPr>
        <w:t>The impact on one or more of the client’s Key Perfor</w:t>
      </w:r>
      <w:r w:rsidR="00F90155">
        <w:rPr>
          <w:rFonts w:ascii="Arial Narrow" w:hAnsi="Arial Narrow"/>
        </w:rPr>
        <w:t>mance Measures;</w:t>
      </w:r>
    </w:p>
    <w:p w14:paraId="7E2EE2F3" w14:textId="77777777" w:rsidR="0006197B" w:rsidRPr="00403ECF" w:rsidRDefault="0006197B" w:rsidP="00125553">
      <w:pPr>
        <w:pStyle w:val="ListParagraph"/>
        <w:numPr>
          <w:ilvl w:val="0"/>
          <w:numId w:val="30"/>
        </w:numPr>
        <w:spacing w:after="0"/>
        <w:ind w:left="357" w:hanging="357"/>
        <w:jc w:val="both"/>
        <w:rPr>
          <w:rFonts w:ascii="Arial Narrow" w:hAnsi="Arial Narrow"/>
        </w:rPr>
      </w:pPr>
      <w:r w:rsidRPr="00403ECF">
        <w:rPr>
          <w:rFonts w:ascii="Arial Narrow" w:hAnsi="Arial Narrow"/>
        </w:rPr>
        <w:t>An increase in sales, market share and/or net profit.</w:t>
      </w:r>
    </w:p>
    <w:p w14:paraId="67C592DE" w14:textId="77777777" w:rsidR="0006197B" w:rsidRPr="00403ECF" w:rsidRDefault="0006197B" w:rsidP="0013502D">
      <w:pPr>
        <w:jc w:val="both"/>
        <w:rPr>
          <w:rFonts w:ascii="Arial Narrow" w:hAnsi="Arial Narrow"/>
        </w:rPr>
      </w:pPr>
    </w:p>
    <w:p w14:paraId="21A03288" w14:textId="77777777" w:rsidR="0006197B" w:rsidRDefault="0006197B" w:rsidP="0013502D">
      <w:pPr>
        <w:jc w:val="both"/>
        <w:rPr>
          <w:rFonts w:ascii="Arial Narrow" w:hAnsi="Arial Narrow"/>
        </w:rPr>
      </w:pPr>
      <w:r w:rsidRPr="00403ECF">
        <w:rPr>
          <w:rFonts w:ascii="Arial Narrow" w:hAnsi="Arial Narrow"/>
        </w:rPr>
        <w:t>The benefits sought will not always be e</w:t>
      </w:r>
      <w:r w:rsidR="00F90155">
        <w:rPr>
          <w:rFonts w:ascii="Arial Narrow" w:hAnsi="Arial Narrow"/>
        </w:rPr>
        <w:t>xclusively financial in nature:</w:t>
      </w:r>
    </w:p>
    <w:p w14:paraId="19BF43C1" w14:textId="77777777" w:rsidR="00F551B2" w:rsidRPr="00403ECF" w:rsidRDefault="00F551B2" w:rsidP="0013502D">
      <w:pPr>
        <w:jc w:val="both"/>
        <w:rPr>
          <w:rFonts w:ascii="Arial Narrow" w:hAnsi="Arial Narrow"/>
        </w:rPr>
      </w:pPr>
    </w:p>
    <w:p w14:paraId="59970D5E" w14:textId="77777777" w:rsidR="0006197B" w:rsidRPr="00403ECF" w:rsidRDefault="0006197B" w:rsidP="00125553">
      <w:pPr>
        <w:pStyle w:val="ListParagraph"/>
        <w:numPr>
          <w:ilvl w:val="0"/>
          <w:numId w:val="31"/>
        </w:numPr>
        <w:spacing w:after="0"/>
        <w:ind w:left="357" w:hanging="357"/>
        <w:jc w:val="both"/>
        <w:rPr>
          <w:rFonts w:ascii="Arial Narrow" w:hAnsi="Arial Narrow"/>
        </w:rPr>
      </w:pPr>
      <w:r w:rsidRPr="00403ECF">
        <w:rPr>
          <w:rFonts w:ascii="Arial Narrow" w:hAnsi="Arial Narrow"/>
        </w:rPr>
        <w:t>An environmental, health or safety issue may need to be addressed, or an assessment may need to be made to determine whether there is an emerging EHS issue</w:t>
      </w:r>
      <w:r w:rsidR="00F90155">
        <w:rPr>
          <w:rFonts w:ascii="Arial Narrow" w:hAnsi="Arial Narrow"/>
        </w:rPr>
        <w:t>;</w:t>
      </w:r>
    </w:p>
    <w:p w14:paraId="12E8A937" w14:textId="77777777" w:rsidR="0006197B" w:rsidRPr="00403ECF" w:rsidRDefault="0006197B" w:rsidP="00125553">
      <w:pPr>
        <w:pStyle w:val="ListParagraph"/>
        <w:numPr>
          <w:ilvl w:val="0"/>
          <w:numId w:val="31"/>
        </w:numPr>
        <w:spacing w:after="0"/>
        <w:ind w:left="357" w:hanging="357"/>
        <w:jc w:val="both"/>
        <w:rPr>
          <w:rFonts w:ascii="Arial Narrow" w:hAnsi="Arial Narrow"/>
        </w:rPr>
      </w:pPr>
      <w:r w:rsidRPr="00403ECF">
        <w:rPr>
          <w:rFonts w:ascii="Arial Narrow" w:hAnsi="Arial Narrow"/>
        </w:rPr>
        <w:t>By assessing current practice, a project may enable more efficient deployment of resources; as an example, for government organisations, there may not be a profit motive, but more efficient deployment of resources may help the organisation improve the delivery of services for a given budget (for example, road improvements may reduce accident rates; targeted police deployment may reduce the num</w:t>
      </w:r>
      <w:r w:rsidR="00F90155">
        <w:rPr>
          <w:rFonts w:ascii="Arial Narrow" w:hAnsi="Arial Narrow"/>
        </w:rPr>
        <w:t>ber of offences committed, etc);</w:t>
      </w:r>
    </w:p>
    <w:p w14:paraId="02B06333" w14:textId="77777777" w:rsidR="0006197B" w:rsidRPr="00403ECF" w:rsidRDefault="0006197B" w:rsidP="00125553">
      <w:pPr>
        <w:pStyle w:val="ListParagraph"/>
        <w:numPr>
          <w:ilvl w:val="0"/>
          <w:numId w:val="31"/>
        </w:numPr>
        <w:spacing w:after="0"/>
        <w:ind w:left="357" w:hanging="357"/>
        <w:jc w:val="both"/>
        <w:rPr>
          <w:rFonts w:ascii="Arial Narrow" w:hAnsi="Arial Narrow"/>
        </w:rPr>
      </w:pPr>
      <w:r w:rsidRPr="00403ECF">
        <w:rPr>
          <w:rFonts w:ascii="Arial Narrow" w:hAnsi="Arial Narrow"/>
        </w:rPr>
        <w:t xml:space="preserve">The provision of an accurate report may enable the formulation of equitable policies in future (for example, a review of regional </w:t>
      </w:r>
      <w:r w:rsidR="0097283A">
        <w:rPr>
          <w:rFonts w:ascii="Arial Narrow" w:hAnsi="Arial Narrow"/>
        </w:rPr>
        <w:t>indigenous</w:t>
      </w:r>
      <w:r w:rsidRPr="00403ECF">
        <w:rPr>
          <w:rFonts w:ascii="Arial Narrow" w:hAnsi="Arial Narrow"/>
        </w:rPr>
        <w:t xml:space="preserve"> history may guide the assessment of native title claims and negotiations).</w:t>
      </w:r>
    </w:p>
    <w:p w14:paraId="43DA4231" w14:textId="77777777" w:rsidR="0006197B" w:rsidRPr="00403ECF" w:rsidRDefault="0006197B" w:rsidP="0013502D">
      <w:pPr>
        <w:jc w:val="both"/>
        <w:rPr>
          <w:rFonts w:ascii="Arial Narrow" w:hAnsi="Arial Narrow"/>
          <w:b/>
        </w:rPr>
      </w:pPr>
    </w:p>
    <w:p w14:paraId="272A2127" w14:textId="77777777" w:rsidR="0006197B" w:rsidRDefault="0006197B" w:rsidP="0013502D">
      <w:pPr>
        <w:jc w:val="both"/>
        <w:rPr>
          <w:rFonts w:ascii="Arial Narrow" w:hAnsi="Arial Narrow"/>
        </w:rPr>
      </w:pPr>
      <w:r w:rsidRPr="00403ECF">
        <w:rPr>
          <w:rFonts w:ascii="Arial Narrow" w:hAnsi="Arial Narrow"/>
        </w:rPr>
        <w:t>It should be noted that in many cases the benefits may be a combination of finan</w:t>
      </w:r>
      <w:r w:rsidR="00F90155">
        <w:rPr>
          <w:rFonts w:ascii="Arial Narrow" w:hAnsi="Arial Narrow"/>
        </w:rPr>
        <w:t>cial and non-financial benefits:</w:t>
      </w:r>
    </w:p>
    <w:p w14:paraId="1646AD5D" w14:textId="77777777" w:rsidR="00F551B2" w:rsidRPr="00403ECF" w:rsidRDefault="00F551B2" w:rsidP="0013502D">
      <w:pPr>
        <w:jc w:val="both"/>
        <w:rPr>
          <w:rFonts w:ascii="Arial Narrow" w:hAnsi="Arial Narrow"/>
        </w:rPr>
      </w:pPr>
    </w:p>
    <w:p w14:paraId="3075743F" w14:textId="77777777" w:rsidR="0006197B" w:rsidRPr="00403ECF" w:rsidRDefault="0006197B" w:rsidP="00ED66AC">
      <w:pPr>
        <w:pStyle w:val="ListParagraph"/>
        <w:numPr>
          <w:ilvl w:val="0"/>
          <w:numId w:val="31"/>
        </w:numPr>
        <w:spacing w:after="0"/>
        <w:ind w:left="357" w:hanging="357"/>
        <w:jc w:val="both"/>
        <w:rPr>
          <w:rFonts w:ascii="Arial Narrow" w:hAnsi="Arial Narrow"/>
        </w:rPr>
      </w:pPr>
      <w:r w:rsidRPr="00403ECF">
        <w:rPr>
          <w:rFonts w:ascii="Arial Narrow" w:hAnsi="Arial Narrow"/>
        </w:rPr>
        <w:t xml:space="preserve">In environmental issues, the direct benefit may be in reducing emissions to an acceptable level, but there will be ultimate financial benefit in that plant may be forced to </w:t>
      </w:r>
      <w:r w:rsidR="00F90155">
        <w:rPr>
          <w:rFonts w:ascii="Arial Narrow" w:hAnsi="Arial Narrow"/>
        </w:rPr>
        <w:t>shut due to excessive emissions;</w:t>
      </w:r>
    </w:p>
    <w:p w14:paraId="24F955DA" w14:textId="77777777" w:rsidR="0006197B" w:rsidRPr="00403ECF" w:rsidRDefault="0006197B" w:rsidP="00ED66AC">
      <w:pPr>
        <w:pStyle w:val="ListParagraph"/>
        <w:numPr>
          <w:ilvl w:val="0"/>
          <w:numId w:val="31"/>
        </w:numPr>
        <w:spacing w:after="0"/>
        <w:ind w:left="357" w:hanging="357"/>
        <w:jc w:val="both"/>
        <w:rPr>
          <w:rFonts w:ascii="Arial Narrow" w:hAnsi="Arial Narrow"/>
        </w:rPr>
      </w:pPr>
      <w:r w:rsidRPr="00403ECF">
        <w:rPr>
          <w:rFonts w:ascii="Arial Narrow" w:hAnsi="Arial Narrow"/>
        </w:rPr>
        <w:t xml:space="preserve">In safety issues, it may be essential to eliminate a safety hazard, but again there will be financial benefit in that accidents usually force plants to suspend </w:t>
      </w:r>
      <w:r w:rsidR="00F90155">
        <w:rPr>
          <w:rFonts w:ascii="Arial Narrow" w:hAnsi="Arial Narrow"/>
        </w:rPr>
        <w:t>operations at least temporarily.</w:t>
      </w:r>
    </w:p>
    <w:p w14:paraId="0C5F522F" w14:textId="77777777" w:rsidR="0006197B" w:rsidRPr="00403ECF" w:rsidRDefault="0006197B" w:rsidP="0013502D">
      <w:pPr>
        <w:jc w:val="both"/>
        <w:rPr>
          <w:rFonts w:ascii="Arial Narrow" w:hAnsi="Arial Narrow"/>
        </w:rPr>
      </w:pPr>
    </w:p>
    <w:p w14:paraId="3FE07B37" w14:textId="77777777" w:rsidR="0006197B" w:rsidRDefault="0006197B" w:rsidP="0013502D">
      <w:pPr>
        <w:jc w:val="both"/>
        <w:rPr>
          <w:rFonts w:ascii="Arial Narrow" w:hAnsi="Arial Narrow"/>
        </w:rPr>
      </w:pPr>
      <w:r w:rsidRPr="00403ECF">
        <w:rPr>
          <w:rFonts w:ascii="Arial Narrow" w:hAnsi="Arial Narrow"/>
        </w:rPr>
        <w:t xml:space="preserve">In light of the current and future environment at the Client Enterprise, the project </w:t>
      </w:r>
      <w:r w:rsidR="00B201AA">
        <w:rPr>
          <w:rFonts w:ascii="Arial Narrow" w:hAnsi="Arial Narrow"/>
        </w:rPr>
        <w:t>Deliverables</w:t>
      </w:r>
      <w:r w:rsidRPr="00403ECF">
        <w:rPr>
          <w:rFonts w:ascii="Arial Narrow" w:hAnsi="Arial Narrow"/>
        </w:rPr>
        <w:t xml:space="preserve">, and the associated benefits, will generally have a finite life. You should discuss the expected future life of the </w:t>
      </w:r>
      <w:r w:rsidR="00B201AA">
        <w:rPr>
          <w:rFonts w:ascii="Arial Narrow" w:hAnsi="Arial Narrow"/>
        </w:rPr>
        <w:t>Deliverables</w:t>
      </w:r>
      <w:r w:rsidRPr="00403ECF">
        <w:rPr>
          <w:rFonts w:ascii="Arial Narrow" w:hAnsi="Arial Narrow"/>
        </w:rPr>
        <w:t xml:space="preserve"> and benefits</w:t>
      </w:r>
      <w:r w:rsidR="00F90155">
        <w:rPr>
          <w:rFonts w:ascii="Arial Narrow" w:hAnsi="Arial Narrow"/>
        </w:rPr>
        <w:t xml:space="preserve"> within the client organisation:</w:t>
      </w:r>
    </w:p>
    <w:p w14:paraId="21E3B1EB" w14:textId="77777777" w:rsidR="00F551B2" w:rsidRPr="00403ECF" w:rsidRDefault="00F551B2" w:rsidP="0013502D">
      <w:pPr>
        <w:jc w:val="both"/>
        <w:rPr>
          <w:rFonts w:ascii="Arial Narrow" w:hAnsi="Arial Narrow"/>
        </w:rPr>
      </w:pPr>
    </w:p>
    <w:p w14:paraId="372D3C0B" w14:textId="77777777" w:rsidR="0006197B" w:rsidRPr="00403ECF" w:rsidRDefault="0006197B" w:rsidP="00CE5DCC">
      <w:pPr>
        <w:pStyle w:val="ListParagraph"/>
        <w:numPr>
          <w:ilvl w:val="0"/>
          <w:numId w:val="34"/>
        </w:numPr>
        <w:spacing w:after="0"/>
        <w:ind w:left="360"/>
        <w:jc w:val="both"/>
        <w:rPr>
          <w:rFonts w:ascii="Arial Narrow" w:hAnsi="Arial Narrow"/>
        </w:rPr>
      </w:pPr>
      <w:r w:rsidRPr="00403ECF">
        <w:rPr>
          <w:rFonts w:ascii="Arial Narrow" w:hAnsi="Arial Narrow"/>
        </w:rPr>
        <w:t xml:space="preserve">Are there any specific conditions that will limit the useful life of the </w:t>
      </w:r>
      <w:r w:rsidR="00B201AA">
        <w:rPr>
          <w:rFonts w:ascii="Arial Narrow" w:hAnsi="Arial Narrow"/>
        </w:rPr>
        <w:t>Deliverables</w:t>
      </w:r>
      <w:r w:rsidR="005C15E8">
        <w:rPr>
          <w:rFonts w:ascii="Arial Narrow" w:hAnsi="Arial Narrow"/>
        </w:rPr>
        <w:t>?</w:t>
      </w:r>
      <w:r w:rsidRPr="00403ECF">
        <w:rPr>
          <w:rFonts w:ascii="Arial Narrow" w:hAnsi="Arial Narrow"/>
        </w:rPr>
        <w:t xml:space="preserve"> Are these conditions likely to emerge or change?</w:t>
      </w:r>
    </w:p>
    <w:p w14:paraId="5D654A43" w14:textId="77777777" w:rsidR="0006197B" w:rsidRPr="00403ECF" w:rsidRDefault="0006197B" w:rsidP="00CE5DCC">
      <w:pPr>
        <w:pStyle w:val="ListParagraph"/>
        <w:numPr>
          <w:ilvl w:val="0"/>
          <w:numId w:val="34"/>
        </w:numPr>
        <w:spacing w:after="0"/>
        <w:ind w:left="360"/>
        <w:jc w:val="both"/>
        <w:rPr>
          <w:rFonts w:ascii="Arial Narrow" w:hAnsi="Arial Narrow"/>
        </w:rPr>
      </w:pPr>
      <w:r w:rsidRPr="00403ECF">
        <w:rPr>
          <w:rFonts w:ascii="Arial Narrow" w:hAnsi="Arial Narrow"/>
        </w:rPr>
        <w:t xml:space="preserve">How may the </w:t>
      </w:r>
      <w:r w:rsidR="00B201AA">
        <w:rPr>
          <w:rFonts w:ascii="Arial Narrow" w:hAnsi="Arial Narrow"/>
        </w:rPr>
        <w:t>Deliverables</w:t>
      </w:r>
      <w:r w:rsidRPr="00403ECF">
        <w:rPr>
          <w:rFonts w:ascii="Arial Narrow" w:hAnsi="Arial Narrow"/>
        </w:rPr>
        <w:t xml:space="preserve"> be adapted to extend their life as the client environment changes?</w:t>
      </w:r>
    </w:p>
    <w:p w14:paraId="11DEC522" w14:textId="77777777" w:rsidR="0006197B" w:rsidRPr="00F551B2" w:rsidRDefault="0006197B" w:rsidP="00F551B2">
      <w:pPr>
        <w:pStyle w:val="ListParagraph"/>
        <w:numPr>
          <w:ilvl w:val="0"/>
          <w:numId w:val="34"/>
        </w:numPr>
        <w:spacing w:after="0"/>
        <w:ind w:left="360"/>
        <w:jc w:val="both"/>
        <w:rPr>
          <w:rFonts w:ascii="Arial Narrow" w:hAnsi="Arial Narrow"/>
        </w:rPr>
      </w:pPr>
      <w:r w:rsidRPr="00F551B2">
        <w:rPr>
          <w:rFonts w:ascii="Arial Narrow" w:hAnsi="Arial Narrow"/>
        </w:rPr>
        <w:t xml:space="preserve">Are there future changes that will enhance the benefits realized? Will the </w:t>
      </w:r>
      <w:r w:rsidR="00B201AA" w:rsidRPr="00F551B2">
        <w:rPr>
          <w:rFonts w:ascii="Arial Narrow" w:hAnsi="Arial Narrow"/>
        </w:rPr>
        <w:t>Deliverables</w:t>
      </w:r>
      <w:r w:rsidRPr="00F551B2">
        <w:rPr>
          <w:rFonts w:ascii="Arial Narrow" w:hAnsi="Arial Narrow"/>
        </w:rPr>
        <w:t xml:space="preserve"> enable the client to take advantage of anticipated changes in circumstances?</w:t>
      </w:r>
    </w:p>
    <w:p w14:paraId="2A3D6632" w14:textId="77777777" w:rsidR="005C15E8" w:rsidRDefault="005C15E8">
      <w:pPr>
        <w:rPr>
          <w:rFonts w:ascii="Arial Narrow" w:hAnsi="Arial Narrow"/>
          <w:b/>
        </w:rPr>
      </w:pPr>
    </w:p>
    <w:p w14:paraId="10865286" w14:textId="77777777" w:rsidR="0006197B" w:rsidRPr="00403ECF" w:rsidRDefault="0006197B" w:rsidP="0013502D">
      <w:pPr>
        <w:jc w:val="both"/>
        <w:rPr>
          <w:rFonts w:ascii="Arial Narrow" w:hAnsi="Arial Narrow"/>
        </w:rPr>
      </w:pPr>
      <w:r w:rsidRPr="00403ECF">
        <w:rPr>
          <w:rFonts w:ascii="Arial Narrow" w:hAnsi="Arial Narrow"/>
          <w:b/>
        </w:rPr>
        <w:t>Section 3 - Project Execution Plan</w:t>
      </w:r>
    </w:p>
    <w:p w14:paraId="0C18A7AA" w14:textId="77777777" w:rsidR="0006197B" w:rsidRPr="00403ECF" w:rsidRDefault="0006197B" w:rsidP="0013502D">
      <w:pPr>
        <w:jc w:val="both"/>
        <w:rPr>
          <w:rFonts w:ascii="Arial Narrow" w:hAnsi="Arial Narrow"/>
        </w:rPr>
      </w:pPr>
    </w:p>
    <w:p w14:paraId="28E4D517" w14:textId="77777777" w:rsidR="0006197B" w:rsidRPr="00403ECF" w:rsidRDefault="0006197B" w:rsidP="0013502D">
      <w:pPr>
        <w:jc w:val="both"/>
        <w:rPr>
          <w:rFonts w:ascii="Arial Narrow" w:hAnsi="Arial Narrow"/>
          <w:b/>
        </w:rPr>
      </w:pPr>
      <w:r w:rsidRPr="00403ECF">
        <w:rPr>
          <w:rFonts w:ascii="Arial Narrow" w:hAnsi="Arial Narrow"/>
          <w:b/>
        </w:rPr>
        <w:t>3.1</w:t>
      </w:r>
      <w:r w:rsidRPr="00403ECF">
        <w:rPr>
          <w:rFonts w:ascii="Arial Narrow" w:hAnsi="Arial Narrow"/>
          <w:b/>
        </w:rPr>
        <w:tab/>
        <w:t>Methodology</w:t>
      </w:r>
    </w:p>
    <w:p w14:paraId="6DCF8CE6" w14:textId="77777777" w:rsidR="0006197B" w:rsidRPr="00403ECF" w:rsidRDefault="0006197B" w:rsidP="0013502D">
      <w:pPr>
        <w:jc w:val="both"/>
        <w:rPr>
          <w:rFonts w:ascii="Arial Narrow" w:hAnsi="Arial Narrow"/>
          <w:b/>
        </w:rPr>
      </w:pPr>
    </w:p>
    <w:p w14:paraId="4E5D4093" w14:textId="77777777" w:rsidR="000D1D67" w:rsidRDefault="0006197B" w:rsidP="000D1D67">
      <w:pPr>
        <w:jc w:val="both"/>
        <w:rPr>
          <w:rFonts w:ascii="Arial Narrow" w:hAnsi="Arial Narrow"/>
        </w:rPr>
      </w:pPr>
      <w:r w:rsidRPr="00403ECF">
        <w:rPr>
          <w:rFonts w:ascii="Arial Narrow" w:hAnsi="Arial Narrow"/>
        </w:rPr>
        <w:t xml:space="preserve">This section describes the “process” by which the project objectives are to be achieved. The nature of this process will vary according to the type of project, but for all projects you should break down the project into specific tasks, and describe the approach that will be taken to accomplishing each task. </w:t>
      </w:r>
    </w:p>
    <w:p w14:paraId="6A832C54" w14:textId="77777777" w:rsidR="00685731" w:rsidRDefault="0006197B" w:rsidP="0013502D">
      <w:pPr>
        <w:jc w:val="both"/>
        <w:rPr>
          <w:rFonts w:ascii="Arial Narrow" w:hAnsi="Arial Narrow"/>
        </w:rPr>
      </w:pPr>
      <w:r w:rsidRPr="00403ECF">
        <w:rPr>
          <w:rFonts w:ascii="Arial Narrow" w:hAnsi="Arial Narrow"/>
        </w:rPr>
        <w:lastRenderedPageBreak/>
        <w:t xml:space="preserve">It is important that you provide extensive and specific detail on the technical and logistical </w:t>
      </w:r>
      <w:r w:rsidR="00685731">
        <w:rPr>
          <w:rFonts w:ascii="Arial Narrow" w:hAnsi="Arial Narrow"/>
        </w:rPr>
        <w:t xml:space="preserve">aspects of the planned process. </w:t>
      </w:r>
      <w:r w:rsidRPr="00403ECF">
        <w:rPr>
          <w:rFonts w:ascii="Arial Narrow" w:hAnsi="Arial Narrow"/>
        </w:rPr>
        <w:t>For experimental tasks, describe the experimental equipment and specific te</w:t>
      </w:r>
      <w:r w:rsidR="00685731">
        <w:rPr>
          <w:rFonts w:ascii="Arial Narrow" w:hAnsi="Arial Narrow"/>
        </w:rPr>
        <w:t>chniques that will be employed – it’s not enough to say “testing will be done”. You must address:</w:t>
      </w:r>
    </w:p>
    <w:p w14:paraId="4548860E" w14:textId="77777777" w:rsidR="00F551B2" w:rsidRDefault="00F551B2" w:rsidP="0013502D">
      <w:pPr>
        <w:jc w:val="both"/>
        <w:rPr>
          <w:rFonts w:ascii="Arial Narrow" w:hAnsi="Arial Narrow"/>
        </w:rPr>
      </w:pPr>
    </w:p>
    <w:p w14:paraId="0A4BA460" w14:textId="77777777" w:rsidR="00685731" w:rsidRDefault="00685731" w:rsidP="00ED66AC">
      <w:pPr>
        <w:pStyle w:val="ListParagraph"/>
        <w:numPr>
          <w:ilvl w:val="0"/>
          <w:numId w:val="39"/>
        </w:numPr>
        <w:ind w:left="357" w:hanging="357"/>
        <w:jc w:val="both"/>
        <w:rPr>
          <w:rFonts w:ascii="Arial Narrow" w:hAnsi="Arial Narrow"/>
        </w:rPr>
      </w:pPr>
      <w:r>
        <w:rPr>
          <w:rFonts w:ascii="Arial Narrow" w:hAnsi="Arial Narrow"/>
        </w:rPr>
        <w:t>The test method (</w:t>
      </w:r>
      <w:r w:rsidR="009B701C">
        <w:rPr>
          <w:rFonts w:ascii="Arial Narrow" w:hAnsi="Arial Narrow"/>
        </w:rPr>
        <w:t>e.g.</w:t>
      </w:r>
      <w:r>
        <w:rPr>
          <w:rFonts w:ascii="Arial Narrow" w:hAnsi="Arial Narrow"/>
        </w:rPr>
        <w:t xml:space="preserve"> is a standard test method being applied)</w:t>
      </w:r>
      <w:r w:rsidR="005C15E8">
        <w:rPr>
          <w:rFonts w:ascii="Arial Narrow" w:hAnsi="Arial Narrow"/>
        </w:rPr>
        <w:t>;</w:t>
      </w:r>
    </w:p>
    <w:p w14:paraId="12EDAFD3" w14:textId="77777777" w:rsidR="00685731" w:rsidRDefault="00685731" w:rsidP="00ED66AC">
      <w:pPr>
        <w:pStyle w:val="ListParagraph"/>
        <w:numPr>
          <w:ilvl w:val="0"/>
          <w:numId w:val="39"/>
        </w:numPr>
        <w:ind w:left="357" w:hanging="357"/>
        <w:jc w:val="both"/>
        <w:rPr>
          <w:rFonts w:ascii="Arial Narrow" w:hAnsi="Arial Narrow"/>
        </w:rPr>
      </w:pPr>
      <w:r>
        <w:rPr>
          <w:rFonts w:ascii="Arial Narrow" w:hAnsi="Arial Narrow"/>
        </w:rPr>
        <w:t>The number of tests to be undertaken</w:t>
      </w:r>
      <w:r w:rsidR="005C15E8">
        <w:rPr>
          <w:rFonts w:ascii="Arial Narrow" w:hAnsi="Arial Narrow"/>
        </w:rPr>
        <w:t>;</w:t>
      </w:r>
    </w:p>
    <w:p w14:paraId="437EE6ED" w14:textId="77777777" w:rsidR="00685731" w:rsidRDefault="00685731" w:rsidP="00ED66AC">
      <w:pPr>
        <w:pStyle w:val="ListParagraph"/>
        <w:numPr>
          <w:ilvl w:val="0"/>
          <w:numId w:val="39"/>
        </w:numPr>
        <w:ind w:left="357" w:hanging="357"/>
        <w:jc w:val="both"/>
        <w:rPr>
          <w:rFonts w:ascii="Arial Narrow" w:hAnsi="Arial Narrow"/>
        </w:rPr>
      </w:pPr>
      <w:r>
        <w:rPr>
          <w:rFonts w:ascii="Arial Narrow" w:hAnsi="Arial Narrow"/>
        </w:rPr>
        <w:t>The number of specimens to be created/collected</w:t>
      </w:r>
      <w:r w:rsidR="005C15E8">
        <w:rPr>
          <w:rFonts w:ascii="Arial Narrow" w:hAnsi="Arial Narrow"/>
        </w:rPr>
        <w:t>;</w:t>
      </w:r>
    </w:p>
    <w:p w14:paraId="766DF18E" w14:textId="77777777" w:rsidR="00685731" w:rsidRPr="00685731" w:rsidRDefault="00685731" w:rsidP="00ED66AC">
      <w:pPr>
        <w:pStyle w:val="ListParagraph"/>
        <w:numPr>
          <w:ilvl w:val="0"/>
          <w:numId w:val="39"/>
        </w:numPr>
        <w:ind w:left="357" w:hanging="357"/>
        <w:jc w:val="both"/>
        <w:rPr>
          <w:rFonts w:ascii="Arial Narrow" w:hAnsi="Arial Narrow"/>
        </w:rPr>
      </w:pPr>
      <w:r>
        <w:rPr>
          <w:rFonts w:ascii="Arial Narrow" w:hAnsi="Arial Narrow"/>
        </w:rPr>
        <w:t>The test timeframe (this may be critical if the experiment is in an operating process)</w:t>
      </w:r>
      <w:r w:rsidR="005C15E8">
        <w:rPr>
          <w:rFonts w:ascii="Arial Narrow" w:hAnsi="Arial Narrow"/>
        </w:rPr>
        <w:t>.</w:t>
      </w:r>
    </w:p>
    <w:p w14:paraId="72D8BE28" w14:textId="77777777" w:rsidR="0006197B" w:rsidRPr="00403ECF" w:rsidRDefault="0006197B" w:rsidP="0013502D">
      <w:pPr>
        <w:jc w:val="both"/>
        <w:rPr>
          <w:rFonts w:ascii="Arial Narrow" w:hAnsi="Arial Narrow"/>
        </w:rPr>
      </w:pPr>
      <w:r w:rsidRPr="00403ECF">
        <w:rPr>
          <w:rFonts w:ascii="Arial Narrow" w:hAnsi="Arial Narrow"/>
        </w:rPr>
        <w:t>For modelling tasks, identify the software packages and computing resources that will be used, or the platform for the development of any new software. For theoretical tasks, identify the approaches under consideration or that will be developed. For design tasks, identify the tools or approaches to be used for each task. For literature review tasks, identify the databases/indexes and bodies of literature that will drive the review. Obviously, a single project will often include examples of each of these types of task.</w:t>
      </w:r>
    </w:p>
    <w:p w14:paraId="00040231" w14:textId="77777777" w:rsidR="0006197B" w:rsidRPr="00403ECF" w:rsidRDefault="0006197B" w:rsidP="0013502D">
      <w:pPr>
        <w:jc w:val="both"/>
        <w:rPr>
          <w:rFonts w:ascii="Arial Narrow" w:hAnsi="Arial Narrow"/>
          <w:b/>
        </w:rPr>
      </w:pPr>
    </w:p>
    <w:p w14:paraId="34D4B671" w14:textId="77777777" w:rsidR="0006197B" w:rsidRDefault="0006197B" w:rsidP="0013502D">
      <w:pPr>
        <w:jc w:val="both"/>
        <w:rPr>
          <w:rFonts w:ascii="Arial Narrow" w:hAnsi="Arial Narrow"/>
        </w:rPr>
      </w:pPr>
      <w:r w:rsidRPr="00403ECF">
        <w:rPr>
          <w:rFonts w:ascii="Arial Narrow" w:hAnsi="Arial Narrow"/>
        </w:rPr>
        <w:t>For CEED projects, it is important to identify any constraints imposed on the methodology due to the needs of the Client. Examples of</w:t>
      </w:r>
      <w:r w:rsidR="00883F87">
        <w:rPr>
          <w:rFonts w:ascii="Arial Narrow" w:hAnsi="Arial Narrow"/>
        </w:rPr>
        <w:t xml:space="preserve"> such constraints would include:</w:t>
      </w:r>
    </w:p>
    <w:p w14:paraId="5F67E012" w14:textId="77777777" w:rsidR="00F551B2" w:rsidRPr="00403ECF" w:rsidRDefault="00F551B2" w:rsidP="0013502D">
      <w:pPr>
        <w:jc w:val="both"/>
        <w:rPr>
          <w:rFonts w:ascii="Arial Narrow" w:hAnsi="Arial Narrow"/>
        </w:rPr>
      </w:pPr>
    </w:p>
    <w:p w14:paraId="2F0C0418" w14:textId="77777777" w:rsidR="0006197B" w:rsidRPr="00403ECF" w:rsidRDefault="0006197B" w:rsidP="00ED66AC">
      <w:pPr>
        <w:pStyle w:val="ListParagraph"/>
        <w:numPr>
          <w:ilvl w:val="0"/>
          <w:numId w:val="32"/>
        </w:numPr>
        <w:spacing w:after="0"/>
        <w:ind w:left="357" w:hanging="357"/>
        <w:jc w:val="both"/>
        <w:rPr>
          <w:rFonts w:ascii="Arial Narrow" w:hAnsi="Arial Narrow"/>
        </w:rPr>
      </w:pPr>
      <w:r w:rsidRPr="00403ECF">
        <w:rPr>
          <w:rFonts w:ascii="Arial Narrow" w:hAnsi="Arial Narrow"/>
        </w:rPr>
        <w:t>The use of a specific type of test (due to the Client’s need to comply with organisational or regulatory requirements)</w:t>
      </w:r>
      <w:r w:rsidR="00883F87">
        <w:rPr>
          <w:rFonts w:ascii="Arial Narrow" w:hAnsi="Arial Narrow"/>
        </w:rPr>
        <w:t>;</w:t>
      </w:r>
    </w:p>
    <w:p w14:paraId="7B05DDF0" w14:textId="77777777" w:rsidR="0006197B" w:rsidRPr="00403ECF" w:rsidRDefault="0006197B" w:rsidP="00ED66AC">
      <w:pPr>
        <w:pStyle w:val="ListParagraph"/>
        <w:numPr>
          <w:ilvl w:val="0"/>
          <w:numId w:val="32"/>
        </w:numPr>
        <w:spacing w:after="0"/>
        <w:ind w:left="357" w:hanging="357"/>
        <w:jc w:val="both"/>
        <w:rPr>
          <w:rFonts w:ascii="Arial Narrow" w:hAnsi="Arial Narrow"/>
        </w:rPr>
      </w:pPr>
      <w:r w:rsidRPr="00403ECF">
        <w:rPr>
          <w:rFonts w:ascii="Arial Narrow" w:hAnsi="Arial Narrow"/>
        </w:rPr>
        <w:t>The use of specific modelling software (such as Finite Element or CFD packages)</w:t>
      </w:r>
      <w:r w:rsidR="00883F87">
        <w:rPr>
          <w:rFonts w:ascii="Arial Narrow" w:hAnsi="Arial Narrow"/>
        </w:rPr>
        <w:t>;</w:t>
      </w:r>
    </w:p>
    <w:p w14:paraId="2B203C7F" w14:textId="77777777" w:rsidR="0006197B" w:rsidRPr="00403ECF" w:rsidRDefault="0006197B" w:rsidP="00ED66AC">
      <w:pPr>
        <w:pStyle w:val="ListParagraph"/>
        <w:numPr>
          <w:ilvl w:val="0"/>
          <w:numId w:val="32"/>
        </w:numPr>
        <w:spacing w:after="0"/>
        <w:ind w:left="357" w:hanging="357"/>
        <w:jc w:val="both"/>
        <w:rPr>
          <w:rFonts w:ascii="Arial Narrow" w:hAnsi="Arial Narrow"/>
        </w:rPr>
      </w:pPr>
      <w:r w:rsidRPr="00403ECF">
        <w:rPr>
          <w:rFonts w:ascii="Arial Narrow" w:hAnsi="Arial Narrow"/>
        </w:rPr>
        <w:t>The use of specific standards (to comply with Client practice)</w:t>
      </w:r>
      <w:r w:rsidR="00883F87">
        <w:rPr>
          <w:rFonts w:ascii="Arial Narrow" w:hAnsi="Arial Narrow"/>
        </w:rPr>
        <w:t>;</w:t>
      </w:r>
    </w:p>
    <w:p w14:paraId="0EBD94CE" w14:textId="77777777" w:rsidR="0006197B" w:rsidRPr="00403ECF" w:rsidRDefault="0006197B" w:rsidP="00ED66AC">
      <w:pPr>
        <w:pStyle w:val="ListParagraph"/>
        <w:numPr>
          <w:ilvl w:val="0"/>
          <w:numId w:val="32"/>
        </w:numPr>
        <w:spacing w:after="0"/>
        <w:ind w:left="357" w:hanging="357"/>
        <w:jc w:val="both"/>
        <w:rPr>
          <w:rFonts w:ascii="Arial Narrow" w:hAnsi="Arial Narrow"/>
        </w:rPr>
      </w:pPr>
      <w:r w:rsidRPr="00403ECF">
        <w:rPr>
          <w:rFonts w:ascii="Arial Narrow" w:hAnsi="Arial Narrow"/>
        </w:rPr>
        <w:t>The use of specific programming languages or tools (to comply with the tools available at the Client)</w:t>
      </w:r>
      <w:r w:rsidR="00883F87">
        <w:rPr>
          <w:rFonts w:ascii="Arial Narrow" w:hAnsi="Arial Narrow"/>
        </w:rPr>
        <w:t>.</w:t>
      </w:r>
    </w:p>
    <w:p w14:paraId="1A024CF3" w14:textId="77777777" w:rsidR="0006197B" w:rsidRPr="00403ECF" w:rsidRDefault="0006197B" w:rsidP="0013502D">
      <w:pPr>
        <w:jc w:val="both"/>
        <w:rPr>
          <w:rFonts w:ascii="Arial Narrow" w:hAnsi="Arial Narrow"/>
          <w:b/>
        </w:rPr>
      </w:pPr>
    </w:p>
    <w:p w14:paraId="654EBCE6" w14:textId="77777777" w:rsidR="0006197B" w:rsidRPr="00403ECF" w:rsidRDefault="0006197B" w:rsidP="0013502D">
      <w:pPr>
        <w:jc w:val="both"/>
        <w:rPr>
          <w:rFonts w:ascii="Arial Narrow" w:hAnsi="Arial Narrow"/>
          <w:b/>
        </w:rPr>
      </w:pPr>
      <w:r w:rsidRPr="00403ECF">
        <w:rPr>
          <w:rFonts w:ascii="Arial Narrow" w:hAnsi="Arial Narrow"/>
          <w:b/>
        </w:rPr>
        <w:t>3.2</w:t>
      </w:r>
      <w:r w:rsidRPr="00403ECF">
        <w:rPr>
          <w:rFonts w:ascii="Arial Narrow" w:hAnsi="Arial Narrow"/>
          <w:b/>
        </w:rPr>
        <w:tab/>
        <w:t>Project Timeline (Gantt Chart)</w:t>
      </w:r>
    </w:p>
    <w:p w14:paraId="18B1AD5B" w14:textId="77777777" w:rsidR="0006197B" w:rsidRPr="00403ECF" w:rsidRDefault="0006197B" w:rsidP="0013502D">
      <w:pPr>
        <w:jc w:val="both"/>
        <w:rPr>
          <w:rFonts w:ascii="Arial Narrow" w:hAnsi="Arial Narrow"/>
          <w:b/>
        </w:rPr>
      </w:pPr>
    </w:p>
    <w:p w14:paraId="735441D0" w14:textId="77777777" w:rsidR="00685731" w:rsidRDefault="0006197B" w:rsidP="0013502D">
      <w:pPr>
        <w:jc w:val="both"/>
        <w:rPr>
          <w:rFonts w:ascii="Arial Narrow" w:hAnsi="Arial Narrow"/>
        </w:rPr>
      </w:pPr>
      <w:r w:rsidRPr="00403ECF">
        <w:rPr>
          <w:rFonts w:ascii="Arial Narrow" w:hAnsi="Arial Narrow"/>
        </w:rPr>
        <w:t>The project timeline describes the sequence of tasks, and the expected initiation and completion dates for each task.</w:t>
      </w:r>
      <w:r w:rsidRPr="00403ECF">
        <w:rPr>
          <w:rFonts w:ascii="Arial Narrow" w:hAnsi="Arial Narrow"/>
          <w:b/>
        </w:rPr>
        <w:t xml:space="preserve"> </w:t>
      </w:r>
      <w:r w:rsidRPr="00403ECF">
        <w:rPr>
          <w:rFonts w:ascii="Arial Narrow" w:hAnsi="Arial Narrow"/>
        </w:rPr>
        <w:t>A graphical approach</w:t>
      </w:r>
      <w:r w:rsidRPr="00403ECF">
        <w:rPr>
          <w:rFonts w:ascii="Arial Narrow" w:hAnsi="Arial Narrow"/>
          <w:b/>
        </w:rPr>
        <w:t xml:space="preserve">, </w:t>
      </w:r>
      <w:r w:rsidRPr="00403ECF">
        <w:rPr>
          <w:rFonts w:ascii="Arial Narrow" w:hAnsi="Arial Narrow"/>
        </w:rPr>
        <w:t xml:space="preserve">in particular a Gantt chart, is usually the best way to describe the project timeline, and as such is required in the brief. It is important to identify the tasks that form the critical path for the project, and to take particular care in the scheduling and management of these tasks. </w:t>
      </w:r>
    </w:p>
    <w:p w14:paraId="026DCCE4" w14:textId="77777777" w:rsidR="00685731" w:rsidRDefault="00685731" w:rsidP="0013502D">
      <w:pPr>
        <w:jc w:val="both"/>
        <w:rPr>
          <w:rFonts w:ascii="Arial Narrow" w:hAnsi="Arial Narrow"/>
        </w:rPr>
      </w:pPr>
    </w:p>
    <w:p w14:paraId="4959F1E9" w14:textId="77777777" w:rsidR="00685731" w:rsidRDefault="00685731" w:rsidP="0013502D">
      <w:pPr>
        <w:jc w:val="both"/>
        <w:rPr>
          <w:rFonts w:ascii="Arial Narrow" w:hAnsi="Arial Narrow"/>
        </w:rPr>
      </w:pPr>
      <w:r>
        <w:rPr>
          <w:rFonts w:ascii="Arial Narrow" w:hAnsi="Arial Narrow"/>
        </w:rPr>
        <w:t>The focus here should be on the research tasks – a common failing is to focus too heavily on unit submissions. Assessment items are of course important, but the research is more important – without it you have nothing to submit! At least 75% of the tasks in your timeline and milestones should be research tasks – if more than 25% of the items relate to assessment or administrative submissions, the balance is wrong.</w:t>
      </w:r>
    </w:p>
    <w:p w14:paraId="1AA2627F" w14:textId="77777777" w:rsidR="00685731" w:rsidRDefault="00685731" w:rsidP="0013502D">
      <w:pPr>
        <w:jc w:val="both"/>
        <w:rPr>
          <w:rFonts w:ascii="Arial Narrow" w:hAnsi="Arial Narrow"/>
        </w:rPr>
      </w:pPr>
    </w:p>
    <w:p w14:paraId="62A96D5D" w14:textId="77777777" w:rsidR="00685731" w:rsidRDefault="00685731" w:rsidP="0013502D">
      <w:pPr>
        <w:jc w:val="both"/>
        <w:rPr>
          <w:rFonts w:ascii="Arial Narrow" w:hAnsi="Arial Narrow"/>
        </w:rPr>
      </w:pPr>
      <w:r>
        <w:rPr>
          <w:rFonts w:ascii="Arial Narrow" w:hAnsi="Arial Narrow"/>
        </w:rPr>
        <w:t>You should break the larger tasks down into smaller sub-tasks – ideally 1-2 weeks in duration. Being able to track progress is important – both in terms of making sure that you are sticking to your timeline, but more importantly in terms of feeling that you are making progress. Students often find the widely spaced deadlines of research projects daunting – that feeling of progress can greatly help your state of mind during the project.</w:t>
      </w:r>
    </w:p>
    <w:p w14:paraId="18D570B7" w14:textId="77777777" w:rsidR="00685731" w:rsidRDefault="00685731" w:rsidP="0013502D">
      <w:pPr>
        <w:jc w:val="both"/>
        <w:rPr>
          <w:rFonts w:ascii="Arial Narrow" w:hAnsi="Arial Narrow"/>
        </w:rPr>
      </w:pPr>
    </w:p>
    <w:p w14:paraId="4F51CD7C" w14:textId="77777777" w:rsidR="000D1D67" w:rsidRDefault="000D1D67">
      <w:pPr>
        <w:rPr>
          <w:rFonts w:ascii="Arial Narrow" w:hAnsi="Arial Narrow"/>
        </w:rPr>
      </w:pPr>
      <w:r>
        <w:rPr>
          <w:rFonts w:ascii="Arial Narrow" w:hAnsi="Arial Narrow"/>
        </w:rPr>
        <w:br w:type="page"/>
      </w:r>
    </w:p>
    <w:p w14:paraId="1044DFF2" w14:textId="77777777" w:rsidR="0006197B" w:rsidRDefault="0006197B" w:rsidP="0013502D">
      <w:pPr>
        <w:jc w:val="both"/>
        <w:rPr>
          <w:rFonts w:ascii="Arial Narrow" w:hAnsi="Arial Narrow"/>
        </w:rPr>
      </w:pPr>
      <w:r w:rsidRPr="00403ECF">
        <w:rPr>
          <w:rFonts w:ascii="Arial Narrow" w:hAnsi="Arial Narrow"/>
        </w:rPr>
        <w:lastRenderedPageBreak/>
        <w:t>In the text, you should provide in list or tabular form a summary of the ke</w:t>
      </w:r>
      <w:r w:rsidR="00685731">
        <w:rPr>
          <w:rFonts w:ascii="Arial Narrow" w:hAnsi="Arial Narrow"/>
        </w:rPr>
        <w:t xml:space="preserve">y project milestones and dates. </w:t>
      </w:r>
      <w:r w:rsidRPr="00403ECF">
        <w:rPr>
          <w:rFonts w:ascii="Arial Narrow" w:hAnsi="Arial Narrow"/>
        </w:rPr>
        <w:t>You must also provide text discussing any key constraints on the proposed timeline</w:t>
      </w:r>
      <w:r w:rsidR="00883F87">
        <w:rPr>
          <w:rFonts w:ascii="Arial Narrow" w:hAnsi="Arial Narrow"/>
        </w:rPr>
        <w:t>:</w:t>
      </w:r>
    </w:p>
    <w:p w14:paraId="3D500ED9" w14:textId="77777777" w:rsidR="00F551B2" w:rsidRPr="00403ECF" w:rsidRDefault="00F551B2" w:rsidP="0013502D">
      <w:pPr>
        <w:jc w:val="both"/>
        <w:rPr>
          <w:rFonts w:ascii="Arial Narrow" w:hAnsi="Arial Narrow"/>
        </w:rPr>
      </w:pPr>
    </w:p>
    <w:p w14:paraId="43565CB2" w14:textId="77777777" w:rsidR="0006197B" w:rsidRPr="00403ECF" w:rsidRDefault="0006197B" w:rsidP="00ED66AC">
      <w:pPr>
        <w:pStyle w:val="ListParagraph"/>
        <w:numPr>
          <w:ilvl w:val="0"/>
          <w:numId w:val="33"/>
        </w:numPr>
        <w:spacing w:after="0"/>
        <w:ind w:left="357" w:hanging="357"/>
        <w:jc w:val="both"/>
        <w:rPr>
          <w:rFonts w:ascii="Arial Narrow" w:hAnsi="Arial Narrow"/>
        </w:rPr>
      </w:pPr>
      <w:r w:rsidRPr="00403ECF">
        <w:rPr>
          <w:rFonts w:ascii="Arial Narrow" w:hAnsi="Arial Narrow"/>
        </w:rPr>
        <w:t>The availability of test equipment</w:t>
      </w:r>
      <w:r w:rsidR="00883F87">
        <w:rPr>
          <w:rFonts w:ascii="Arial Narrow" w:hAnsi="Arial Narrow"/>
        </w:rPr>
        <w:t>;</w:t>
      </w:r>
    </w:p>
    <w:p w14:paraId="632EE58A" w14:textId="77777777" w:rsidR="0006197B" w:rsidRPr="00403ECF" w:rsidRDefault="0006197B" w:rsidP="00ED66AC">
      <w:pPr>
        <w:pStyle w:val="ListParagraph"/>
        <w:numPr>
          <w:ilvl w:val="0"/>
          <w:numId w:val="33"/>
        </w:numPr>
        <w:spacing w:after="0"/>
        <w:ind w:left="357" w:hanging="357"/>
        <w:jc w:val="both"/>
        <w:rPr>
          <w:rFonts w:ascii="Arial Narrow" w:hAnsi="Arial Narrow"/>
        </w:rPr>
      </w:pPr>
      <w:r w:rsidRPr="00403ECF">
        <w:rPr>
          <w:rFonts w:ascii="Arial Narrow" w:hAnsi="Arial Narrow"/>
        </w:rPr>
        <w:t>Lead times for expenditure approval and /or equipment delivery</w:t>
      </w:r>
      <w:r w:rsidR="00883F87">
        <w:rPr>
          <w:rFonts w:ascii="Arial Narrow" w:hAnsi="Arial Narrow"/>
        </w:rPr>
        <w:t>;</w:t>
      </w:r>
    </w:p>
    <w:p w14:paraId="1928C6E9" w14:textId="77777777" w:rsidR="0006197B" w:rsidRPr="00403ECF" w:rsidRDefault="0006197B" w:rsidP="00ED66AC">
      <w:pPr>
        <w:pStyle w:val="ListParagraph"/>
        <w:numPr>
          <w:ilvl w:val="0"/>
          <w:numId w:val="33"/>
        </w:numPr>
        <w:spacing w:after="0"/>
        <w:ind w:left="357" w:hanging="357"/>
        <w:jc w:val="both"/>
        <w:rPr>
          <w:rFonts w:ascii="Arial Narrow" w:hAnsi="Arial Narrow"/>
        </w:rPr>
      </w:pPr>
      <w:r w:rsidRPr="00403ECF">
        <w:rPr>
          <w:rFonts w:ascii="Arial Narrow" w:hAnsi="Arial Narrow"/>
        </w:rPr>
        <w:t>The availability of personnel to assist in data collection</w:t>
      </w:r>
      <w:r w:rsidR="00883F87">
        <w:rPr>
          <w:rFonts w:ascii="Arial Narrow" w:hAnsi="Arial Narrow"/>
        </w:rPr>
        <w:t>;</w:t>
      </w:r>
    </w:p>
    <w:p w14:paraId="4C63A213" w14:textId="77777777" w:rsidR="0006197B" w:rsidRPr="00403ECF" w:rsidRDefault="0006197B" w:rsidP="00ED66AC">
      <w:pPr>
        <w:pStyle w:val="ListParagraph"/>
        <w:numPr>
          <w:ilvl w:val="0"/>
          <w:numId w:val="33"/>
        </w:numPr>
        <w:spacing w:after="0"/>
        <w:ind w:left="357" w:hanging="357"/>
        <w:jc w:val="both"/>
        <w:rPr>
          <w:rFonts w:ascii="Arial Narrow" w:hAnsi="Arial Narrow"/>
        </w:rPr>
      </w:pPr>
      <w:r w:rsidRPr="00403ECF">
        <w:rPr>
          <w:rFonts w:ascii="Arial Narrow" w:hAnsi="Arial Narrow"/>
        </w:rPr>
        <w:t>Times that a particular site can or cannot be accessed</w:t>
      </w:r>
      <w:r w:rsidR="00883F87">
        <w:rPr>
          <w:rFonts w:ascii="Arial Narrow" w:hAnsi="Arial Narrow"/>
        </w:rPr>
        <w:t>;</w:t>
      </w:r>
    </w:p>
    <w:p w14:paraId="254D8D0B" w14:textId="77777777" w:rsidR="0006197B" w:rsidRPr="00403ECF" w:rsidRDefault="0006197B" w:rsidP="00ED66AC">
      <w:pPr>
        <w:pStyle w:val="ListParagraph"/>
        <w:numPr>
          <w:ilvl w:val="0"/>
          <w:numId w:val="33"/>
        </w:numPr>
        <w:spacing w:after="0"/>
        <w:ind w:left="357" w:hanging="357"/>
        <w:jc w:val="both"/>
        <w:rPr>
          <w:rFonts w:ascii="Arial Narrow" w:hAnsi="Arial Narrow"/>
        </w:rPr>
      </w:pPr>
      <w:r w:rsidRPr="00403ECF">
        <w:rPr>
          <w:rFonts w:ascii="Arial Narrow" w:hAnsi="Arial Narrow"/>
        </w:rPr>
        <w:t xml:space="preserve">Absences of the Client </w:t>
      </w:r>
      <w:r w:rsidR="00BC2D63">
        <w:rPr>
          <w:rFonts w:ascii="Arial Narrow" w:hAnsi="Arial Narrow"/>
        </w:rPr>
        <w:t>Mentor</w:t>
      </w:r>
      <w:r w:rsidRPr="00403ECF">
        <w:rPr>
          <w:rFonts w:ascii="Arial Narrow" w:hAnsi="Arial Narrow"/>
        </w:rPr>
        <w:t xml:space="preserve">s or </w:t>
      </w:r>
      <w:r w:rsidR="00B201AA">
        <w:rPr>
          <w:rFonts w:ascii="Arial Narrow" w:hAnsi="Arial Narrow"/>
        </w:rPr>
        <w:t xml:space="preserve">Academic </w:t>
      </w:r>
      <w:r w:rsidR="00BC2D63">
        <w:rPr>
          <w:rFonts w:ascii="Arial Narrow" w:hAnsi="Arial Narrow"/>
        </w:rPr>
        <w:t>Supervisor</w:t>
      </w:r>
      <w:r w:rsidR="00883F87">
        <w:rPr>
          <w:rFonts w:ascii="Arial Narrow" w:hAnsi="Arial Narrow"/>
        </w:rPr>
        <w:t>s;</w:t>
      </w:r>
    </w:p>
    <w:p w14:paraId="2B28A62E" w14:textId="77777777" w:rsidR="0006197B" w:rsidRPr="00403ECF" w:rsidRDefault="0006197B" w:rsidP="00ED66AC">
      <w:pPr>
        <w:pStyle w:val="ListParagraph"/>
        <w:numPr>
          <w:ilvl w:val="0"/>
          <w:numId w:val="33"/>
        </w:numPr>
        <w:spacing w:after="0"/>
        <w:ind w:left="357" w:hanging="357"/>
        <w:jc w:val="both"/>
        <w:rPr>
          <w:rFonts w:ascii="Arial Narrow" w:hAnsi="Arial Narrow"/>
        </w:rPr>
      </w:pPr>
      <w:r w:rsidRPr="00403ECF">
        <w:rPr>
          <w:rFonts w:ascii="Arial Narrow" w:hAnsi="Arial Narrow"/>
        </w:rPr>
        <w:t>Lead times for client approvals of publications (the conference paper and thesis).</w:t>
      </w:r>
    </w:p>
    <w:p w14:paraId="517BFB9E" w14:textId="77777777" w:rsidR="00ED66AC" w:rsidRDefault="00ED66AC">
      <w:pPr>
        <w:rPr>
          <w:rFonts w:ascii="Arial Narrow" w:hAnsi="Arial Narrow"/>
          <w:b/>
        </w:rPr>
      </w:pPr>
    </w:p>
    <w:p w14:paraId="1C70AC20" w14:textId="77777777" w:rsidR="0006197B" w:rsidRPr="00403ECF" w:rsidRDefault="0006197B" w:rsidP="0013502D">
      <w:pPr>
        <w:jc w:val="both"/>
        <w:rPr>
          <w:rFonts w:ascii="Arial Narrow" w:hAnsi="Arial Narrow"/>
          <w:b/>
        </w:rPr>
      </w:pPr>
      <w:r w:rsidRPr="00403ECF">
        <w:rPr>
          <w:rFonts w:ascii="Arial Narrow" w:hAnsi="Arial Narrow"/>
          <w:b/>
        </w:rPr>
        <w:t>3.3</w:t>
      </w:r>
      <w:r w:rsidRPr="00403ECF">
        <w:rPr>
          <w:rFonts w:ascii="Arial Narrow" w:hAnsi="Arial Narrow"/>
          <w:b/>
        </w:rPr>
        <w:tab/>
        <w:t>Resources</w:t>
      </w:r>
    </w:p>
    <w:p w14:paraId="2988054B" w14:textId="77777777" w:rsidR="0006197B" w:rsidRPr="00403ECF" w:rsidRDefault="0006197B" w:rsidP="0013502D">
      <w:pPr>
        <w:jc w:val="both"/>
        <w:rPr>
          <w:rFonts w:ascii="Arial Narrow" w:hAnsi="Arial Narrow"/>
        </w:rPr>
      </w:pPr>
    </w:p>
    <w:p w14:paraId="623FD487" w14:textId="77777777" w:rsidR="0006197B" w:rsidRPr="00403ECF" w:rsidRDefault="0006197B" w:rsidP="0013502D">
      <w:pPr>
        <w:jc w:val="both"/>
        <w:rPr>
          <w:rFonts w:ascii="Arial Narrow" w:hAnsi="Arial Narrow"/>
        </w:rPr>
      </w:pPr>
      <w:r w:rsidRPr="00403ECF">
        <w:rPr>
          <w:rFonts w:ascii="Arial Narrow" w:hAnsi="Arial Narrow"/>
        </w:rPr>
        <w:t xml:space="preserve">It is important to identify the resources needed to accomplish the processes described in section 3.1. It is critical to provide a breakdown of who will be providing each resource (UWA or Client) – there’s no point specifying a test that neither party is capable of doing or arranging. Be sure to discuss the plan with your </w:t>
      </w:r>
      <w:r w:rsidR="004D23AC">
        <w:rPr>
          <w:rFonts w:ascii="Arial Narrow" w:hAnsi="Arial Narrow"/>
        </w:rPr>
        <w:t>Client Mentor</w:t>
      </w:r>
      <w:r w:rsidRPr="00403ECF">
        <w:rPr>
          <w:rFonts w:ascii="Arial Narrow" w:hAnsi="Arial Narrow"/>
        </w:rPr>
        <w:t xml:space="preserve"> and </w:t>
      </w:r>
      <w:r w:rsidR="0008593F">
        <w:rPr>
          <w:rFonts w:ascii="Arial Narrow" w:hAnsi="Arial Narrow"/>
        </w:rPr>
        <w:t>Academic Supervisor</w:t>
      </w:r>
      <w:r w:rsidRPr="00403ECF">
        <w:rPr>
          <w:rFonts w:ascii="Arial Narrow" w:hAnsi="Arial Narrow"/>
        </w:rPr>
        <w:t>, to make sure there are no misunderstandings as to the availability of equipment. You should also identify whether resources are currently in place, or whether they will be developed during the course of the project.</w:t>
      </w:r>
    </w:p>
    <w:p w14:paraId="45C9276B" w14:textId="77777777" w:rsidR="0006197B" w:rsidRPr="00403ECF" w:rsidRDefault="0006197B" w:rsidP="0013502D">
      <w:pPr>
        <w:jc w:val="both"/>
        <w:rPr>
          <w:rFonts w:ascii="Arial Narrow" w:hAnsi="Arial Narrow"/>
        </w:rPr>
      </w:pPr>
    </w:p>
    <w:p w14:paraId="50FA0EAF" w14:textId="77777777" w:rsidR="0006197B" w:rsidRPr="00403ECF" w:rsidRDefault="0006197B" w:rsidP="0013502D">
      <w:pPr>
        <w:jc w:val="both"/>
        <w:rPr>
          <w:rFonts w:ascii="Arial Narrow" w:hAnsi="Arial Narrow"/>
        </w:rPr>
      </w:pPr>
      <w:r w:rsidRPr="00403ECF">
        <w:rPr>
          <w:rFonts w:ascii="Arial Narrow" w:hAnsi="Arial Narrow"/>
        </w:rPr>
        <w:t>Provide a detailed breakdown of any costs to be incurred, including an estimate of the costs (as refined an estimate as can be made at the time of writing)</w:t>
      </w:r>
      <w:r w:rsidRPr="00E879B0">
        <w:rPr>
          <w:rFonts w:ascii="Arial Narrow" w:hAnsi="Arial Narrow"/>
          <w:b/>
        </w:rPr>
        <w:t xml:space="preserve">. Note that the client will have to agree </w:t>
      </w:r>
      <w:r w:rsidRPr="00E879B0">
        <w:rPr>
          <w:rFonts w:ascii="Arial Narrow" w:hAnsi="Arial Narrow"/>
          <w:b/>
          <w:u w:val="single"/>
        </w:rPr>
        <w:t>in advance</w:t>
      </w:r>
      <w:r w:rsidRPr="00E879B0">
        <w:rPr>
          <w:rFonts w:ascii="Arial Narrow" w:hAnsi="Arial Narrow"/>
          <w:b/>
        </w:rPr>
        <w:t xml:space="preserve"> to any expenditure before it can be incurred. </w:t>
      </w:r>
      <w:r w:rsidRPr="00403ECF">
        <w:rPr>
          <w:rFonts w:ascii="Arial Narrow" w:hAnsi="Arial Narrow"/>
        </w:rPr>
        <w:t>Also note any constraints imposed on the cost, such as any upper limit imposed on the total project budget by the client.</w:t>
      </w:r>
    </w:p>
    <w:p w14:paraId="24122F1C" w14:textId="77777777" w:rsidR="0006197B" w:rsidRPr="00403ECF" w:rsidRDefault="0006197B" w:rsidP="0013502D">
      <w:pPr>
        <w:jc w:val="both"/>
        <w:rPr>
          <w:rFonts w:ascii="Arial Narrow" w:hAnsi="Arial Narrow"/>
          <w:b/>
        </w:rPr>
      </w:pPr>
    </w:p>
    <w:p w14:paraId="68A60F59" w14:textId="77777777" w:rsidR="0006197B" w:rsidRPr="00403ECF" w:rsidRDefault="0006197B" w:rsidP="0013502D">
      <w:pPr>
        <w:jc w:val="both"/>
        <w:rPr>
          <w:rFonts w:ascii="Arial Narrow" w:hAnsi="Arial Narrow"/>
          <w:b/>
        </w:rPr>
      </w:pPr>
      <w:r w:rsidRPr="00403ECF">
        <w:rPr>
          <w:rFonts w:ascii="Arial Narrow" w:hAnsi="Arial Narrow"/>
          <w:b/>
        </w:rPr>
        <w:t>3.4</w:t>
      </w:r>
      <w:r w:rsidRPr="00403ECF">
        <w:rPr>
          <w:rFonts w:ascii="Arial Narrow" w:hAnsi="Arial Narrow"/>
          <w:b/>
        </w:rPr>
        <w:tab/>
        <w:t>Risk Management</w:t>
      </w:r>
    </w:p>
    <w:p w14:paraId="45A7C2CA" w14:textId="77777777" w:rsidR="0006197B" w:rsidRPr="00403ECF" w:rsidRDefault="0006197B" w:rsidP="0013502D">
      <w:pPr>
        <w:jc w:val="both"/>
        <w:rPr>
          <w:rFonts w:ascii="Arial Narrow" w:hAnsi="Arial Narrow"/>
          <w:b/>
        </w:rPr>
      </w:pPr>
    </w:p>
    <w:p w14:paraId="4FE8AA14" w14:textId="77777777" w:rsidR="0006197B" w:rsidRDefault="0006197B" w:rsidP="0013502D">
      <w:pPr>
        <w:jc w:val="both"/>
        <w:rPr>
          <w:rFonts w:ascii="Arial Narrow" w:hAnsi="Arial Narrow"/>
        </w:rPr>
      </w:pPr>
      <w:r w:rsidRPr="00403ECF">
        <w:rPr>
          <w:rFonts w:ascii="Arial Narrow" w:hAnsi="Arial Narrow"/>
        </w:rPr>
        <w:t xml:space="preserve">One of the most important elements of project management is to understand potential problems, or “risks”, that may affect the project, and to identify “risk management” strategies to eliminate or mitigate these risks. </w:t>
      </w:r>
      <w:r w:rsidR="00E879B0">
        <w:rPr>
          <w:rFonts w:ascii="Arial Narrow" w:hAnsi="Arial Narrow"/>
        </w:rPr>
        <w:t>Research</w:t>
      </w:r>
      <w:r w:rsidRPr="00403ECF">
        <w:rPr>
          <w:rFonts w:ascii="Arial Narrow" w:hAnsi="Arial Narrow"/>
        </w:rPr>
        <w:t xml:space="preserve"> projects are subject to a variety of factors that can </w:t>
      </w:r>
      <w:r w:rsidR="00E879B0">
        <w:rPr>
          <w:rFonts w:ascii="Arial Narrow" w:hAnsi="Arial Narrow"/>
        </w:rPr>
        <w:t>hinder a CEED scholar’s progress, such as</w:t>
      </w:r>
      <w:r w:rsidR="00BC2D63">
        <w:rPr>
          <w:rFonts w:ascii="Arial Narrow" w:hAnsi="Arial Narrow"/>
        </w:rPr>
        <w:t>:</w:t>
      </w:r>
    </w:p>
    <w:p w14:paraId="2BD1B448" w14:textId="77777777" w:rsidR="00F551B2" w:rsidRPr="00403ECF" w:rsidRDefault="00F551B2" w:rsidP="0013502D">
      <w:pPr>
        <w:jc w:val="both"/>
        <w:rPr>
          <w:rFonts w:ascii="Arial Narrow" w:hAnsi="Arial Narrow"/>
        </w:rPr>
      </w:pPr>
    </w:p>
    <w:p w14:paraId="26FE0107" w14:textId="77777777" w:rsidR="0006197B" w:rsidRPr="00403ECF" w:rsidRDefault="0006197B" w:rsidP="00ED66AC">
      <w:pPr>
        <w:pStyle w:val="ListParagraph"/>
        <w:numPr>
          <w:ilvl w:val="0"/>
          <w:numId w:val="23"/>
        </w:numPr>
        <w:spacing w:after="0"/>
        <w:ind w:left="357" w:hanging="357"/>
        <w:jc w:val="both"/>
        <w:rPr>
          <w:rFonts w:ascii="Arial Narrow" w:hAnsi="Arial Narrow"/>
        </w:rPr>
      </w:pPr>
      <w:r w:rsidRPr="00403ECF">
        <w:rPr>
          <w:rFonts w:ascii="Arial Narrow" w:hAnsi="Arial Narrow"/>
        </w:rPr>
        <w:t>Failure or unavailability of critical experimental equipment</w:t>
      </w:r>
      <w:r w:rsidR="00BC2D63">
        <w:rPr>
          <w:rFonts w:ascii="Arial Narrow" w:hAnsi="Arial Narrow"/>
        </w:rPr>
        <w:t>;</w:t>
      </w:r>
    </w:p>
    <w:p w14:paraId="797A3F55" w14:textId="77777777" w:rsidR="0006197B" w:rsidRPr="00403ECF" w:rsidRDefault="0006197B" w:rsidP="00ED66AC">
      <w:pPr>
        <w:pStyle w:val="ListParagraph"/>
        <w:numPr>
          <w:ilvl w:val="0"/>
          <w:numId w:val="23"/>
        </w:numPr>
        <w:spacing w:after="0"/>
        <w:ind w:left="357" w:hanging="357"/>
        <w:jc w:val="both"/>
        <w:rPr>
          <w:rFonts w:ascii="Arial Narrow" w:hAnsi="Arial Narrow"/>
        </w:rPr>
      </w:pPr>
      <w:r w:rsidRPr="00403ECF">
        <w:rPr>
          <w:rFonts w:ascii="Arial Narrow" w:hAnsi="Arial Narrow"/>
        </w:rPr>
        <w:t>Unavailability of data or facilities at partner organisations</w:t>
      </w:r>
      <w:r w:rsidR="00BC2D63">
        <w:rPr>
          <w:rFonts w:ascii="Arial Narrow" w:hAnsi="Arial Narrow"/>
        </w:rPr>
        <w:t>;</w:t>
      </w:r>
    </w:p>
    <w:p w14:paraId="61DC9F41" w14:textId="77777777" w:rsidR="0006197B" w:rsidRPr="00403ECF" w:rsidRDefault="0006197B" w:rsidP="00ED66AC">
      <w:pPr>
        <w:pStyle w:val="ListParagraph"/>
        <w:numPr>
          <w:ilvl w:val="0"/>
          <w:numId w:val="23"/>
        </w:numPr>
        <w:spacing w:after="0"/>
        <w:ind w:left="357" w:hanging="357"/>
        <w:jc w:val="both"/>
        <w:rPr>
          <w:rFonts w:ascii="Arial Narrow" w:hAnsi="Arial Narrow"/>
        </w:rPr>
      </w:pPr>
      <w:r w:rsidRPr="00403ECF">
        <w:rPr>
          <w:rFonts w:ascii="Arial Narrow" w:hAnsi="Arial Narrow"/>
        </w:rPr>
        <w:t>Changes in the business situation of industrial partners</w:t>
      </w:r>
      <w:r w:rsidR="00BC2D63">
        <w:rPr>
          <w:rFonts w:ascii="Arial Narrow" w:hAnsi="Arial Narrow"/>
        </w:rPr>
        <w:t>;</w:t>
      </w:r>
    </w:p>
    <w:p w14:paraId="67D678B9" w14:textId="77777777" w:rsidR="0006197B" w:rsidRPr="00403ECF" w:rsidRDefault="0006197B" w:rsidP="00ED66AC">
      <w:pPr>
        <w:pStyle w:val="ListParagraph"/>
        <w:numPr>
          <w:ilvl w:val="0"/>
          <w:numId w:val="23"/>
        </w:numPr>
        <w:spacing w:after="0"/>
        <w:ind w:left="357" w:hanging="357"/>
        <w:jc w:val="both"/>
        <w:rPr>
          <w:rFonts w:ascii="Arial Narrow" w:hAnsi="Arial Narrow"/>
        </w:rPr>
      </w:pPr>
      <w:r w:rsidRPr="00403ECF">
        <w:rPr>
          <w:rFonts w:ascii="Arial Narrow" w:hAnsi="Arial Narrow"/>
        </w:rPr>
        <w:t>Failure of a key technique to deliver the results n</w:t>
      </w:r>
      <w:r w:rsidR="00BC2D63">
        <w:rPr>
          <w:rFonts w:ascii="Arial Narrow" w:hAnsi="Arial Narrow"/>
        </w:rPr>
        <w:t>eeded to achieve the objectives;</w:t>
      </w:r>
    </w:p>
    <w:p w14:paraId="29E23191" w14:textId="77777777" w:rsidR="0006197B" w:rsidRPr="00403ECF" w:rsidRDefault="0006197B" w:rsidP="00ED66AC">
      <w:pPr>
        <w:pStyle w:val="ListParagraph"/>
        <w:numPr>
          <w:ilvl w:val="0"/>
          <w:numId w:val="23"/>
        </w:numPr>
        <w:spacing w:after="0"/>
        <w:ind w:left="357" w:hanging="357"/>
        <w:jc w:val="both"/>
        <w:rPr>
          <w:rFonts w:ascii="Arial Narrow" w:hAnsi="Arial Narrow"/>
        </w:rPr>
      </w:pPr>
      <w:r w:rsidRPr="00403ECF">
        <w:rPr>
          <w:rFonts w:ascii="Arial Narrow" w:hAnsi="Arial Narrow"/>
        </w:rPr>
        <w:t xml:space="preserve">Extended absence of the </w:t>
      </w:r>
      <w:r w:rsidR="0008593F">
        <w:rPr>
          <w:rFonts w:ascii="Arial Narrow" w:hAnsi="Arial Narrow"/>
        </w:rPr>
        <w:t>Academic Supervisor</w:t>
      </w:r>
      <w:r w:rsidR="00BC2D63">
        <w:rPr>
          <w:rFonts w:ascii="Arial Narrow" w:hAnsi="Arial Narrow"/>
        </w:rPr>
        <w:t xml:space="preserve"> or other key personnel;</w:t>
      </w:r>
    </w:p>
    <w:p w14:paraId="659451C7" w14:textId="77777777" w:rsidR="0006197B" w:rsidRPr="00403ECF" w:rsidRDefault="0006197B" w:rsidP="00ED66AC">
      <w:pPr>
        <w:pStyle w:val="ListParagraph"/>
        <w:numPr>
          <w:ilvl w:val="0"/>
          <w:numId w:val="23"/>
        </w:numPr>
        <w:spacing w:after="0"/>
        <w:ind w:left="357" w:hanging="357"/>
        <w:jc w:val="both"/>
        <w:rPr>
          <w:rFonts w:ascii="Arial Narrow" w:hAnsi="Arial Narrow"/>
        </w:rPr>
      </w:pPr>
      <w:r w:rsidRPr="00403ECF">
        <w:rPr>
          <w:rFonts w:ascii="Arial Narrow" w:hAnsi="Arial Narrow"/>
        </w:rPr>
        <w:t>Delays in workshop fabrication</w:t>
      </w:r>
      <w:r w:rsidR="00BC2D63">
        <w:rPr>
          <w:rFonts w:ascii="Arial Narrow" w:hAnsi="Arial Narrow"/>
        </w:rPr>
        <w:t>;</w:t>
      </w:r>
    </w:p>
    <w:p w14:paraId="061231CA" w14:textId="77777777" w:rsidR="0006197B" w:rsidRPr="00403ECF" w:rsidRDefault="0006197B" w:rsidP="00ED66AC">
      <w:pPr>
        <w:pStyle w:val="ListParagraph"/>
        <w:numPr>
          <w:ilvl w:val="0"/>
          <w:numId w:val="23"/>
        </w:numPr>
        <w:spacing w:after="0"/>
        <w:ind w:left="357" w:hanging="357"/>
        <w:jc w:val="both"/>
        <w:rPr>
          <w:rFonts w:ascii="Arial Narrow" w:hAnsi="Arial Narrow"/>
        </w:rPr>
      </w:pPr>
      <w:r w:rsidRPr="00403ECF">
        <w:rPr>
          <w:rFonts w:ascii="Arial Narrow" w:hAnsi="Arial Narrow"/>
        </w:rPr>
        <w:t>Unavailability of funds to create experimental facilities</w:t>
      </w:r>
      <w:r w:rsidR="00BC2D63">
        <w:rPr>
          <w:rFonts w:ascii="Arial Narrow" w:hAnsi="Arial Narrow"/>
        </w:rPr>
        <w:t>;</w:t>
      </w:r>
    </w:p>
    <w:p w14:paraId="030CB47B" w14:textId="77777777" w:rsidR="0006197B" w:rsidRPr="00403ECF" w:rsidRDefault="0006197B" w:rsidP="00ED66AC">
      <w:pPr>
        <w:pStyle w:val="ListParagraph"/>
        <w:numPr>
          <w:ilvl w:val="0"/>
          <w:numId w:val="23"/>
        </w:numPr>
        <w:spacing w:after="0"/>
        <w:ind w:left="357" w:hanging="357"/>
        <w:jc w:val="both"/>
        <w:rPr>
          <w:rFonts w:ascii="Arial Narrow" w:hAnsi="Arial Narrow"/>
        </w:rPr>
      </w:pPr>
      <w:r w:rsidRPr="00403ECF">
        <w:rPr>
          <w:rFonts w:ascii="Arial Narrow" w:hAnsi="Arial Narrow"/>
        </w:rPr>
        <w:t>Loss of data (through computer failure)</w:t>
      </w:r>
      <w:r w:rsidR="00BC2D63">
        <w:rPr>
          <w:rFonts w:ascii="Arial Narrow" w:hAnsi="Arial Narrow"/>
        </w:rPr>
        <w:t>.</w:t>
      </w:r>
    </w:p>
    <w:p w14:paraId="1974789A" w14:textId="77777777" w:rsidR="0006197B" w:rsidRPr="00403ECF" w:rsidRDefault="0006197B" w:rsidP="0013502D">
      <w:pPr>
        <w:jc w:val="both"/>
        <w:rPr>
          <w:rFonts w:ascii="Arial Narrow" w:hAnsi="Arial Narrow"/>
        </w:rPr>
      </w:pPr>
    </w:p>
    <w:p w14:paraId="24435BFB" w14:textId="77777777" w:rsidR="0006197B" w:rsidRDefault="0006197B" w:rsidP="0013502D">
      <w:pPr>
        <w:jc w:val="both"/>
        <w:rPr>
          <w:rFonts w:ascii="Arial Narrow" w:hAnsi="Arial Narrow"/>
        </w:rPr>
      </w:pPr>
      <w:r w:rsidRPr="00403ECF">
        <w:rPr>
          <w:rFonts w:ascii="Arial Narrow" w:hAnsi="Arial Narrow"/>
        </w:rPr>
        <w:t xml:space="preserve">By recognising risks and developing risks management strategies at an early stage, </w:t>
      </w:r>
      <w:r w:rsidR="00FC5D2C">
        <w:rPr>
          <w:rFonts w:ascii="Arial Narrow" w:hAnsi="Arial Narrow"/>
        </w:rPr>
        <w:t>you</w:t>
      </w:r>
      <w:r w:rsidRPr="00403ECF">
        <w:rPr>
          <w:rFonts w:ascii="Arial Narrow" w:hAnsi="Arial Narrow"/>
        </w:rPr>
        <w:t xml:space="preserve"> overcome apparently catastrophic circumstances to deliver a successful </w:t>
      </w:r>
      <w:r w:rsidR="00FC5D2C">
        <w:rPr>
          <w:rFonts w:ascii="Arial Narrow" w:hAnsi="Arial Narrow"/>
        </w:rPr>
        <w:t>project</w:t>
      </w:r>
      <w:r w:rsidRPr="00403ECF">
        <w:rPr>
          <w:rFonts w:ascii="Arial Narrow" w:hAnsi="Arial Narrow"/>
        </w:rPr>
        <w:t xml:space="preserve">. Indeed, simply being aware of the risks may enable </w:t>
      </w:r>
      <w:r w:rsidR="00FC5D2C">
        <w:rPr>
          <w:rFonts w:ascii="Arial Narrow" w:hAnsi="Arial Narrow"/>
        </w:rPr>
        <w:t>you</w:t>
      </w:r>
      <w:r w:rsidRPr="00403ECF">
        <w:rPr>
          <w:rFonts w:ascii="Arial Narrow" w:hAnsi="Arial Narrow"/>
        </w:rPr>
        <w:t xml:space="preserve"> to avoid the most catastrophic circumstances. Risk mana</w:t>
      </w:r>
      <w:r w:rsidR="00BC2D63">
        <w:rPr>
          <w:rFonts w:ascii="Arial Narrow" w:hAnsi="Arial Narrow"/>
        </w:rPr>
        <w:t>gement approaches could include:</w:t>
      </w:r>
    </w:p>
    <w:p w14:paraId="472C60DC" w14:textId="77777777" w:rsidR="00F551B2" w:rsidRPr="00403ECF" w:rsidRDefault="00F551B2" w:rsidP="0013502D">
      <w:pPr>
        <w:jc w:val="both"/>
        <w:rPr>
          <w:rFonts w:ascii="Arial Narrow" w:hAnsi="Arial Narrow"/>
        </w:rPr>
      </w:pPr>
    </w:p>
    <w:p w14:paraId="0C8CA600" w14:textId="77777777" w:rsidR="0006197B" w:rsidRPr="00403ECF" w:rsidRDefault="0006197B" w:rsidP="00ED66AC">
      <w:pPr>
        <w:pStyle w:val="ListParagraph"/>
        <w:numPr>
          <w:ilvl w:val="0"/>
          <w:numId w:val="24"/>
        </w:numPr>
        <w:spacing w:after="0"/>
        <w:ind w:left="357" w:hanging="357"/>
        <w:jc w:val="both"/>
        <w:rPr>
          <w:rFonts w:ascii="Arial Narrow" w:hAnsi="Arial Narrow"/>
        </w:rPr>
      </w:pPr>
      <w:r w:rsidRPr="00403ECF">
        <w:rPr>
          <w:rFonts w:ascii="Arial Narrow" w:hAnsi="Arial Narrow"/>
        </w:rPr>
        <w:t>Developing alternate plans or objectives in the event of equipment loss</w:t>
      </w:r>
      <w:r w:rsidR="00BC2D63">
        <w:rPr>
          <w:rFonts w:ascii="Arial Narrow" w:hAnsi="Arial Narrow"/>
        </w:rPr>
        <w:t>;</w:t>
      </w:r>
    </w:p>
    <w:p w14:paraId="0AC90BD2" w14:textId="77777777" w:rsidR="0006197B" w:rsidRPr="00403ECF" w:rsidRDefault="0006197B" w:rsidP="00ED66AC">
      <w:pPr>
        <w:pStyle w:val="ListParagraph"/>
        <w:numPr>
          <w:ilvl w:val="0"/>
          <w:numId w:val="24"/>
        </w:numPr>
        <w:spacing w:after="0"/>
        <w:ind w:left="357" w:hanging="357"/>
        <w:jc w:val="both"/>
        <w:rPr>
          <w:rFonts w:ascii="Arial Narrow" w:hAnsi="Arial Narrow"/>
        </w:rPr>
      </w:pPr>
      <w:r w:rsidRPr="00403ECF">
        <w:rPr>
          <w:rFonts w:ascii="Arial Narrow" w:hAnsi="Arial Narrow"/>
        </w:rPr>
        <w:t>Identifying research paths that are not necessarily dependent on the continued cooperation of an industrial partner</w:t>
      </w:r>
      <w:r w:rsidR="00BC2D63">
        <w:rPr>
          <w:rFonts w:ascii="Arial Narrow" w:hAnsi="Arial Narrow"/>
        </w:rPr>
        <w:t>;</w:t>
      </w:r>
    </w:p>
    <w:p w14:paraId="5DD72525" w14:textId="77777777" w:rsidR="0006197B" w:rsidRPr="00403ECF" w:rsidRDefault="0006197B" w:rsidP="00ED66AC">
      <w:pPr>
        <w:pStyle w:val="ListParagraph"/>
        <w:numPr>
          <w:ilvl w:val="0"/>
          <w:numId w:val="24"/>
        </w:numPr>
        <w:spacing w:after="0"/>
        <w:ind w:left="357" w:hanging="357"/>
        <w:jc w:val="both"/>
        <w:rPr>
          <w:rFonts w:ascii="Arial Narrow" w:hAnsi="Arial Narrow"/>
        </w:rPr>
      </w:pPr>
      <w:r w:rsidRPr="00403ECF">
        <w:rPr>
          <w:rFonts w:ascii="Arial Narrow" w:hAnsi="Arial Narrow"/>
        </w:rPr>
        <w:lastRenderedPageBreak/>
        <w:t>Identifying alternate techniques that may provide useful data in the event that the preferred approach does not work</w:t>
      </w:r>
      <w:r w:rsidR="00BC2D63">
        <w:rPr>
          <w:rFonts w:ascii="Arial Narrow" w:hAnsi="Arial Narrow"/>
        </w:rPr>
        <w:t>;</w:t>
      </w:r>
    </w:p>
    <w:p w14:paraId="21B8DC94" w14:textId="77777777" w:rsidR="0006197B" w:rsidRPr="00403ECF" w:rsidRDefault="0006197B" w:rsidP="00ED66AC">
      <w:pPr>
        <w:pStyle w:val="ListParagraph"/>
        <w:numPr>
          <w:ilvl w:val="0"/>
          <w:numId w:val="24"/>
        </w:numPr>
        <w:spacing w:after="0"/>
        <w:ind w:left="357" w:hanging="357"/>
        <w:jc w:val="both"/>
        <w:rPr>
          <w:rFonts w:ascii="Arial Narrow" w:hAnsi="Arial Narrow"/>
        </w:rPr>
      </w:pPr>
      <w:r w:rsidRPr="00403ECF">
        <w:rPr>
          <w:rFonts w:ascii="Arial Narrow" w:hAnsi="Arial Narrow"/>
        </w:rPr>
        <w:t>Developing strate</w:t>
      </w:r>
      <w:r w:rsidR="00BC2D63">
        <w:rPr>
          <w:rFonts w:ascii="Arial Narrow" w:hAnsi="Arial Narrow"/>
        </w:rPr>
        <w:t>gies to ensure security of data.</w:t>
      </w:r>
    </w:p>
    <w:p w14:paraId="4BF2CEF7" w14:textId="77777777" w:rsidR="0006197B" w:rsidRPr="00403ECF" w:rsidRDefault="0006197B" w:rsidP="00ED66AC">
      <w:pPr>
        <w:ind w:left="357" w:hanging="357"/>
        <w:jc w:val="both"/>
        <w:rPr>
          <w:rFonts w:ascii="Arial Narrow" w:hAnsi="Arial Narrow"/>
        </w:rPr>
      </w:pPr>
    </w:p>
    <w:p w14:paraId="3CFAB239" w14:textId="77777777" w:rsidR="0006197B" w:rsidRDefault="0006197B" w:rsidP="0013502D">
      <w:pPr>
        <w:jc w:val="both"/>
        <w:rPr>
          <w:rFonts w:ascii="Arial Narrow" w:hAnsi="Arial Narrow"/>
        </w:rPr>
      </w:pPr>
      <w:r w:rsidRPr="00403ECF">
        <w:rPr>
          <w:rFonts w:ascii="Arial Narrow" w:hAnsi="Arial Narrow"/>
        </w:rPr>
        <w:t xml:space="preserve">As an element of the </w:t>
      </w:r>
      <w:r w:rsidR="00B201AA">
        <w:rPr>
          <w:rFonts w:ascii="Arial Narrow" w:hAnsi="Arial Narrow"/>
        </w:rPr>
        <w:t>Project Brief</w:t>
      </w:r>
      <w:r w:rsidR="00FC5D2C">
        <w:rPr>
          <w:rFonts w:ascii="Arial Narrow" w:hAnsi="Arial Narrow"/>
        </w:rPr>
        <w:t xml:space="preserve">, you </w:t>
      </w:r>
      <w:r w:rsidRPr="00403ECF">
        <w:rPr>
          <w:rFonts w:ascii="Arial Narrow" w:hAnsi="Arial Narrow"/>
        </w:rPr>
        <w:t>are required to identify and describe the risks affecting their proposed project, and to describe strategies for eliminating or mitigating these risks. For each risk, you must provide</w:t>
      </w:r>
      <w:r w:rsidR="00BC2D63">
        <w:rPr>
          <w:rFonts w:ascii="Arial Narrow" w:hAnsi="Arial Narrow"/>
        </w:rPr>
        <w:t>:</w:t>
      </w:r>
    </w:p>
    <w:p w14:paraId="7893FC09" w14:textId="77777777" w:rsidR="00F551B2" w:rsidRPr="00403ECF" w:rsidRDefault="00F551B2" w:rsidP="0013502D">
      <w:pPr>
        <w:jc w:val="both"/>
        <w:rPr>
          <w:rFonts w:ascii="Arial Narrow" w:hAnsi="Arial Narrow"/>
        </w:rPr>
      </w:pPr>
    </w:p>
    <w:p w14:paraId="6038E279" w14:textId="77777777" w:rsidR="0006197B" w:rsidRPr="00403ECF" w:rsidRDefault="0006197B" w:rsidP="00ED66AC">
      <w:pPr>
        <w:pStyle w:val="ListParagraph"/>
        <w:numPr>
          <w:ilvl w:val="0"/>
          <w:numId w:val="25"/>
        </w:numPr>
        <w:spacing w:after="0"/>
        <w:ind w:left="357" w:hanging="357"/>
        <w:jc w:val="both"/>
        <w:rPr>
          <w:rFonts w:ascii="Arial Narrow" w:hAnsi="Arial Narrow"/>
        </w:rPr>
      </w:pPr>
      <w:r w:rsidRPr="00403ECF">
        <w:rPr>
          <w:rFonts w:ascii="Arial Narrow" w:hAnsi="Arial Narrow"/>
        </w:rPr>
        <w:t>A brief description of the risk</w:t>
      </w:r>
      <w:r w:rsidR="00BC2D63">
        <w:rPr>
          <w:rFonts w:ascii="Arial Narrow" w:hAnsi="Arial Narrow"/>
        </w:rPr>
        <w:t>;</w:t>
      </w:r>
    </w:p>
    <w:p w14:paraId="015529E2" w14:textId="77777777" w:rsidR="0006197B" w:rsidRPr="00403ECF" w:rsidRDefault="0006197B" w:rsidP="00ED66AC">
      <w:pPr>
        <w:pStyle w:val="ListParagraph"/>
        <w:numPr>
          <w:ilvl w:val="0"/>
          <w:numId w:val="25"/>
        </w:numPr>
        <w:spacing w:after="0"/>
        <w:ind w:left="357" w:hanging="357"/>
        <w:jc w:val="both"/>
        <w:rPr>
          <w:rFonts w:ascii="Arial Narrow" w:hAnsi="Arial Narrow"/>
        </w:rPr>
      </w:pPr>
      <w:r w:rsidRPr="00403ECF">
        <w:rPr>
          <w:rFonts w:ascii="Arial Narrow" w:hAnsi="Arial Narrow"/>
        </w:rPr>
        <w:t>The likelihood of the risk eventuating</w:t>
      </w:r>
      <w:r w:rsidR="00BC2D63">
        <w:rPr>
          <w:rFonts w:ascii="Arial Narrow" w:hAnsi="Arial Narrow"/>
        </w:rPr>
        <w:t>;</w:t>
      </w:r>
    </w:p>
    <w:p w14:paraId="3B34621F" w14:textId="77777777" w:rsidR="0006197B" w:rsidRPr="00403ECF" w:rsidRDefault="0006197B" w:rsidP="00ED66AC">
      <w:pPr>
        <w:pStyle w:val="ListParagraph"/>
        <w:numPr>
          <w:ilvl w:val="0"/>
          <w:numId w:val="25"/>
        </w:numPr>
        <w:spacing w:after="0"/>
        <w:ind w:left="357" w:hanging="357"/>
        <w:jc w:val="both"/>
        <w:rPr>
          <w:rFonts w:ascii="Arial Narrow" w:hAnsi="Arial Narrow"/>
        </w:rPr>
      </w:pPr>
      <w:r w:rsidRPr="00403ECF">
        <w:rPr>
          <w:rFonts w:ascii="Arial Narrow" w:hAnsi="Arial Narrow"/>
        </w:rPr>
        <w:t>The consequences of the risk</w:t>
      </w:r>
      <w:r w:rsidR="00BC2D63">
        <w:rPr>
          <w:rFonts w:ascii="Arial Narrow" w:hAnsi="Arial Narrow"/>
        </w:rPr>
        <w:t>;</w:t>
      </w:r>
    </w:p>
    <w:p w14:paraId="63A520BE" w14:textId="77777777" w:rsidR="0006197B" w:rsidRPr="00403ECF" w:rsidRDefault="0006197B" w:rsidP="00ED66AC">
      <w:pPr>
        <w:pStyle w:val="ListParagraph"/>
        <w:numPr>
          <w:ilvl w:val="0"/>
          <w:numId w:val="25"/>
        </w:numPr>
        <w:spacing w:after="0"/>
        <w:ind w:left="357" w:hanging="357"/>
        <w:jc w:val="both"/>
        <w:rPr>
          <w:rFonts w:ascii="Arial Narrow" w:hAnsi="Arial Narrow"/>
        </w:rPr>
      </w:pPr>
      <w:r w:rsidRPr="00403ECF">
        <w:rPr>
          <w:rFonts w:ascii="Arial Narrow" w:hAnsi="Arial Narrow"/>
        </w:rPr>
        <w:t>The management strategies to be adopted to mitigate the consequences of the risk.</w:t>
      </w:r>
    </w:p>
    <w:p w14:paraId="50E60A64" w14:textId="77777777" w:rsidR="00BC2D63" w:rsidRDefault="00BC2D63" w:rsidP="0013502D">
      <w:pPr>
        <w:jc w:val="both"/>
        <w:rPr>
          <w:rFonts w:ascii="Arial Narrow" w:hAnsi="Arial Narrow"/>
        </w:rPr>
      </w:pPr>
    </w:p>
    <w:p w14:paraId="2429715A" w14:textId="77777777" w:rsidR="0006197B" w:rsidRPr="00403ECF" w:rsidRDefault="0006197B" w:rsidP="0013502D">
      <w:pPr>
        <w:jc w:val="both"/>
        <w:rPr>
          <w:rFonts w:ascii="Arial Narrow" w:hAnsi="Arial Narrow"/>
        </w:rPr>
      </w:pPr>
      <w:r w:rsidRPr="00403ECF">
        <w:rPr>
          <w:rFonts w:ascii="Arial Narrow" w:hAnsi="Arial Narrow"/>
        </w:rPr>
        <w:t>In classifying the likelihood and consequences of the risk, the guide (Based on HB 436:2004 Risk Management Guidelines – companion to Australian Standard AS/NZ 4360:2004) listed in table 1 below should be followed.</w:t>
      </w:r>
    </w:p>
    <w:p w14:paraId="64EE470F" w14:textId="77777777" w:rsidR="0006197B" w:rsidRPr="00403ECF" w:rsidRDefault="0006197B" w:rsidP="0013502D">
      <w:pPr>
        <w:jc w:val="both"/>
        <w:rPr>
          <w:rFonts w:ascii="Arial Narrow" w:hAnsi="Arial Narrow"/>
        </w:rPr>
      </w:pPr>
      <w:r w:rsidRPr="00403ECF">
        <w:rPr>
          <w:rFonts w:ascii="Arial Narrow" w:hAnsi="Arial Narrow"/>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229"/>
      </w:tblGrid>
      <w:tr w:rsidR="0006197B" w:rsidRPr="00403ECF" w14:paraId="1D3C283A" w14:textId="77777777">
        <w:trPr>
          <w:cantSplit/>
          <w:trHeight w:val="454"/>
          <w:tblHeader/>
        </w:trPr>
        <w:tc>
          <w:tcPr>
            <w:tcW w:w="1843" w:type="dxa"/>
            <w:shd w:val="pct12" w:color="auto" w:fill="auto"/>
            <w:vAlign w:val="center"/>
          </w:tcPr>
          <w:p w14:paraId="24290196" w14:textId="77777777" w:rsidR="0006197B" w:rsidRPr="00403ECF" w:rsidRDefault="0006197B" w:rsidP="0013502D">
            <w:pPr>
              <w:pStyle w:val="Normal11"/>
              <w:spacing w:line="240" w:lineRule="auto"/>
              <w:rPr>
                <w:rFonts w:ascii="Arial Narrow" w:hAnsi="Arial Narrow"/>
                <w:b/>
                <w:sz w:val="24"/>
              </w:rPr>
            </w:pPr>
            <w:r w:rsidRPr="00403ECF">
              <w:rPr>
                <w:rFonts w:ascii="Arial Narrow" w:hAnsi="Arial Narrow"/>
                <w:b/>
                <w:sz w:val="24"/>
              </w:rPr>
              <w:t>Likelihood</w:t>
            </w:r>
          </w:p>
        </w:tc>
        <w:tc>
          <w:tcPr>
            <w:tcW w:w="7229" w:type="dxa"/>
            <w:shd w:val="pct12" w:color="auto" w:fill="auto"/>
            <w:vAlign w:val="center"/>
          </w:tcPr>
          <w:p w14:paraId="542EA9FD" w14:textId="77777777" w:rsidR="0006197B" w:rsidRPr="00403ECF" w:rsidRDefault="0006197B" w:rsidP="0013502D">
            <w:pPr>
              <w:pStyle w:val="Normal11"/>
              <w:spacing w:line="240" w:lineRule="auto"/>
              <w:rPr>
                <w:rFonts w:ascii="Arial Narrow" w:hAnsi="Arial Narrow"/>
                <w:b/>
                <w:sz w:val="24"/>
              </w:rPr>
            </w:pPr>
            <w:r w:rsidRPr="00403ECF">
              <w:rPr>
                <w:rFonts w:ascii="Arial Narrow" w:hAnsi="Arial Narrow"/>
                <w:b/>
                <w:sz w:val="24"/>
              </w:rPr>
              <w:t>Description</w:t>
            </w:r>
          </w:p>
        </w:tc>
      </w:tr>
      <w:tr w:rsidR="0006197B" w:rsidRPr="00403ECF" w14:paraId="6759D5EE" w14:textId="77777777">
        <w:trPr>
          <w:cantSplit/>
          <w:trHeight w:val="454"/>
        </w:trPr>
        <w:tc>
          <w:tcPr>
            <w:tcW w:w="1843" w:type="dxa"/>
            <w:vAlign w:val="center"/>
          </w:tcPr>
          <w:p w14:paraId="27E00054" w14:textId="77777777" w:rsidR="0006197B" w:rsidRPr="00403ECF" w:rsidRDefault="0006197B" w:rsidP="0013502D">
            <w:pPr>
              <w:pStyle w:val="Normal11"/>
              <w:spacing w:line="240" w:lineRule="auto"/>
              <w:rPr>
                <w:rFonts w:ascii="Arial Narrow" w:hAnsi="Arial Narrow"/>
                <w:sz w:val="24"/>
              </w:rPr>
            </w:pPr>
            <w:r w:rsidRPr="00403ECF">
              <w:rPr>
                <w:rFonts w:ascii="Arial Narrow" w:hAnsi="Arial Narrow"/>
                <w:sz w:val="24"/>
              </w:rPr>
              <w:t>Probable</w:t>
            </w:r>
          </w:p>
        </w:tc>
        <w:tc>
          <w:tcPr>
            <w:tcW w:w="7229" w:type="dxa"/>
            <w:vAlign w:val="center"/>
          </w:tcPr>
          <w:p w14:paraId="57796663" w14:textId="77777777" w:rsidR="0006197B" w:rsidRPr="00403ECF" w:rsidRDefault="0006197B" w:rsidP="0013502D">
            <w:pPr>
              <w:pStyle w:val="Normal11"/>
              <w:spacing w:line="240" w:lineRule="auto"/>
              <w:rPr>
                <w:rFonts w:ascii="Arial Narrow" w:hAnsi="Arial Narrow"/>
                <w:sz w:val="24"/>
              </w:rPr>
            </w:pPr>
            <w:r w:rsidRPr="00403ECF">
              <w:rPr>
                <w:rFonts w:ascii="Arial Narrow" w:hAnsi="Arial Narrow"/>
                <w:sz w:val="24"/>
              </w:rPr>
              <w:t>The event is expected to occur within the time frame of the project</w:t>
            </w:r>
          </w:p>
        </w:tc>
      </w:tr>
      <w:tr w:rsidR="0006197B" w:rsidRPr="00403ECF" w14:paraId="35FDC1FD" w14:textId="77777777">
        <w:trPr>
          <w:cantSplit/>
          <w:trHeight w:val="454"/>
        </w:trPr>
        <w:tc>
          <w:tcPr>
            <w:tcW w:w="1843" w:type="dxa"/>
            <w:vAlign w:val="center"/>
          </w:tcPr>
          <w:p w14:paraId="7C70EFDD" w14:textId="77777777" w:rsidR="0006197B" w:rsidRPr="00403ECF" w:rsidRDefault="0006197B" w:rsidP="0013502D">
            <w:pPr>
              <w:pStyle w:val="Normal11"/>
              <w:spacing w:line="240" w:lineRule="auto"/>
              <w:rPr>
                <w:rFonts w:ascii="Arial Narrow" w:hAnsi="Arial Narrow"/>
                <w:sz w:val="24"/>
              </w:rPr>
            </w:pPr>
            <w:r w:rsidRPr="00403ECF">
              <w:rPr>
                <w:rFonts w:ascii="Arial Narrow" w:hAnsi="Arial Narrow"/>
                <w:sz w:val="24"/>
              </w:rPr>
              <w:t>Possible</w:t>
            </w:r>
          </w:p>
        </w:tc>
        <w:tc>
          <w:tcPr>
            <w:tcW w:w="7229" w:type="dxa"/>
            <w:vAlign w:val="center"/>
          </w:tcPr>
          <w:p w14:paraId="13AEDA6A" w14:textId="77777777" w:rsidR="0006197B" w:rsidRPr="00403ECF" w:rsidRDefault="0006197B" w:rsidP="0013502D">
            <w:pPr>
              <w:pStyle w:val="Normal11"/>
              <w:spacing w:line="240" w:lineRule="auto"/>
              <w:rPr>
                <w:rFonts w:ascii="Arial Narrow" w:hAnsi="Arial Narrow"/>
                <w:sz w:val="24"/>
              </w:rPr>
            </w:pPr>
            <w:r w:rsidRPr="00403ECF">
              <w:rPr>
                <w:rFonts w:ascii="Arial Narrow" w:hAnsi="Arial Narrow"/>
                <w:sz w:val="24"/>
              </w:rPr>
              <w:t>The event is not expected to occur in the time frame of the project</w:t>
            </w:r>
          </w:p>
        </w:tc>
      </w:tr>
      <w:tr w:rsidR="0006197B" w:rsidRPr="00403ECF" w14:paraId="4539F34D" w14:textId="77777777">
        <w:trPr>
          <w:cantSplit/>
          <w:trHeight w:val="454"/>
        </w:trPr>
        <w:tc>
          <w:tcPr>
            <w:tcW w:w="1843" w:type="dxa"/>
            <w:vAlign w:val="center"/>
          </w:tcPr>
          <w:p w14:paraId="6307EA90" w14:textId="77777777" w:rsidR="0006197B" w:rsidRPr="00403ECF" w:rsidRDefault="0006197B" w:rsidP="0013502D">
            <w:pPr>
              <w:pStyle w:val="Normal11"/>
              <w:spacing w:line="240" w:lineRule="auto"/>
              <w:rPr>
                <w:rFonts w:ascii="Arial Narrow" w:hAnsi="Arial Narrow"/>
                <w:sz w:val="24"/>
              </w:rPr>
            </w:pPr>
            <w:r w:rsidRPr="00403ECF">
              <w:rPr>
                <w:rFonts w:ascii="Arial Narrow" w:hAnsi="Arial Narrow"/>
                <w:sz w:val="24"/>
              </w:rPr>
              <w:t>Improbable</w:t>
            </w:r>
          </w:p>
        </w:tc>
        <w:tc>
          <w:tcPr>
            <w:tcW w:w="7229" w:type="dxa"/>
            <w:vAlign w:val="center"/>
          </w:tcPr>
          <w:p w14:paraId="41BE867B" w14:textId="77777777" w:rsidR="0006197B" w:rsidRPr="00403ECF" w:rsidRDefault="0006197B" w:rsidP="0013502D">
            <w:pPr>
              <w:pStyle w:val="Normal11"/>
              <w:spacing w:line="240" w:lineRule="auto"/>
              <w:rPr>
                <w:rFonts w:ascii="Arial Narrow" w:hAnsi="Arial Narrow"/>
                <w:sz w:val="24"/>
              </w:rPr>
            </w:pPr>
            <w:r w:rsidRPr="00403ECF">
              <w:rPr>
                <w:rFonts w:ascii="Arial Narrow" w:hAnsi="Arial Narrow"/>
                <w:sz w:val="24"/>
              </w:rPr>
              <w:t>Conceivable but highly unlikely to occur during the project</w:t>
            </w:r>
          </w:p>
        </w:tc>
      </w:tr>
      <w:tr w:rsidR="0006197B" w:rsidRPr="00403ECF" w14:paraId="6388437F" w14:textId="77777777">
        <w:trPr>
          <w:cantSplit/>
          <w:trHeight w:val="454"/>
        </w:trPr>
        <w:tc>
          <w:tcPr>
            <w:tcW w:w="1843" w:type="dxa"/>
            <w:shd w:val="pct12" w:color="auto" w:fill="auto"/>
            <w:vAlign w:val="center"/>
          </w:tcPr>
          <w:p w14:paraId="5B37A9E9" w14:textId="77777777" w:rsidR="0006197B" w:rsidRPr="00403ECF" w:rsidRDefault="0006197B" w:rsidP="0013502D">
            <w:pPr>
              <w:pStyle w:val="Normal11"/>
              <w:spacing w:line="240" w:lineRule="auto"/>
              <w:rPr>
                <w:rFonts w:ascii="Arial Narrow" w:hAnsi="Arial Narrow"/>
                <w:b/>
                <w:sz w:val="24"/>
              </w:rPr>
            </w:pPr>
            <w:r w:rsidRPr="00403ECF">
              <w:rPr>
                <w:rFonts w:ascii="Arial Narrow" w:hAnsi="Arial Narrow"/>
                <w:b/>
                <w:sz w:val="24"/>
              </w:rPr>
              <w:t>Consequence</w:t>
            </w:r>
          </w:p>
        </w:tc>
        <w:tc>
          <w:tcPr>
            <w:tcW w:w="7229" w:type="dxa"/>
            <w:shd w:val="pct12" w:color="auto" w:fill="auto"/>
            <w:vAlign w:val="center"/>
          </w:tcPr>
          <w:p w14:paraId="017E40CA" w14:textId="77777777" w:rsidR="0006197B" w:rsidRPr="00403ECF" w:rsidRDefault="0006197B" w:rsidP="0013502D">
            <w:pPr>
              <w:pStyle w:val="Normal11"/>
              <w:spacing w:line="240" w:lineRule="auto"/>
              <w:rPr>
                <w:rFonts w:ascii="Arial Narrow" w:hAnsi="Arial Narrow"/>
                <w:b/>
                <w:sz w:val="24"/>
              </w:rPr>
            </w:pPr>
            <w:r w:rsidRPr="00403ECF">
              <w:rPr>
                <w:rFonts w:ascii="Arial Narrow" w:hAnsi="Arial Narrow"/>
                <w:b/>
                <w:sz w:val="24"/>
              </w:rPr>
              <w:t>Description</w:t>
            </w:r>
          </w:p>
        </w:tc>
      </w:tr>
      <w:tr w:rsidR="0006197B" w:rsidRPr="00403ECF" w14:paraId="37A280E7" w14:textId="77777777">
        <w:trPr>
          <w:cantSplit/>
          <w:trHeight w:val="454"/>
        </w:trPr>
        <w:tc>
          <w:tcPr>
            <w:tcW w:w="1843" w:type="dxa"/>
            <w:vAlign w:val="center"/>
          </w:tcPr>
          <w:p w14:paraId="7D924F3A" w14:textId="77777777" w:rsidR="0006197B" w:rsidRPr="00403ECF" w:rsidRDefault="0006197B" w:rsidP="0013502D">
            <w:pPr>
              <w:pStyle w:val="Normal11"/>
              <w:spacing w:line="240" w:lineRule="auto"/>
              <w:rPr>
                <w:rFonts w:ascii="Arial Narrow" w:hAnsi="Arial Narrow"/>
                <w:sz w:val="24"/>
              </w:rPr>
            </w:pPr>
            <w:r w:rsidRPr="00403ECF">
              <w:rPr>
                <w:rFonts w:ascii="Arial Narrow" w:hAnsi="Arial Narrow"/>
                <w:sz w:val="24"/>
              </w:rPr>
              <w:t>Severe</w:t>
            </w:r>
          </w:p>
        </w:tc>
        <w:tc>
          <w:tcPr>
            <w:tcW w:w="7229" w:type="dxa"/>
            <w:vAlign w:val="center"/>
          </w:tcPr>
          <w:p w14:paraId="70F6658B" w14:textId="77777777" w:rsidR="0006197B" w:rsidRPr="00403ECF" w:rsidRDefault="0006197B" w:rsidP="0013502D">
            <w:pPr>
              <w:pStyle w:val="Normal11"/>
              <w:spacing w:line="240" w:lineRule="auto"/>
              <w:rPr>
                <w:rFonts w:ascii="Arial Narrow" w:hAnsi="Arial Narrow"/>
                <w:sz w:val="24"/>
              </w:rPr>
            </w:pPr>
            <w:r w:rsidRPr="00403ECF">
              <w:rPr>
                <w:rFonts w:ascii="Arial Narrow" w:hAnsi="Arial Narrow"/>
                <w:sz w:val="24"/>
              </w:rPr>
              <w:t>Most objectives cannot be achieved</w:t>
            </w:r>
          </w:p>
        </w:tc>
      </w:tr>
      <w:tr w:rsidR="0006197B" w:rsidRPr="00403ECF" w14:paraId="16890D2A" w14:textId="77777777">
        <w:trPr>
          <w:cantSplit/>
          <w:trHeight w:val="454"/>
        </w:trPr>
        <w:tc>
          <w:tcPr>
            <w:tcW w:w="1843" w:type="dxa"/>
            <w:vAlign w:val="center"/>
          </w:tcPr>
          <w:p w14:paraId="7037FE0C" w14:textId="77777777" w:rsidR="0006197B" w:rsidRPr="00403ECF" w:rsidRDefault="0006197B" w:rsidP="0013502D">
            <w:pPr>
              <w:pStyle w:val="Normal11"/>
              <w:spacing w:line="240" w:lineRule="auto"/>
              <w:rPr>
                <w:rFonts w:ascii="Arial Narrow" w:hAnsi="Arial Narrow"/>
                <w:sz w:val="24"/>
              </w:rPr>
            </w:pPr>
            <w:r w:rsidRPr="00403ECF">
              <w:rPr>
                <w:rFonts w:ascii="Arial Narrow" w:hAnsi="Arial Narrow"/>
                <w:sz w:val="24"/>
              </w:rPr>
              <w:t>Major</w:t>
            </w:r>
          </w:p>
        </w:tc>
        <w:tc>
          <w:tcPr>
            <w:tcW w:w="7229" w:type="dxa"/>
            <w:vAlign w:val="center"/>
          </w:tcPr>
          <w:p w14:paraId="2F1A1449" w14:textId="77777777" w:rsidR="0006197B" w:rsidRPr="00403ECF" w:rsidRDefault="0006197B" w:rsidP="0013502D">
            <w:pPr>
              <w:pStyle w:val="Normal11"/>
              <w:spacing w:line="240" w:lineRule="auto"/>
              <w:rPr>
                <w:rFonts w:ascii="Arial Narrow" w:hAnsi="Arial Narrow"/>
                <w:sz w:val="24"/>
              </w:rPr>
            </w:pPr>
            <w:r w:rsidRPr="00403ECF">
              <w:rPr>
                <w:rFonts w:ascii="Arial Narrow" w:hAnsi="Arial Narrow"/>
                <w:sz w:val="24"/>
              </w:rPr>
              <w:t>Some important objectives cannot be achieved</w:t>
            </w:r>
          </w:p>
        </w:tc>
      </w:tr>
      <w:tr w:rsidR="0006197B" w:rsidRPr="00403ECF" w14:paraId="4B216027" w14:textId="77777777">
        <w:trPr>
          <w:cantSplit/>
          <w:trHeight w:val="454"/>
        </w:trPr>
        <w:tc>
          <w:tcPr>
            <w:tcW w:w="1843" w:type="dxa"/>
            <w:vAlign w:val="center"/>
          </w:tcPr>
          <w:p w14:paraId="22CAB32A" w14:textId="77777777" w:rsidR="0006197B" w:rsidRPr="00403ECF" w:rsidRDefault="0006197B" w:rsidP="0013502D">
            <w:pPr>
              <w:pStyle w:val="Normal11"/>
              <w:spacing w:line="240" w:lineRule="auto"/>
              <w:rPr>
                <w:rFonts w:ascii="Arial Narrow" w:hAnsi="Arial Narrow"/>
                <w:sz w:val="24"/>
              </w:rPr>
            </w:pPr>
            <w:r w:rsidRPr="00403ECF">
              <w:rPr>
                <w:rFonts w:ascii="Arial Narrow" w:hAnsi="Arial Narrow"/>
                <w:sz w:val="24"/>
              </w:rPr>
              <w:t>Moderate</w:t>
            </w:r>
          </w:p>
        </w:tc>
        <w:tc>
          <w:tcPr>
            <w:tcW w:w="7229" w:type="dxa"/>
            <w:vAlign w:val="center"/>
          </w:tcPr>
          <w:p w14:paraId="554820DB" w14:textId="77777777" w:rsidR="0006197B" w:rsidRPr="00403ECF" w:rsidRDefault="0006197B" w:rsidP="0013502D">
            <w:pPr>
              <w:pStyle w:val="Normal11"/>
              <w:spacing w:line="240" w:lineRule="auto"/>
              <w:rPr>
                <w:rFonts w:ascii="Arial Narrow" w:hAnsi="Arial Narrow"/>
                <w:sz w:val="24"/>
              </w:rPr>
            </w:pPr>
            <w:r w:rsidRPr="00403ECF">
              <w:rPr>
                <w:rFonts w:ascii="Arial Narrow" w:hAnsi="Arial Narrow"/>
                <w:sz w:val="24"/>
              </w:rPr>
              <w:t>Some objectives affected</w:t>
            </w:r>
          </w:p>
        </w:tc>
      </w:tr>
      <w:tr w:rsidR="0006197B" w:rsidRPr="00403ECF" w14:paraId="4F602CC2" w14:textId="77777777">
        <w:trPr>
          <w:cantSplit/>
          <w:trHeight w:val="454"/>
        </w:trPr>
        <w:tc>
          <w:tcPr>
            <w:tcW w:w="1843" w:type="dxa"/>
            <w:vAlign w:val="center"/>
          </w:tcPr>
          <w:p w14:paraId="5A7295E7" w14:textId="77777777" w:rsidR="0006197B" w:rsidRPr="00403ECF" w:rsidRDefault="0006197B" w:rsidP="0013502D">
            <w:pPr>
              <w:pStyle w:val="Normal11"/>
              <w:spacing w:line="240" w:lineRule="auto"/>
              <w:rPr>
                <w:rFonts w:ascii="Arial Narrow" w:hAnsi="Arial Narrow"/>
                <w:sz w:val="24"/>
              </w:rPr>
            </w:pPr>
            <w:r w:rsidRPr="00403ECF">
              <w:rPr>
                <w:rFonts w:ascii="Arial Narrow" w:hAnsi="Arial Narrow"/>
                <w:sz w:val="24"/>
              </w:rPr>
              <w:t>Minor</w:t>
            </w:r>
          </w:p>
        </w:tc>
        <w:tc>
          <w:tcPr>
            <w:tcW w:w="7229" w:type="dxa"/>
            <w:vAlign w:val="center"/>
          </w:tcPr>
          <w:p w14:paraId="78EDA1AC" w14:textId="77777777" w:rsidR="0006197B" w:rsidRPr="00403ECF" w:rsidRDefault="0006197B" w:rsidP="0013502D">
            <w:pPr>
              <w:pStyle w:val="Normal11"/>
              <w:spacing w:line="240" w:lineRule="auto"/>
              <w:rPr>
                <w:rFonts w:ascii="Arial Narrow" w:hAnsi="Arial Narrow"/>
                <w:sz w:val="24"/>
              </w:rPr>
            </w:pPr>
            <w:r w:rsidRPr="00403ECF">
              <w:rPr>
                <w:rFonts w:ascii="Arial Narrow" w:hAnsi="Arial Narrow"/>
                <w:sz w:val="24"/>
              </w:rPr>
              <w:t>Minor effects that are easily remedied</w:t>
            </w:r>
          </w:p>
        </w:tc>
      </w:tr>
      <w:tr w:rsidR="0006197B" w:rsidRPr="00403ECF" w14:paraId="1F0E99E2" w14:textId="77777777">
        <w:trPr>
          <w:cantSplit/>
          <w:trHeight w:val="454"/>
        </w:trPr>
        <w:tc>
          <w:tcPr>
            <w:tcW w:w="1843" w:type="dxa"/>
            <w:vAlign w:val="center"/>
          </w:tcPr>
          <w:p w14:paraId="37A1F042" w14:textId="77777777" w:rsidR="0006197B" w:rsidRPr="00403ECF" w:rsidRDefault="0006197B" w:rsidP="0013502D">
            <w:pPr>
              <w:pStyle w:val="Normal11"/>
              <w:spacing w:line="240" w:lineRule="auto"/>
              <w:rPr>
                <w:rFonts w:ascii="Arial Narrow" w:hAnsi="Arial Narrow"/>
                <w:sz w:val="24"/>
              </w:rPr>
            </w:pPr>
            <w:r w:rsidRPr="00403ECF">
              <w:rPr>
                <w:rFonts w:ascii="Arial Narrow" w:hAnsi="Arial Narrow"/>
                <w:sz w:val="24"/>
              </w:rPr>
              <w:t>Negligible</w:t>
            </w:r>
          </w:p>
        </w:tc>
        <w:tc>
          <w:tcPr>
            <w:tcW w:w="7229" w:type="dxa"/>
            <w:vAlign w:val="center"/>
          </w:tcPr>
          <w:p w14:paraId="5A8AEF63" w14:textId="77777777" w:rsidR="0006197B" w:rsidRPr="00403ECF" w:rsidRDefault="0006197B" w:rsidP="0013502D">
            <w:pPr>
              <w:pStyle w:val="Normal11"/>
              <w:spacing w:line="240" w:lineRule="auto"/>
              <w:rPr>
                <w:rFonts w:ascii="Arial Narrow" w:hAnsi="Arial Narrow"/>
                <w:sz w:val="24"/>
              </w:rPr>
            </w:pPr>
            <w:r w:rsidRPr="00403ECF">
              <w:rPr>
                <w:rFonts w:ascii="Arial Narrow" w:hAnsi="Arial Narrow"/>
                <w:sz w:val="24"/>
              </w:rPr>
              <w:t>Negligible impact on objectives</w:t>
            </w:r>
          </w:p>
        </w:tc>
      </w:tr>
    </w:tbl>
    <w:p w14:paraId="0E3242AE" w14:textId="77777777" w:rsidR="0006197B" w:rsidRPr="00403ECF" w:rsidRDefault="0006197B" w:rsidP="0013502D">
      <w:pPr>
        <w:pStyle w:val="Normal11"/>
        <w:spacing w:line="240" w:lineRule="auto"/>
        <w:rPr>
          <w:rFonts w:ascii="Arial Narrow" w:hAnsi="Arial Narrow"/>
          <w:sz w:val="24"/>
        </w:rPr>
      </w:pPr>
    </w:p>
    <w:p w14:paraId="3934BCF1" w14:textId="77777777" w:rsidR="0006197B" w:rsidRPr="00403ECF" w:rsidRDefault="0006197B" w:rsidP="0013502D">
      <w:pPr>
        <w:ind w:left="1701" w:right="701" w:hanging="1134"/>
        <w:jc w:val="both"/>
        <w:rPr>
          <w:rFonts w:ascii="Arial Narrow" w:hAnsi="Arial Narrow"/>
        </w:rPr>
      </w:pPr>
      <w:r w:rsidRPr="00403ECF">
        <w:rPr>
          <w:rFonts w:ascii="Arial Narrow" w:eastAsia="Times" w:hAnsi="Arial Narrow"/>
          <w:b/>
          <w:noProof/>
        </w:rPr>
        <w:t>Table 1</w:t>
      </w:r>
      <w:r w:rsidRPr="00403ECF">
        <w:rPr>
          <w:rFonts w:ascii="Arial Narrow" w:eastAsia="Times" w:hAnsi="Arial Narrow"/>
          <w:noProof/>
        </w:rPr>
        <w:tab/>
        <w:t xml:space="preserve">Guidelines for classifying the likelihood and consequences of risk factors. </w:t>
      </w:r>
      <w:r w:rsidRPr="00403ECF">
        <w:rPr>
          <w:rFonts w:ascii="Arial Narrow" w:hAnsi="Arial Narrow"/>
        </w:rPr>
        <w:t>(Based on HB 436:2004 Risk Management Guidelines – companion to Australian Standard AS/NZ 4360:2004)</w:t>
      </w:r>
    </w:p>
    <w:p w14:paraId="37413814" w14:textId="77777777" w:rsidR="0006197B" w:rsidRPr="00403ECF" w:rsidRDefault="0006197B" w:rsidP="0013502D">
      <w:pPr>
        <w:jc w:val="both"/>
        <w:rPr>
          <w:rFonts w:ascii="Arial Narrow" w:hAnsi="Arial Narrow"/>
          <w:b/>
        </w:rPr>
      </w:pPr>
    </w:p>
    <w:p w14:paraId="5C111887" w14:textId="77777777" w:rsidR="0006197B" w:rsidRPr="00403ECF" w:rsidRDefault="0006197B" w:rsidP="0013502D">
      <w:pPr>
        <w:jc w:val="both"/>
        <w:rPr>
          <w:rFonts w:ascii="Arial Narrow" w:hAnsi="Arial Narrow"/>
          <w:b/>
        </w:rPr>
      </w:pPr>
      <w:r w:rsidRPr="00403ECF">
        <w:rPr>
          <w:rFonts w:ascii="Arial Narrow" w:hAnsi="Arial Narrow"/>
          <w:b/>
        </w:rPr>
        <w:t>3.5</w:t>
      </w:r>
      <w:r w:rsidRPr="00403ECF">
        <w:rPr>
          <w:rFonts w:ascii="Arial Narrow" w:hAnsi="Arial Narrow"/>
          <w:b/>
        </w:rPr>
        <w:tab/>
        <w:t>Personnel and Communications</w:t>
      </w:r>
    </w:p>
    <w:p w14:paraId="16E6D4E7" w14:textId="77777777" w:rsidR="0006197B" w:rsidRPr="00403ECF" w:rsidRDefault="0006197B" w:rsidP="0013502D">
      <w:pPr>
        <w:jc w:val="both"/>
        <w:rPr>
          <w:rFonts w:ascii="Arial Narrow" w:hAnsi="Arial Narrow"/>
        </w:rPr>
      </w:pPr>
    </w:p>
    <w:p w14:paraId="30825DF0" w14:textId="77777777" w:rsidR="0006197B" w:rsidRPr="00403ECF" w:rsidRDefault="0006197B" w:rsidP="0013502D">
      <w:pPr>
        <w:jc w:val="both"/>
        <w:rPr>
          <w:rFonts w:ascii="Arial Narrow" w:hAnsi="Arial Narrow"/>
        </w:rPr>
      </w:pPr>
      <w:r w:rsidRPr="00403ECF">
        <w:rPr>
          <w:rFonts w:ascii="Arial Narrow" w:hAnsi="Arial Narrow"/>
        </w:rPr>
        <w:t xml:space="preserve">To ensure the smooth progress of the project, it is important to list in the </w:t>
      </w:r>
      <w:r w:rsidR="00B201AA">
        <w:rPr>
          <w:rFonts w:ascii="Arial Narrow" w:hAnsi="Arial Narrow"/>
        </w:rPr>
        <w:t>Project Brief</w:t>
      </w:r>
      <w:r w:rsidRPr="00403ECF">
        <w:rPr>
          <w:rFonts w:ascii="Arial Narrow" w:hAnsi="Arial Narrow"/>
        </w:rPr>
        <w:t xml:space="preserve"> the names, positions and contact information of all personnel at the Client organisation who will be involved in supporting the project, along with the staff involved at UWA. This should be done in table form, as illustrated below.</w:t>
      </w:r>
    </w:p>
    <w:p w14:paraId="145A86A0" w14:textId="77777777" w:rsidR="0006197B" w:rsidRPr="00403ECF" w:rsidRDefault="0006197B" w:rsidP="0013502D">
      <w:pPr>
        <w:jc w:val="both"/>
        <w:rPr>
          <w:rFonts w:ascii="Arial Narrow" w:hAnsi="Arial Narrow"/>
        </w:rPr>
      </w:pPr>
    </w:p>
    <w:p w14:paraId="6FEB51B5" w14:textId="77777777" w:rsidR="0006197B" w:rsidRPr="00403ECF" w:rsidRDefault="0006197B" w:rsidP="0013502D">
      <w:pPr>
        <w:jc w:val="both"/>
        <w:rPr>
          <w:rFonts w:ascii="Arial Narrow" w:hAnsi="Arial Narrow"/>
        </w:rPr>
      </w:pPr>
      <w:r w:rsidRPr="00403ECF">
        <w:rPr>
          <w:rFonts w:ascii="Arial Narrow" w:hAnsi="Arial Narrow"/>
        </w:rPr>
        <w:t>The next step is to set out the planned schedule for meetings and reporting. You should list the frequency (</w:t>
      </w:r>
      <w:r w:rsidR="009B701C" w:rsidRPr="00403ECF">
        <w:rPr>
          <w:rFonts w:ascii="Arial Narrow" w:hAnsi="Arial Narrow"/>
        </w:rPr>
        <w:t>e.g.</w:t>
      </w:r>
      <w:r w:rsidRPr="00403ECF">
        <w:rPr>
          <w:rFonts w:ascii="Arial Narrow" w:hAnsi="Arial Narrow"/>
        </w:rPr>
        <w:t xml:space="preserve"> fortnightly, monthly, </w:t>
      </w:r>
      <w:r w:rsidR="009B701C" w:rsidRPr="00403ECF">
        <w:rPr>
          <w:rFonts w:ascii="Arial Narrow" w:hAnsi="Arial Narrow"/>
        </w:rPr>
        <w:t>and quarterly</w:t>
      </w:r>
      <w:r w:rsidRPr="00403ECF">
        <w:rPr>
          <w:rFonts w:ascii="Arial Narrow" w:hAnsi="Arial Narrow"/>
        </w:rPr>
        <w:t>) and location of any planned project meetings. If there</w:t>
      </w:r>
      <w:r w:rsidR="005C15E8">
        <w:rPr>
          <w:rFonts w:ascii="Arial Narrow" w:hAnsi="Arial Narrow"/>
        </w:rPr>
        <w:t xml:space="preserve"> are</w:t>
      </w:r>
      <w:r w:rsidRPr="00403ECF">
        <w:rPr>
          <w:rFonts w:ascii="Arial Narrow" w:hAnsi="Arial Narrow"/>
        </w:rPr>
        <w:t xml:space="preserve"> any requirements for periodic reporting (above and beyond the monthly reports that you are required to provide), this should be specified in this section.</w:t>
      </w:r>
    </w:p>
    <w:p w14:paraId="31AA85B0" w14:textId="77777777" w:rsidR="0006197B" w:rsidRPr="00403ECF" w:rsidRDefault="0006197B" w:rsidP="0013502D">
      <w:pPr>
        <w:jc w:val="both"/>
        <w:rPr>
          <w:rFonts w:ascii="Arial Narrow" w:hAnsi="Arial Narrow"/>
        </w:rPr>
      </w:pPr>
    </w:p>
    <w:p w14:paraId="75D7915E" w14:textId="77777777" w:rsidR="0006197B" w:rsidRPr="00403ECF" w:rsidRDefault="0006197B" w:rsidP="0013502D">
      <w:pPr>
        <w:jc w:val="both"/>
        <w:rPr>
          <w:rFonts w:ascii="Arial Narrow" w:hAnsi="Arial Narrow"/>
        </w:rPr>
      </w:pPr>
      <w:r w:rsidRPr="00403ECF">
        <w:rPr>
          <w:rFonts w:ascii="Arial Narrow" w:hAnsi="Arial Narrow"/>
        </w:rPr>
        <w:lastRenderedPageBreak/>
        <w:t xml:space="preserve">Finally, you must list any specific reporting requirements for your project. Your client may require that approval be given for you to undertake certain portions of the project. For example, you may need to contact client staff, customers or stakeholders, and the client may wish to pre-approve the contact list and approve the form of the contact (such as the form of any questionnaires or surveys). The client may also need to be involved in approving the design of any experimental equipment or procedures. The </w:t>
      </w:r>
      <w:r w:rsidR="00B201AA">
        <w:rPr>
          <w:rFonts w:ascii="Arial Narrow" w:hAnsi="Arial Narrow"/>
        </w:rPr>
        <w:t>Project Brief</w:t>
      </w:r>
      <w:r w:rsidRPr="00403ECF">
        <w:rPr>
          <w:rFonts w:ascii="Arial Narrow" w:hAnsi="Arial Narrow"/>
        </w:rPr>
        <w:t xml:space="preserve"> must list any such requirements, along with the communication protocols to be followed in each instance.</w:t>
      </w:r>
    </w:p>
    <w:p w14:paraId="69F0BA95" w14:textId="77777777" w:rsidR="000D1D67" w:rsidRDefault="000D1D67">
      <w:pPr>
        <w:rPr>
          <w:rFonts w:ascii="Arial Narrow" w:hAnsi="Arial Narrow"/>
        </w:rPr>
      </w:pPr>
    </w:p>
    <w:p w14:paraId="5332D4A6" w14:textId="77777777" w:rsidR="0006197B" w:rsidRPr="00403ECF" w:rsidRDefault="0006197B" w:rsidP="0013502D">
      <w:pPr>
        <w:jc w:val="both"/>
        <w:rPr>
          <w:rFonts w:ascii="Arial Narrow" w:hAnsi="Arial Narrow"/>
        </w:rPr>
      </w:pPr>
    </w:p>
    <w:tbl>
      <w:tblPr>
        <w:tblW w:w="9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10"/>
        <w:gridCol w:w="1701"/>
        <w:gridCol w:w="3615"/>
      </w:tblGrid>
      <w:tr w:rsidR="0006197B" w:rsidRPr="00403ECF" w14:paraId="2921EFC7" w14:textId="77777777">
        <w:trPr>
          <w:cantSplit/>
          <w:trHeight w:val="567"/>
          <w:tblHeader/>
        </w:trPr>
        <w:tc>
          <w:tcPr>
            <w:tcW w:w="1843" w:type="dxa"/>
            <w:shd w:val="pct12" w:color="auto" w:fill="auto"/>
            <w:vAlign w:val="center"/>
          </w:tcPr>
          <w:p w14:paraId="6014BB12" w14:textId="77777777" w:rsidR="0006197B" w:rsidRPr="00403ECF" w:rsidRDefault="0006197B" w:rsidP="0013502D">
            <w:pPr>
              <w:pStyle w:val="Normal11"/>
              <w:spacing w:line="240" w:lineRule="auto"/>
              <w:rPr>
                <w:rFonts w:ascii="Arial Narrow" w:hAnsi="Arial Narrow"/>
                <w:b/>
                <w:sz w:val="24"/>
              </w:rPr>
            </w:pPr>
            <w:r w:rsidRPr="00403ECF">
              <w:rPr>
                <w:rFonts w:ascii="Arial Narrow" w:hAnsi="Arial Narrow"/>
                <w:b/>
                <w:sz w:val="24"/>
              </w:rPr>
              <w:t>Name</w:t>
            </w:r>
          </w:p>
        </w:tc>
        <w:tc>
          <w:tcPr>
            <w:tcW w:w="2410" w:type="dxa"/>
            <w:shd w:val="pct12" w:color="auto" w:fill="auto"/>
            <w:vAlign w:val="center"/>
          </w:tcPr>
          <w:p w14:paraId="1659886B" w14:textId="77777777" w:rsidR="0006197B" w:rsidRPr="00403ECF" w:rsidRDefault="0006197B" w:rsidP="0013502D">
            <w:pPr>
              <w:pStyle w:val="Normal11"/>
              <w:spacing w:line="240" w:lineRule="auto"/>
              <w:rPr>
                <w:rFonts w:ascii="Arial Narrow" w:hAnsi="Arial Narrow"/>
                <w:sz w:val="24"/>
              </w:rPr>
            </w:pPr>
            <w:r w:rsidRPr="00403ECF">
              <w:rPr>
                <w:rFonts w:ascii="Arial Narrow" w:hAnsi="Arial Narrow"/>
                <w:b/>
                <w:sz w:val="24"/>
              </w:rPr>
              <w:t>Position</w:t>
            </w:r>
          </w:p>
        </w:tc>
        <w:tc>
          <w:tcPr>
            <w:tcW w:w="1701" w:type="dxa"/>
            <w:shd w:val="pct12" w:color="auto" w:fill="auto"/>
            <w:vAlign w:val="center"/>
          </w:tcPr>
          <w:p w14:paraId="03D33369" w14:textId="77777777" w:rsidR="0006197B" w:rsidRPr="00403ECF" w:rsidRDefault="0006197B" w:rsidP="0013502D">
            <w:pPr>
              <w:pStyle w:val="Normal11"/>
              <w:spacing w:line="240" w:lineRule="auto"/>
              <w:rPr>
                <w:rFonts w:ascii="Arial Narrow" w:hAnsi="Arial Narrow"/>
                <w:b/>
                <w:sz w:val="24"/>
              </w:rPr>
            </w:pPr>
            <w:r w:rsidRPr="00403ECF">
              <w:rPr>
                <w:rFonts w:ascii="Arial Narrow" w:hAnsi="Arial Narrow"/>
                <w:b/>
                <w:sz w:val="24"/>
              </w:rPr>
              <w:t>Phone</w:t>
            </w:r>
          </w:p>
        </w:tc>
        <w:tc>
          <w:tcPr>
            <w:tcW w:w="3615" w:type="dxa"/>
            <w:shd w:val="pct12" w:color="auto" w:fill="auto"/>
            <w:vAlign w:val="center"/>
          </w:tcPr>
          <w:p w14:paraId="58680202" w14:textId="77777777" w:rsidR="0006197B" w:rsidRPr="00403ECF" w:rsidRDefault="00B36F3B" w:rsidP="0013502D">
            <w:pPr>
              <w:pStyle w:val="Normal11"/>
              <w:rPr>
                <w:rFonts w:ascii="Arial Narrow" w:hAnsi="Arial Narrow"/>
                <w:b/>
                <w:sz w:val="24"/>
              </w:rPr>
            </w:pPr>
            <w:r>
              <w:rPr>
                <w:rFonts w:ascii="Arial Narrow" w:hAnsi="Arial Narrow"/>
                <w:b/>
                <w:sz w:val="24"/>
              </w:rPr>
              <w:t>Email</w:t>
            </w:r>
          </w:p>
        </w:tc>
      </w:tr>
      <w:tr w:rsidR="0006197B" w:rsidRPr="00403ECF" w14:paraId="2F4B451F" w14:textId="77777777">
        <w:trPr>
          <w:cantSplit/>
          <w:trHeight w:val="567"/>
        </w:trPr>
        <w:tc>
          <w:tcPr>
            <w:tcW w:w="1843" w:type="dxa"/>
            <w:shd w:val="clear" w:color="auto" w:fill="auto"/>
            <w:vAlign w:val="center"/>
          </w:tcPr>
          <w:p w14:paraId="15F87219" w14:textId="77777777" w:rsidR="0006197B" w:rsidRPr="00403ECF" w:rsidRDefault="0006197B" w:rsidP="0013502D">
            <w:pPr>
              <w:pStyle w:val="Normal11"/>
              <w:spacing w:line="240" w:lineRule="auto"/>
              <w:rPr>
                <w:rFonts w:ascii="Arial Narrow" w:hAnsi="Arial Narrow"/>
                <w:sz w:val="24"/>
              </w:rPr>
            </w:pPr>
            <w:r w:rsidRPr="00403ECF">
              <w:rPr>
                <w:rFonts w:ascii="Arial Narrow" w:hAnsi="Arial Narrow"/>
                <w:sz w:val="24"/>
              </w:rPr>
              <w:t>Joe Bloggs</w:t>
            </w:r>
          </w:p>
        </w:tc>
        <w:tc>
          <w:tcPr>
            <w:tcW w:w="2410" w:type="dxa"/>
            <w:shd w:val="clear" w:color="auto" w:fill="auto"/>
            <w:vAlign w:val="center"/>
          </w:tcPr>
          <w:p w14:paraId="773DE386" w14:textId="77777777" w:rsidR="0006197B" w:rsidRPr="00403ECF" w:rsidRDefault="0006197B" w:rsidP="0013502D">
            <w:pPr>
              <w:pStyle w:val="Normal11"/>
              <w:rPr>
                <w:rFonts w:ascii="Arial Narrow" w:hAnsi="Arial Narrow"/>
                <w:sz w:val="24"/>
              </w:rPr>
            </w:pPr>
            <w:r w:rsidRPr="00403ECF">
              <w:rPr>
                <w:rFonts w:ascii="Arial Narrow" w:hAnsi="Arial Narrow"/>
                <w:sz w:val="24"/>
              </w:rPr>
              <w:t xml:space="preserve">Operations Manager (Client </w:t>
            </w:r>
            <w:r w:rsidR="00BC2D63">
              <w:rPr>
                <w:rFonts w:ascii="Arial Narrow" w:hAnsi="Arial Narrow"/>
                <w:sz w:val="24"/>
              </w:rPr>
              <w:t>Mentor</w:t>
            </w:r>
            <w:r w:rsidRPr="00403ECF">
              <w:rPr>
                <w:rFonts w:ascii="Arial Narrow" w:hAnsi="Arial Narrow"/>
                <w:sz w:val="24"/>
              </w:rPr>
              <w:t>)</w:t>
            </w:r>
          </w:p>
        </w:tc>
        <w:tc>
          <w:tcPr>
            <w:tcW w:w="1701" w:type="dxa"/>
            <w:shd w:val="clear" w:color="auto" w:fill="auto"/>
            <w:vAlign w:val="center"/>
          </w:tcPr>
          <w:p w14:paraId="1C4E7F99" w14:textId="77777777" w:rsidR="0006197B" w:rsidRPr="00403ECF" w:rsidRDefault="0006197B" w:rsidP="0013502D">
            <w:pPr>
              <w:pStyle w:val="Normal11"/>
              <w:rPr>
                <w:rFonts w:ascii="Arial Narrow" w:hAnsi="Arial Narrow"/>
                <w:sz w:val="24"/>
              </w:rPr>
            </w:pPr>
            <w:r w:rsidRPr="00403ECF">
              <w:rPr>
                <w:rFonts w:ascii="Arial Narrow" w:hAnsi="Arial Narrow"/>
                <w:sz w:val="24"/>
              </w:rPr>
              <w:t>(08) 9555 3555</w:t>
            </w:r>
          </w:p>
        </w:tc>
        <w:tc>
          <w:tcPr>
            <w:tcW w:w="3615" w:type="dxa"/>
            <w:shd w:val="clear" w:color="auto" w:fill="auto"/>
            <w:vAlign w:val="center"/>
          </w:tcPr>
          <w:p w14:paraId="0A81C410" w14:textId="77777777" w:rsidR="0006197B" w:rsidRPr="00403ECF" w:rsidRDefault="0006197B" w:rsidP="0013502D">
            <w:pPr>
              <w:pStyle w:val="Normal11"/>
              <w:rPr>
                <w:rFonts w:ascii="Arial Narrow" w:hAnsi="Arial Narrow"/>
                <w:sz w:val="24"/>
              </w:rPr>
            </w:pPr>
            <w:r w:rsidRPr="00403ECF">
              <w:rPr>
                <w:rFonts w:ascii="Arial Narrow" w:hAnsi="Arial Narrow"/>
                <w:sz w:val="24"/>
              </w:rPr>
              <w:t>Joe.bloggs@company.com.au</w:t>
            </w:r>
          </w:p>
        </w:tc>
      </w:tr>
      <w:tr w:rsidR="0006197B" w:rsidRPr="00403ECF" w14:paraId="71965DB5" w14:textId="77777777">
        <w:trPr>
          <w:cantSplit/>
          <w:trHeight w:val="567"/>
        </w:trPr>
        <w:tc>
          <w:tcPr>
            <w:tcW w:w="1843" w:type="dxa"/>
            <w:shd w:val="clear" w:color="auto" w:fill="auto"/>
            <w:vAlign w:val="center"/>
          </w:tcPr>
          <w:p w14:paraId="75A78FA6" w14:textId="77777777" w:rsidR="0006197B" w:rsidRPr="00403ECF" w:rsidRDefault="0006197B" w:rsidP="0013502D">
            <w:pPr>
              <w:pStyle w:val="Normal11"/>
              <w:spacing w:line="240" w:lineRule="auto"/>
              <w:rPr>
                <w:rFonts w:ascii="Arial Narrow" w:hAnsi="Arial Narrow"/>
                <w:sz w:val="24"/>
              </w:rPr>
            </w:pPr>
            <w:r w:rsidRPr="00403ECF">
              <w:rPr>
                <w:rFonts w:ascii="Arial Narrow" w:hAnsi="Arial Narrow"/>
                <w:sz w:val="24"/>
              </w:rPr>
              <w:t>John Doe</w:t>
            </w:r>
          </w:p>
        </w:tc>
        <w:tc>
          <w:tcPr>
            <w:tcW w:w="2410" w:type="dxa"/>
            <w:shd w:val="clear" w:color="auto" w:fill="auto"/>
            <w:vAlign w:val="center"/>
          </w:tcPr>
          <w:p w14:paraId="383EC7E5" w14:textId="77777777" w:rsidR="0006197B" w:rsidRPr="00403ECF" w:rsidRDefault="0006197B" w:rsidP="0013502D">
            <w:pPr>
              <w:pStyle w:val="Normal11"/>
              <w:rPr>
                <w:rFonts w:ascii="Arial Narrow" w:hAnsi="Arial Narrow"/>
                <w:sz w:val="24"/>
              </w:rPr>
            </w:pPr>
            <w:r w:rsidRPr="00403ECF">
              <w:rPr>
                <w:rFonts w:ascii="Arial Narrow" w:hAnsi="Arial Narrow"/>
                <w:sz w:val="24"/>
              </w:rPr>
              <w:t xml:space="preserve">Operator (Deputy Client </w:t>
            </w:r>
            <w:r w:rsidR="00BC2D63">
              <w:rPr>
                <w:rFonts w:ascii="Arial Narrow" w:hAnsi="Arial Narrow"/>
                <w:sz w:val="24"/>
              </w:rPr>
              <w:t>Mentor</w:t>
            </w:r>
            <w:r w:rsidRPr="00403ECF">
              <w:rPr>
                <w:rFonts w:ascii="Arial Narrow" w:hAnsi="Arial Narrow"/>
                <w:sz w:val="24"/>
              </w:rPr>
              <w:t>)</w:t>
            </w:r>
          </w:p>
        </w:tc>
        <w:tc>
          <w:tcPr>
            <w:tcW w:w="1701" w:type="dxa"/>
            <w:shd w:val="clear" w:color="auto" w:fill="auto"/>
            <w:vAlign w:val="center"/>
          </w:tcPr>
          <w:p w14:paraId="5B8767F1" w14:textId="77777777" w:rsidR="0006197B" w:rsidRPr="00403ECF" w:rsidRDefault="0006197B" w:rsidP="0013502D">
            <w:pPr>
              <w:pStyle w:val="Normal11"/>
              <w:rPr>
                <w:rFonts w:ascii="Arial Narrow" w:hAnsi="Arial Narrow"/>
                <w:sz w:val="24"/>
              </w:rPr>
            </w:pPr>
            <w:r w:rsidRPr="00403ECF">
              <w:rPr>
                <w:rFonts w:ascii="Arial Narrow" w:hAnsi="Arial Narrow"/>
                <w:sz w:val="24"/>
              </w:rPr>
              <w:t>(08) 9555 3555</w:t>
            </w:r>
          </w:p>
        </w:tc>
        <w:tc>
          <w:tcPr>
            <w:tcW w:w="3615" w:type="dxa"/>
            <w:shd w:val="clear" w:color="auto" w:fill="auto"/>
            <w:vAlign w:val="center"/>
          </w:tcPr>
          <w:p w14:paraId="74AB7AE3" w14:textId="77777777" w:rsidR="0006197B" w:rsidRPr="00403ECF" w:rsidRDefault="0006197B" w:rsidP="0013502D">
            <w:pPr>
              <w:pStyle w:val="Normal11"/>
              <w:rPr>
                <w:rFonts w:ascii="Arial Narrow" w:hAnsi="Arial Narrow"/>
                <w:sz w:val="24"/>
              </w:rPr>
            </w:pPr>
            <w:r w:rsidRPr="00403ECF">
              <w:rPr>
                <w:rFonts w:ascii="Arial Narrow" w:hAnsi="Arial Narrow"/>
                <w:sz w:val="24"/>
              </w:rPr>
              <w:t>jdoe@company.com.au</w:t>
            </w:r>
          </w:p>
        </w:tc>
      </w:tr>
      <w:tr w:rsidR="0006197B" w:rsidRPr="00403ECF" w14:paraId="5FE38997" w14:textId="77777777">
        <w:trPr>
          <w:cantSplit/>
          <w:trHeight w:val="567"/>
        </w:trPr>
        <w:tc>
          <w:tcPr>
            <w:tcW w:w="1843" w:type="dxa"/>
            <w:shd w:val="clear" w:color="auto" w:fill="auto"/>
            <w:vAlign w:val="center"/>
          </w:tcPr>
          <w:p w14:paraId="3095E3B6" w14:textId="77777777" w:rsidR="0006197B" w:rsidRPr="00403ECF" w:rsidRDefault="0006197B" w:rsidP="0013502D">
            <w:pPr>
              <w:pStyle w:val="Normal11"/>
              <w:spacing w:line="240" w:lineRule="auto"/>
              <w:rPr>
                <w:rFonts w:ascii="Arial Narrow" w:hAnsi="Arial Narrow"/>
                <w:sz w:val="24"/>
              </w:rPr>
            </w:pPr>
            <w:r w:rsidRPr="00403ECF">
              <w:rPr>
                <w:rFonts w:ascii="Arial Narrow" w:hAnsi="Arial Narrow"/>
                <w:sz w:val="24"/>
              </w:rPr>
              <w:t>Dr. Jane Doe</w:t>
            </w:r>
          </w:p>
        </w:tc>
        <w:tc>
          <w:tcPr>
            <w:tcW w:w="2410" w:type="dxa"/>
            <w:shd w:val="clear" w:color="auto" w:fill="auto"/>
            <w:vAlign w:val="center"/>
          </w:tcPr>
          <w:p w14:paraId="014D99CF" w14:textId="77777777" w:rsidR="0006197B" w:rsidRPr="00403ECF" w:rsidRDefault="00B201AA" w:rsidP="0013502D">
            <w:pPr>
              <w:pStyle w:val="Normal11"/>
              <w:rPr>
                <w:rFonts w:ascii="Arial Narrow" w:hAnsi="Arial Narrow"/>
                <w:sz w:val="24"/>
              </w:rPr>
            </w:pPr>
            <w:r>
              <w:rPr>
                <w:rFonts w:ascii="Arial Narrow" w:hAnsi="Arial Narrow"/>
                <w:sz w:val="24"/>
              </w:rPr>
              <w:t xml:space="preserve">Academic </w:t>
            </w:r>
            <w:r w:rsidR="00BC2D63">
              <w:rPr>
                <w:rFonts w:ascii="Arial Narrow" w:hAnsi="Arial Narrow"/>
                <w:sz w:val="24"/>
              </w:rPr>
              <w:t>Supervisor</w:t>
            </w:r>
          </w:p>
        </w:tc>
        <w:tc>
          <w:tcPr>
            <w:tcW w:w="1701" w:type="dxa"/>
            <w:shd w:val="clear" w:color="auto" w:fill="auto"/>
            <w:vAlign w:val="center"/>
          </w:tcPr>
          <w:p w14:paraId="191241C4" w14:textId="77777777" w:rsidR="0006197B" w:rsidRPr="00403ECF" w:rsidRDefault="0006197B" w:rsidP="0013502D">
            <w:pPr>
              <w:pStyle w:val="Normal11"/>
              <w:rPr>
                <w:rFonts w:ascii="Arial Narrow" w:hAnsi="Arial Narrow"/>
                <w:sz w:val="24"/>
              </w:rPr>
            </w:pPr>
            <w:r w:rsidRPr="00403ECF">
              <w:rPr>
                <w:rFonts w:ascii="Arial Narrow" w:hAnsi="Arial Narrow"/>
                <w:sz w:val="24"/>
              </w:rPr>
              <w:t>(08) 6488 5555</w:t>
            </w:r>
          </w:p>
        </w:tc>
        <w:tc>
          <w:tcPr>
            <w:tcW w:w="3615" w:type="dxa"/>
            <w:shd w:val="clear" w:color="auto" w:fill="auto"/>
            <w:vAlign w:val="center"/>
          </w:tcPr>
          <w:p w14:paraId="6C71AC15" w14:textId="77777777" w:rsidR="0006197B" w:rsidRPr="00403ECF" w:rsidRDefault="0006197B" w:rsidP="0013502D">
            <w:pPr>
              <w:pStyle w:val="Normal11"/>
              <w:rPr>
                <w:rFonts w:ascii="Arial Narrow" w:hAnsi="Arial Narrow"/>
                <w:sz w:val="24"/>
              </w:rPr>
            </w:pPr>
            <w:r w:rsidRPr="00403ECF">
              <w:rPr>
                <w:rFonts w:ascii="Arial Narrow" w:hAnsi="Arial Narrow"/>
                <w:sz w:val="24"/>
              </w:rPr>
              <w:t>Jane.doe@uwa.edu.au</w:t>
            </w:r>
          </w:p>
        </w:tc>
      </w:tr>
      <w:tr w:rsidR="0006197B" w:rsidRPr="00403ECF" w14:paraId="67CE12A5" w14:textId="77777777">
        <w:trPr>
          <w:cantSplit/>
          <w:trHeight w:val="567"/>
        </w:trPr>
        <w:tc>
          <w:tcPr>
            <w:tcW w:w="1843" w:type="dxa"/>
            <w:shd w:val="clear" w:color="auto" w:fill="auto"/>
            <w:vAlign w:val="center"/>
          </w:tcPr>
          <w:p w14:paraId="372253ED" w14:textId="77777777" w:rsidR="0006197B" w:rsidRPr="00403ECF" w:rsidRDefault="008B098A" w:rsidP="0013502D">
            <w:pPr>
              <w:pStyle w:val="Normal11"/>
              <w:spacing w:line="240" w:lineRule="auto"/>
              <w:rPr>
                <w:rFonts w:ascii="Arial Narrow" w:hAnsi="Arial Narrow"/>
                <w:sz w:val="24"/>
              </w:rPr>
            </w:pPr>
            <w:r>
              <w:rPr>
                <w:rFonts w:ascii="Arial Narrow" w:hAnsi="Arial Narrow"/>
                <w:sz w:val="24"/>
              </w:rPr>
              <w:t>Amanda Bolt</w:t>
            </w:r>
          </w:p>
        </w:tc>
        <w:tc>
          <w:tcPr>
            <w:tcW w:w="2410" w:type="dxa"/>
            <w:shd w:val="clear" w:color="auto" w:fill="auto"/>
            <w:vAlign w:val="center"/>
          </w:tcPr>
          <w:p w14:paraId="3AFA7E6B" w14:textId="77777777" w:rsidR="0006197B" w:rsidRPr="00403ECF" w:rsidRDefault="0006197B" w:rsidP="0013502D">
            <w:pPr>
              <w:pStyle w:val="Normal11"/>
              <w:rPr>
                <w:rFonts w:ascii="Arial Narrow" w:hAnsi="Arial Narrow"/>
                <w:sz w:val="24"/>
              </w:rPr>
            </w:pPr>
            <w:r w:rsidRPr="00403ECF">
              <w:rPr>
                <w:rFonts w:ascii="Arial Narrow" w:hAnsi="Arial Narrow"/>
                <w:sz w:val="24"/>
              </w:rPr>
              <w:t>CEED Admin Office</w:t>
            </w:r>
          </w:p>
        </w:tc>
        <w:tc>
          <w:tcPr>
            <w:tcW w:w="1701" w:type="dxa"/>
            <w:shd w:val="clear" w:color="auto" w:fill="auto"/>
            <w:vAlign w:val="center"/>
          </w:tcPr>
          <w:p w14:paraId="36D0A81D" w14:textId="77777777" w:rsidR="0006197B" w:rsidRPr="00403ECF" w:rsidRDefault="0006197B" w:rsidP="0013502D">
            <w:pPr>
              <w:pStyle w:val="Normal11"/>
              <w:rPr>
                <w:rFonts w:ascii="Arial Narrow" w:hAnsi="Arial Narrow"/>
                <w:sz w:val="24"/>
              </w:rPr>
            </w:pPr>
            <w:r w:rsidRPr="00403ECF">
              <w:rPr>
                <w:rFonts w:ascii="Arial Narrow" w:hAnsi="Arial Narrow"/>
                <w:sz w:val="24"/>
              </w:rPr>
              <w:t>(08) 6488 3130</w:t>
            </w:r>
          </w:p>
        </w:tc>
        <w:tc>
          <w:tcPr>
            <w:tcW w:w="3615" w:type="dxa"/>
            <w:shd w:val="clear" w:color="auto" w:fill="auto"/>
            <w:vAlign w:val="center"/>
          </w:tcPr>
          <w:p w14:paraId="7DCE20D2" w14:textId="77777777" w:rsidR="0006197B" w:rsidRPr="00403ECF" w:rsidRDefault="0006197B" w:rsidP="0013502D">
            <w:pPr>
              <w:pStyle w:val="Normal11"/>
              <w:rPr>
                <w:rFonts w:ascii="Arial Narrow" w:hAnsi="Arial Narrow"/>
                <w:sz w:val="24"/>
              </w:rPr>
            </w:pPr>
            <w:r w:rsidRPr="00403ECF">
              <w:rPr>
                <w:rFonts w:ascii="Arial Narrow" w:hAnsi="Arial Narrow"/>
                <w:sz w:val="24"/>
              </w:rPr>
              <w:t>ceed@uwa.edu.au</w:t>
            </w:r>
          </w:p>
        </w:tc>
      </w:tr>
      <w:tr w:rsidR="0006197B" w:rsidRPr="00403ECF" w14:paraId="6C419E51" w14:textId="77777777">
        <w:trPr>
          <w:cantSplit/>
          <w:trHeight w:val="567"/>
        </w:trPr>
        <w:tc>
          <w:tcPr>
            <w:tcW w:w="1843" w:type="dxa"/>
            <w:shd w:val="clear" w:color="auto" w:fill="auto"/>
            <w:vAlign w:val="center"/>
          </w:tcPr>
          <w:p w14:paraId="67AE359B" w14:textId="77777777" w:rsidR="0006197B" w:rsidRPr="00403ECF" w:rsidRDefault="0006197B" w:rsidP="0013502D">
            <w:pPr>
              <w:pStyle w:val="Normal11"/>
              <w:spacing w:line="240" w:lineRule="auto"/>
              <w:rPr>
                <w:rFonts w:ascii="Arial Narrow" w:hAnsi="Arial Narrow"/>
                <w:sz w:val="24"/>
              </w:rPr>
            </w:pPr>
            <w:r w:rsidRPr="00403ECF">
              <w:rPr>
                <w:rFonts w:ascii="Arial Narrow" w:hAnsi="Arial Narrow"/>
                <w:sz w:val="24"/>
              </w:rPr>
              <w:t>Jeremy Leggoe</w:t>
            </w:r>
          </w:p>
        </w:tc>
        <w:tc>
          <w:tcPr>
            <w:tcW w:w="2410" w:type="dxa"/>
            <w:shd w:val="clear" w:color="auto" w:fill="auto"/>
            <w:vAlign w:val="center"/>
          </w:tcPr>
          <w:p w14:paraId="214B6A34" w14:textId="77777777" w:rsidR="0006197B" w:rsidRPr="00403ECF" w:rsidRDefault="0006197B" w:rsidP="0013502D">
            <w:pPr>
              <w:pStyle w:val="Normal11"/>
              <w:rPr>
                <w:rFonts w:ascii="Arial Narrow" w:hAnsi="Arial Narrow"/>
                <w:sz w:val="24"/>
              </w:rPr>
            </w:pPr>
            <w:r w:rsidRPr="00403ECF">
              <w:rPr>
                <w:rFonts w:ascii="Arial Narrow" w:hAnsi="Arial Narrow"/>
                <w:sz w:val="24"/>
              </w:rPr>
              <w:t>CEED Director</w:t>
            </w:r>
          </w:p>
        </w:tc>
        <w:tc>
          <w:tcPr>
            <w:tcW w:w="1701" w:type="dxa"/>
            <w:shd w:val="clear" w:color="auto" w:fill="auto"/>
            <w:vAlign w:val="center"/>
          </w:tcPr>
          <w:p w14:paraId="65362022" w14:textId="77777777" w:rsidR="0006197B" w:rsidRPr="00403ECF" w:rsidRDefault="0006197B" w:rsidP="0013502D">
            <w:pPr>
              <w:pStyle w:val="Normal11"/>
              <w:rPr>
                <w:rFonts w:ascii="Arial Narrow" w:hAnsi="Arial Narrow"/>
                <w:sz w:val="24"/>
              </w:rPr>
            </w:pPr>
            <w:r w:rsidRPr="00403ECF">
              <w:rPr>
                <w:rFonts w:ascii="Arial Narrow" w:hAnsi="Arial Narrow"/>
                <w:sz w:val="24"/>
              </w:rPr>
              <w:t>(08) 6488 7315</w:t>
            </w:r>
          </w:p>
        </w:tc>
        <w:tc>
          <w:tcPr>
            <w:tcW w:w="3615" w:type="dxa"/>
            <w:shd w:val="clear" w:color="auto" w:fill="auto"/>
            <w:vAlign w:val="center"/>
          </w:tcPr>
          <w:p w14:paraId="687BB0FC" w14:textId="77777777" w:rsidR="0006197B" w:rsidRPr="00403ECF" w:rsidRDefault="0006197B" w:rsidP="0013502D">
            <w:pPr>
              <w:pStyle w:val="Normal11"/>
              <w:rPr>
                <w:rFonts w:ascii="Arial Narrow" w:hAnsi="Arial Narrow"/>
                <w:sz w:val="24"/>
              </w:rPr>
            </w:pPr>
            <w:r w:rsidRPr="00403ECF">
              <w:rPr>
                <w:rFonts w:ascii="Arial Narrow" w:hAnsi="Arial Narrow"/>
                <w:sz w:val="24"/>
              </w:rPr>
              <w:t>Jeremy.Leggoe@uwa.edu.au</w:t>
            </w:r>
          </w:p>
        </w:tc>
      </w:tr>
    </w:tbl>
    <w:p w14:paraId="2C638369" w14:textId="77777777" w:rsidR="0006197B" w:rsidRPr="00403ECF" w:rsidRDefault="0006197B" w:rsidP="0013502D">
      <w:pPr>
        <w:pStyle w:val="Normal11"/>
        <w:spacing w:line="240" w:lineRule="auto"/>
        <w:rPr>
          <w:rFonts w:ascii="Arial Narrow" w:hAnsi="Arial Narrow"/>
          <w:sz w:val="24"/>
        </w:rPr>
      </w:pPr>
    </w:p>
    <w:p w14:paraId="00B521E6" w14:textId="77777777" w:rsidR="0006197B" w:rsidRPr="00403ECF" w:rsidRDefault="0006197B" w:rsidP="0013502D">
      <w:pPr>
        <w:ind w:left="1701" w:right="701" w:hanging="1134"/>
        <w:jc w:val="both"/>
        <w:rPr>
          <w:rFonts w:ascii="Arial Narrow" w:hAnsi="Arial Narrow"/>
        </w:rPr>
      </w:pPr>
      <w:r w:rsidRPr="00403ECF">
        <w:rPr>
          <w:rFonts w:ascii="Arial Narrow" w:eastAsia="Times" w:hAnsi="Arial Narrow"/>
          <w:b/>
          <w:noProof/>
        </w:rPr>
        <w:t>Table 2</w:t>
      </w:r>
      <w:r w:rsidRPr="00403ECF">
        <w:rPr>
          <w:rFonts w:ascii="Arial Narrow" w:eastAsia="Times" w:hAnsi="Arial Narrow"/>
          <w:noProof/>
        </w:rPr>
        <w:tab/>
        <w:t>Key Project Personnel</w:t>
      </w:r>
    </w:p>
    <w:p w14:paraId="3FE2245C" w14:textId="77777777" w:rsidR="0006197B" w:rsidRPr="00403ECF" w:rsidRDefault="0006197B" w:rsidP="0013502D">
      <w:pPr>
        <w:jc w:val="both"/>
        <w:rPr>
          <w:rFonts w:ascii="Arial Narrow" w:hAnsi="Arial Narrow"/>
          <w:b/>
        </w:rPr>
      </w:pPr>
    </w:p>
    <w:p w14:paraId="6199B2EA" w14:textId="77777777" w:rsidR="0006197B" w:rsidRPr="00403ECF" w:rsidRDefault="0006197B" w:rsidP="0013502D">
      <w:pPr>
        <w:jc w:val="both"/>
        <w:rPr>
          <w:rFonts w:ascii="Arial Narrow" w:hAnsi="Arial Narrow"/>
          <w:b/>
        </w:rPr>
      </w:pPr>
      <w:r w:rsidRPr="00403ECF">
        <w:rPr>
          <w:rFonts w:ascii="Arial Narrow" w:hAnsi="Arial Narrow"/>
          <w:b/>
        </w:rPr>
        <w:t>3.6</w:t>
      </w:r>
      <w:r w:rsidRPr="00403ECF">
        <w:rPr>
          <w:rFonts w:ascii="Arial Narrow" w:hAnsi="Arial Narrow"/>
          <w:b/>
        </w:rPr>
        <w:tab/>
        <w:t>Confidentiality</w:t>
      </w:r>
    </w:p>
    <w:p w14:paraId="6071A9FA" w14:textId="77777777" w:rsidR="0006197B" w:rsidRPr="00403ECF" w:rsidRDefault="0006197B" w:rsidP="0013502D">
      <w:pPr>
        <w:jc w:val="both"/>
        <w:rPr>
          <w:rFonts w:ascii="Arial Narrow" w:hAnsi="Arial Narrow"/>
          <w:b/>
        </w:rPr>
      </w:pPr>
    </w:p>
    <w:p w14:paraId="0392B60A" w14:textId="77777777" w:rsidR="0006197B" w:rsidRPr="00403ECF" w:rsidRDefault="0006197B" w:rsidP="0013502D">
      <w:pPr>
        <w:jc w:val="both"/>
        <w:rPr>
          <w:rFonts w:ascii="Arial Narrow" w:hAnsi="Arial Narrow"/>
        </w:rPr>
      </w:pPr>
      <w:r w:rsidRPr="00403ECF">
        <w:rPr>
          <w:rFonts w:ascii="Arial Narrow" w:hAnsi="Arial Narrow"/>
        </w:rPr>
        <w:t>In many projects, the client’s business interests will require that some or all of the information produced during the course of the project will need to be held confidential. It is also common for clients to require students to hold information provided by the client during the course of the project in confidence. In some CEED projects, specific contracts include clauses dictating confidentiality requirements; the standard CEED Project Agreement also includes some generic clauses related to confidentiality.</w:t>
      </w:r>
    </w:p>
    <w:p w14:paraId="2E5E456C" w14:textId="77777777" w:rsidR="0006197B" w:rsidRPr="00403ECF" w:rsidRDefault="0006197B" w:rsidP="0013502D">
      <w:pPr>
        <w:jc w:val="both"/>
        <w:rPr>
          <w:rFonts w:ascii="Arial Narrow" w:hAnsi="Arial Narrow"/>
        </w:rPr>
      </w:pPr>
    </w:p>
    <w:p w14:paraId="719A0504" w14:textId="77777777" w:rsidR="0006197B" w:rsidRDefault="0006197B" w:rsidP="0013502D">
      <w:pPr>
        <w:jc w:val="both"/>
        <w:rPr>
          <w:rFonts w:ascii="Arial Narrow" w:hAnsi="Arial Narrow"/>
        </w:rPr>
      </w:pPr>
      <w:r w:rsidRPr="00403ECF">
        <w:rPr>
          <w:rFonts w:ascii="Arial Narrow" w:hAnsi="Arial Narrow"/>
        </w:rPr>
        <w:t xml:space="preserve">In the </w:t>
      </w:r>
      <w:r w:rsidR="00B201AA">
        <w:rPr>
          <w:rFonts w:ascii="Arial Narrow" w:hAnsi="Arial Narrow"/>
        </w:rPr>
        <w:t>Project Brief</w:t>
      </w:r>
      <w:r w:rsidRPr="00403ECF">
        <w:rPr>
          <w:rFonts w:ascii="Arial Narrow" w:hAnsi="Arial Narrow"/>
        </w:rPr>
        <w:t xml:space="preserve"> you must define the specific confidentiality conditions and procedures for your project. This will require determining the manner in which you will meet your obligations to the Client while still meeting the requirements for assessment in your School. This sec</w:t>
      </w:r>
      <w:r w:rsidR="00384EE3">
        <w:rPr>
          <w:rFonts w:ascii="Arial Narrow" w:hAnsi="Arial Narrow"/>
        </w:rPr>
        <w:t>tion should accordingly include:</w:t>
      </w:r>
    </w:p>
    <w:p w14:paraId="3CBF60EA" w14:textId="77777777" w:rsidR="00F551B2" w:rsidRPr="00403ECF" w:rsidRDefault="00F551B2" w:rsidP="0013502D">
      <w:pPr>
        <w:jc w:val="both"/>
        <w:rPr>
          <w:rFonts w:ascii="Arial Narrow" w:hAnsi="Arial Narrow"/>
        </w:rPr>
      </w:pPr>
    </w:p>
    <w:p w14:paraId="14F5D198" w14:textId="77777777" w:rsidR="0006197B" w:rsidRPr="00403ECF" w:rsidRDefault="0006197B" w:rsidP="00ED66AC">
      <w:pPr>
        <w:pStyle w:val="ListParagraph"/>
        <w:numPr>
          <w:ilvl w:val="0"/>
          <w:numId w:val="35"/>
        </w:numPr>
        <w:spacing w:after="0"/>
        <w:ind w:left="357" w:hanging="357"/>
        <w:jc w:val="both"/>
        <w:rPr>
          <w:rFonts w:ascii="Arial Narrow" w:hAnsi="Arial Narrow"/>
        </w:rPr>
      </w:pPr>
      <w:r w:rsidRPr="00403ECF">
        <w:rPr>
          <w:rFonts w:ascii="Arial Narrow" w:hAnsi="Arial Narrow"/>
        </w:rPr>
        <w:t>The nature of any material to be held in confidence;</w:t>
      </w:r>
    </w:p>
    <w:p w14:paraId="35766CDE" w14:textId="77777777" w:rsidR="0006197B" w:rsidRPr="00403ECF" w:rsidRDefault="0006197B" w:rsidP="00ED66AC">
      <w:pPr>
        <w:pStyle w:val="ListParagraph"/>
        <w:numPr>
          <w:ilvl w:val="0"/>
          <w:numId w:val="35"/>
        </w:numPr>
        <w:spacing w:after="0"/>
        <w:ind w:left="357" w:hanging="357"/>
        <w:jc w:val="both"/>
        <w:rPr>
          <w:rFonts w:ascii="Arial Narrow" w:hAnsi="Arial Narrow"/>
        </w:rPr>
      </w:pPr>
      <w:r w:rsidRPr="00403ECF">
        <w:rPr>
          <w:rFonts w:ascii="Arial Narrow" w:hAnsi="Arial Narrow"/>
        </w:rPr>
        <w:t>The nature of the restrictions imposed on any publications and presentations;</w:t>
      </w:r>
    </w:p>
    <w:p w14:paraId="1B3B406A" w14:textId="77777777" w:rsidR="0006197B" w:rsidRPr="00403ECF" w:rsidRDefault="0006197B" w:rsidP="00ED66AC">
      <w:pPr>
        <w:pStyle w:val="ListParagraph"/>
        <w:numPr>
          <w:ilvl w:val="0"/>
          <w:numId w:val="35"/>
        </w:numPr>
        <w:spacing w:after="0"/>
        <w:ind w:left="357" w:hanging="357"/>
        <w:jc w:val="both"/>
        <w:rPr>
          <w:rFonts w:ascii="Arial Narrow" w:hAnsi="Arial Narrow"/>
        </w:rPr>
      </w:pPr>
      <w:r w:rsidRPr="00403ECF">
        <w:rPr>
          <w:rFonts w:ascii="Arial Narrow" w:hAnsi="Arial Narrow"/>
        </w:rPr>
        <w:t>The procedures to be used for approving publications and presentations for release;</w:t>
      </w:r>
    </w:p>
    <w:p w14:paraId="4B22EC16" w14:textId="77777777" w:rsidR="0006197B" w:rsidRPr="00403ECF" w:rsidRDefault="0006197B" w:rsidP="00ED66AC">
      <w:pPr>
        <w:pStyle w:val="ListParagraph"/>
        <w:numPr>
          <w:ilvl w:val="0"/>
          <w:numId w:val="35"/>
        </w:numPr>
        <w:spacing w:after="0"/>
        <w:ind w:left="357" w:hanging="357"/>
        <w:jc w:val="both"/>
        <w:rPr>
          <w:rFonts w:ascii="Arial Narrow" w:hAnsi="Arial Narrow"/>
        </w:rPr>
      </w:pPr>
      <w:r w:rsidRPr="00403ECF">
        <w:rPr>
          <w:rFonts w:ascii="Arial Narrow" w:hAnsi="Arial Narrow"/>
        </w:rPr>
        <w:t>The period over which material must be held confidential (note – some typical conditions are included in the CEED Standard Project Agreement; additional conditions may be imposed if there is a specific contract for your project).</w:t>
      </w:r>
    </w:p>
    <w:p w14:paraId="15C7F012" w14:textId="77777777" w:rsidR="0006197B" w:rsidRPr="00403ECF" w:rsidRDefault="0006197B" w:rsidP="0013502D">
      <w:pPr>
        <w:jc w:val="both"/>
        <w:rPr>
          <w:rFonts w:ascii="Arial Narrow" w:hAnsi="Arial Narrow"/>
        </w:rPr>
      </w:pPr>
    </w:p>
    <w:p w14:paraId="3251A17B" w14:textId="77777777" w:rsidR="0006197B" w:rsidRPr="00403ECF" w:rsidRDefault="0006197B" w:rsidP="0013502D">
      <w:pPr>
        <w:jc w:val="both"/>
        <w:rPr>
          <w:rFonts w:ascii="Arial Narrow" w:hAnsi="Arial Narrow"/>
        </w:rPr>
      </w:pPr>
      <w:r w:rsidRPr="00403ECF">
        <w:rPr>
          <w:rFonts w:ascii="Arial Narrow" w:hAnsi="Arial Narrow"/>
        </w:rPr>
        <w:t xml:space="preserve">Note that </w:t>
      </w:r>
      <w:r w:rsidR="00384EE3">
        <w:rPr>
          <w:rFonts w:ascii="Arial Narrow" w:hAnsi="Arial Narrow"/>
        </w:rPr>
        <w:t>in addition to the CEED S</w:t>
      </w:r>
      <w:r w:rsidRPr="00403ECF">
        <w:rPr>
          <w:rFonts w:ascii="Arial Narrow" w:hAnsi="Arial Narrow"/>
        </w:rPr>
        <w:t>eminar, your project unit will usually require some form of public presentation – it is your responsibility to ensure that you are able to comply with the requirements of both the Client and your unit. In determining the confidentiality conditions for your project, you should inform the Client of the assessment procedures in your School; they should be aware of the materials you will be expected to submit for assessment, and the range of people that will be involved in the handling of these materials. This will help the client to plan any approval procedures.</w:t>
      </w:r>
    </w:p>
    <w:p w14:paraId="00ACB558" w14:textId="77777777" w:rsidR="0006197B" w:rsidRPr="00403ECF" w:rsidRDefault="0006197B" w:rsidP="0013502D">
      <w:pPr>
        <w:jc w:val="both"/>
        <w:rPr>
          <w:rFonts w:ascii="Arial Narrow" w:hAnsi="Arial Narrow"/>
        </w:rPr>
      </w:pPr>
    </w:p>
    <w:p w14:paraId="7CB59348" w14:textId="77777777" w:rsidR="0006197B" w:rsidRPr="00403ECF" w:rsidRDefault="0006197B" w:rsidP="0013502D">
      <w:pPr>
        <w:jc w:val="both"/>
        <w:rPr>
          <w:rFonts w:ascii="Arial Narrow" w:hAnsi="Arial Narrow"/>
        </w:rPr>
      </w:pPr>
      <w:r w:rsidRPr="00403ECF">
        <w:rPr>
          <w:rFonts w:ascii="Arial Narrow" w:hAnsi="Arial Narrow"/>
        </w:rPr>
        <w:t xml:space="preserve">Your unit coordinator will be able to assist if you need to arrange a confidential presentation - but you must give them enough lead time, and you must make them aware that a research agreement exists between the University and the Client (in the form of the CEED contract and the </w:t>
      </w:r>
      <w:r w:rsidR="00B201AA">
        <w:rPr>
          <w:rFonts w:ascii="Arial Narrow" w:hAnsi="Arial Narrow"/>
        </w:rPr>
        <w:t>Project Brief</w:t>
      </w:r>
      <w:r w:rsidRPr="00403ECF">
        <w:rPr>
          <w:rFonts w:ascii="Arial Narrow" w:hAnsi="Arial Narrow"/>
        </w:rPr>
        <w:t>) that sets out the University’s obligations for handling confidential material.</w:t>
      </w:r>
    </w:p>
    <w:p w14:paraId="5CE038B4" w14:textId="77777777" w:rsidR="0006197B" w:rsidRPr="00403ECF" w:rsidRDefault="0006197B" w:rsidP="0013502D">
      <w:pPr>
        <w:jc w:val="both"/>
        <w:rPr>
          <w:rFonts w:ascii="Arial Narrow" w:hAnsi="Arial Narrow"/>
        </w:rPr>
      </w:pPr>
    </w:p>
    <w:p w14:paraId="20EC2709" w14:textId="77777777" w:rsidR="0006197B" w:rsidRPr="00403ECF" w:rsidRDefault="008B098A" w:rsidP="0013502D">
      <w:pPr>
        <w:jc w:val="both"/>
        <w:rPr>
          <w:rFonts w:ascii="Arial Narrow" w:hAnsi="Arial Narrow"/>
        </w:rPr>
      </w:pPr>
      <w:r>
        <w:rPr>
          <w:rFonts w:ascii="Arial Narrow" w:hAnsi="Arial Narrow"/>
        </w:rPr>
        <w:t>The confidentiality section is one of the most common areas where changes are needed to the first draft – despite its critical importance, the publication approval process is often omitted. Make sure you don’t make this error!</w:t>
      </w:r>
    </w:p>
    <w:p w14:paraId="1EA24F5A" w14:textId="77777777" w:rsidR="0006197B" w:rsidRPr="00403ECF" w:rsidRDefault="0006197B" w:rsidP="0013502D">
      <w:pPr>
        <w:jc w:val="both"/>
        <w:rPr>
          <w:rFonts w:ascii="Arial Narrow" w:hAnsi="Arial Narrow"/>
        </w:rPr>
      </w:pPr>
    </w:p>
    <w:p w14:paraId="53CAE352" w14:textId="77777777" w:rsidR="0006197B" w:rsidRPr="00403ECF" w:rsidRDefault="0006197B" w:rsidP="0013502D">
      <w:pPr>
        <w:jc w:val="both"/>
        <w:rPr>
          <w:rFonts w:ascii="Arial Narrow" w:hAnsi="Arial Narrow"/>
          <w:b/>
        </w:rPr>
      </w:pPr>
      <w:r w:rsidRPr="00403ECF">
        <w:rPr>
          <w:rFonts w:ascii="Arial Narrow" w:hAnsi="Arial Narrow"/>
          <w:b/>
        </w:rPr>
        <w:t xml:space="preserve">Section 4 - </w:t>
      </w:r>
      <w:r w:rsidR="00B201AA">
        <w:rPr>
          <w:rFonts w:ascii="Arial Narrow" w:hAnsi="Arial Narrow"/>
          <w:b/>
        </w:rPr>
        <w:t>Deliverables</w:t>
      </w:r>
    </w:p>
    <w:p w14:paraId="297FA066" w14:textId="77777777" w:rsidR="0006197B" w:rsidRPr="00403ECF" w:rsidRDefault="0006197B" w:rsidP="0013502D">
      <w:pPr>
        <w:jc w:val="both"/>
        <w:rPr>
          <w:rFonts w:ascii="Arial Narrow" w:hAnsi="Arial Narrow"/>
        </w:rPr>
      </w:pPr>
    </w:p>
    <w:p w14:paraId="20393A34" w14:textId="77777777" w:rsidR="008B098A" w:rsidRDefault="0006197B" w:rsidP="0013502D">
      <w:pPr>
        <w:jc w:val="both"/>
        <w:rPr>
          <w:rFonts w:ascii="Arial Narrow" w:hAnsi="Arial Narrow"/>
        </w:rPr>
      </w:pPr>
      <w:r w:rsidRPr="00403ECF">
        <w:rPr>
          <w:rFonts w:ascii="Arial Narrow" w:hAnsi="Arial Narrow"/>
        </w:rPr>
        <w:t xml:space="preserve">List the </w:t>
      </w:r>
      <w:r w:rsidR="00B201AA">
        <w:rPr>
          <w:rFonts w:ascii="Arial Narrow" w:hAnsi="Arial Narrow"/>
        </w:rPr>
        <w:t>Deliverables</w:t>
      </w:r>
      <w:r w:rsidRPr="00403ECF">
        <w:rPr>
          <w:rFonts w:ascii="Arial Narrow" w:hAnsi="Arial Narrow"/>
        </w:rPr>
        <w:t xml:space="preserve">, specifying the format they are to be delivered in. </w:t>
      </w:r>
      <w:r w:rsidR="008B098A">
        <w:rPr>
          <w:rFonts w:ascii="Arial Narrow" w:hAnsi="Arial Narrow"/>
        </w:rPr>
        <w:t xml:space="preserve">Each deliverable must be specific, and well defined – there should be no room for confusion as to what will be delivered. </w:t>
      </w:r>
    </w:p>
    <w:p w14:paraId="4E7AABDD" w14:textId="77777777" w:rsidR="008B098A" w:rsidRDefault="008B098A" w:rsidP="0013502D">
      <w:pPr>
        <w:jc w:val="both"/>
        <w:rPr>
          <w:rFonts w:ascii="Arial Narrow" w:hAnsi="Arial Narrow"/>
        </w:rPr>
      </w:pPr>
    </w:p>
    <w:p w14:paraId="5320285B" w14:textId="77777777" w:rsidR="0006197B" w:rsidRPr="00403ECF" w:rsidRDefault="0006197B" w:rsidP="0013502D">
      <w:pPr>
        <w:jc w:val="both"/>
        <w:rPr>
          <w:rFonts w:ascii="Arial Narrow" w:hAnsi="Arial Narrow"/>
        </w:rPr>
      </w:pPr>
      <w:r w:rsidRPr="00403ECF">
        <w:rPr>
          <w:rFonts w:ascii="Arial Narrow" w:hAnsi="Arial Narrow"/>
        </w:rPr>
        <w:t xml:space="preserve">The </w:t>
      </w:r>
      <w:r w:rsidR="00B201AA">
        <w:rPr>
          <w:rFonts w:ascii="Arial Narrow" w:hAnsi="Arial Narrow"/>
        </w:rPr>
        <w:t>Deliverables</w:t>
      </w:r>
      <w:r w:rsidRPr="00403ECF">
        <w:rPr>
          <w:rFonts w:ascii="Arial Narrow" w:hAnsi="Arial Narrow"/>
        </w:rPr>
        <w:t xml:space="preserve"> should be arranged as a bulleted list, as follows (with examples);</w:t>
      </w:r>
    </w:p>
    <w:p w14:paraId="13B91A8E" w14:textId="77777777" w:rsidR="0006197B" w:rsidRPr="00403ECF" w:rsidRDefault="0006197B" w:rsidP="0013502D">
      <w:pPr>
        <w:jc w:val="both"/>
        <w:rPr>
          <w:rFonts w:ascii="Arial Narrow" w:hAnsi="Arial Narrow"/>
        </w:rPr>
      </w:pPr>
    </w:p>
    <w:p w14:paraId="3F3C77DA" w14:textId="77777777" w:rsidR="00941E22" w:rsidRPr="00105740" w:rsidRDefault="0006197B" w:rsidP="00ED66AC">
      <w:pPr>
        <w:pStyle w:val="ListParagraph"/>
        <w:numPr>
          <w:ilvl w:val="0"/>
          <w:numId w:val="45"/>
        </w:numPr>
        <w:ind w:left="357" w:hanging="357"/>
        <w:jc w:val="both"/>
        <w:rPr>
          <w:rFonts w:ascii="Arial Narrow" w:hAnsi="Arial Narrow"/>
        </w:rPr>
      </w:pPr>
      <w:r w:rsidRPr="00105740">
        <w:rPr>
          <w:rFonts w:ascii="Arial Narrow" w:hAnsi="Arial Narrow"/>
        </w:rPr>
        <w:t>Project Report – This may simply be your thesis. If so, it should be specified as such; if not, the way in which the report provided to the client differs from a conventional thesis should be described.</w:t>
      </w:r>
    </w:p>
    <w:p w14:paraId="0DCEBDDD" w14:textId="77777777" w:rsidR="00F551B2" w:rsidRPr="00105740" w:rsidRDefault="0006197B" w:rsidP="00ED66AC">
      <w:pPr>
        <w:pStyle w:val="ListParagraph"/>
        <w:numPr>
          <w:ilvl w:val="0"/>
          <w:numId w:val="45"/>
        </w:numPr>
        <w:ind w:left="357" w:hanging="357"/>
        <w:jc w:val="both"/>
        <w:rPr>
          <w:rFonts w:ascii="Arial Narrow" w:hAnsi="Arial Narrow"/>
        </w:rPr>
      </w:pPr>
      <w:proofErr w:type="spellStart"/>
      <w:r w:rsidRPr="00105740">
        <w:rPr>
          <w:rFonts w:ascii="Arial Narrow" w:hAnsi="Arial Narrow"/>
        </w:rPr>
        <w:t>Matlab</w:t>
      </w:r>
      <w:proofErr w:type="spellEnd"/>
      <w:r w:rsidRPr="00105740">
        <w:rPr>
          <w:rFonts w:ascii="Arial Narrow" w:hAnsi="Arial Narrow"/>
        </w:rPr>
        <w:t xml:space="preserve"> Program fo</w:t>
      </w:r>
      <w:r w:rsidR="00F551B2" w:rsidRPr="00105740">
        <w:rPr>
          <w:rFonts w:ascii="Arial Narrow" w:hAnsi="Arial Narrow"/>
        </w:rPr>
        <w:t>r performing Model Calculations.</w:t>
      </w:r>
    </w:p>
    <w:p w14:paraId="4F568EB1" w14:textId="77777777" w:rsidR="00F551B2" w:rsidRPr="00105740" w:rsidRDefault="0006197B" w:rsidP="00ED66AC">
      <w:pPr>
        <w:pStyle w:val="ListParagraph"/>
        <w:numPr>
          <w:ilvl w:val="0"/>
          <w:numId w:val="45"/>
        </w:numPr>
        <w:ind w:left="357" w:hanging="357"/>
        <w:jc w:val="both"/>
        <w:rPr>
          <w:rFonts w:ascii="Arial Narrow" w:hAnsi="Arial Narrow"/>
        </w:rPr>
      </w:pPr>
      <w:r w:rsidRPr="00105740">
        <w:rPr>
          <w:rFonts w:ascii="Arial Narrow" w:hAnsi="Arial Narrow"/>
        </w:rPr>
        <w:t xml:space="preserve">Manual for the </w:t>
      </w:r>
      <w:proofErr w:type="spellStart"/>
      <w:r w:rsidRPr="00105740">
        <w:rPr>
          <w:rFonts w:ascii="Arial Narrow" w:hAnsi="Arial Narrow"/>
        </w:rPr>
        <w:t>Matlab</w:t>
      </w:r>
      <w:proofErr w:type="spellEnd"/>
      <w:r w:rsidRPr="00105740">
        <w:rPr>
          <w:rFonts w:ascii="Arial Narrow" w:hAnsi="Arial Narrow"/>
        </w:rPr>
        <w:t xml:space="preserve"> Program – a text document containing comprehensive instructions for Client staff using the program.</w:t>
      </w:r>
    </w:p>
    <w:p w14:paraId="46ACFA1C" w14:textId="77777777" w:rsidR="0006197B" w:rsidRPr="00105740" w:rsidRDefault="0006197B" w:rsidP="00ED66AC">
      <w:pPr>
        <w:pStyle w:val="ListParagraph"/>
        <w:numPr>
          <w:ilvl w:val="0"/>
          <w:numId w:val="45"/>
        </w:numPr>
        <w:ind w:left="357" w:hanging="357"/>
        <w:jc w:val="both"/>
        <w:rPr>
          <w:rFonts w:ascii="Arial Narrow" w:hAnsi="Arial Narrow"/>
        </w:rPr>
      </w:pPr>
      <w:r w:rsidRPr="00105740">
        <w:rPr>
          <w:rFonts w:ascii="Arial Narrow" w:hAnsi="Arial Narrow"/>
        </w:rPr>
        <w:t>etc, as necessary</w:t>
      </w:r>
      <w:proofErr w:type="gramStart"/>
      <w:r w:rsidRPr="00105740">
        <w:rPr>
          <w:rFonts w:ascii="Arial Narrow" w:hAnsi="Arial Narrow"/>
        </w:rPr>
        <w:t>…..</w:t>
      </w:r>
      <w:proofErr w:type="gramEnd"/>
    </w:p>
    <w:p w14:paraId="7503EDE5" w14:textId="77777777" w:rsidR="0006197B" w:rsidRPr="00403ECF" w:rsidRDefault="0006197B" w:rsidP="0013502D">
      <w:pPr>
        <w:ind w:left="567" w:hanging="567"/>
        <w:jc w:val="both"/>
        <w:rPr>
          <w:rFonts w:ascii="Arial Narrow" w:hAnsi="Arial Narrow"/>
        </w:rPr>
      </w:pPr>
    </w:p>
    <w:p w14:paraId="32CA4F59" w14:textId="77777777" w:rsidR="0006197B" w:rsidRPr="00403ECF" w:rsidRDefault="0006197B" w:rsidP="0013502D">
      <w:pPr>
        <w:jc w:val="both"/>
        <w:rPr>
          <w:rFonts w:ascii="Arial Narrow" w:hAnsi="Arial Narrow"/>
          <w:b/>
        </w:rPr>
      </w:pPr>
      <w:r w:rsidRPr="00403ECF">
        <w:rPr>
          <w:rFonts w:ascii="Arial Narrow" w:hAnsi="Arial Narrow"/>
          <w:b/>
        </w:rPr>
        <w:t>Section 5 - References</w:t>
      </w:r>
    </w:p>
    <w:p w14:paraId="1652C534" w14:textId="77777777" w:rsidR="0006197B" w:rsidRPr="00403ECF" w:rsidRDefault="0006197B" w:rsidP="0013502D">
      <w:pPr>
        <w:jc w:val="both"/>
        <w:rPr>
          <w:rFonts w:ascii="Arial Narrow" w:hAnsi="Arial Narrow"/>
        </w:rPr>
      </w:pPr>
    </w:p>
    <w:p w14:paraId="00641464" w14:textId="77777777" w:rsidR="0006197B" w:rsidRDefault="0006197B" w:rsidP="0013502D">
      <w:pPr>
        <w:jc w:val="both"/>
        <w:rPr>
          <w:rFonts w:ascii="Arial Narrow" w:hAnsi="Arial Narrow"/>
        </w:rPr>
      </w:pPr>
      <w:r w:rsidRPr="00403ECF">
        <w:rPr>
          <w:rFonts w:ascii="Arial Narrow" w:hAnsi="Arial Narrow"/>
        </w:rPr>
        <w:t xml:space="preserve">References should be listed on a separate page. The </w:t>
      </w:r>
      <w:r w:rsidR="008B098A">
        <w:rPr>
          <w:rFonts w:ascii="Arial Narrow" w:hAnsi="Arial Narrow"/>
        </w:rPr>
        <w:t>APA</w:t>
      </w:r>
      <w:r w:rsidRPr="00403ECF">
        <w:rPr>
          <w:rFonts w:ascii="Arial Narrow" w:hAnsi="Arial Narrow"/>
        </w:rPr>
        <w:t xml:space="preserve"> citation style must be used</w:t>
      </w:r>
    </w:p>
    <w:p w14:paraId="1A6EF228" w14:textId="77777777" w:rsidR="008B098A" w:rsidRPr="00403ECF" w:rsidRDefault="008B098A" w:rsidP="0013502D">
      <w:pPr>
        <w:jc w:val="both"/>
        <w:rPr>
          <w:rFonts w:ascii="Arial Narrow" w:hAnsi="Arial Narrow"/>
        </w:rPr>
      </w:pPr>
    </w:p>
    <w:p w14:paraId="2D4CBA5B" w14:textId="77777777" w:rsidR="0006197B" w:rsidRPr="00403ECF" w:rsidRDefault="00B201AA" w:rsidP="00CE743F">
      <w:pPr>
        <w:pStyle w:val="Heading2"/>
        <w:rPr>
          <w:rFonts w:ascii="Arial Narrow" w:hAnsi="Arial Narrow"/>
        </w:rPr>
      </w:pPr>
      <w:bookmarkStart w:id="16" w:name="_Toc62106028"/>
      <w:bookmarkEnd w:id="15"/>
      <w:r>
        <w:rPr>
          <w:rFonts w:ascii="Arial Narrow" w:hAnsi="Arial Narrow"/>
        </w:rPr>
        <w:t>Project Brief</w:t>
      </w:r>
      <w:r w:rsidR="0006197B" w:rsidRPr="00403ECF">
        <w:rPr>
          <w:rFonts w:ascii="Arial Narrow" w:hAnsi="Arial Narrow"/>
        </w:rPr>
        <w:t xml:space="preserve"> Preparation and Sign Off</w:t>
      </w:r>
      <w:bookmarkEnd w:id="16"/>
    </w:p>
    <w:p w14:paraId="73960463" w14:textId="77777777" w:rsidR="0006197B" w:rsidRPr="00403ECF" w:rsidRDefault="0006197B" w:rsidP="0013502D">
      <w:pPr>
        <w:jc w:val="both"/>
        <w:rPr>
          <w:rFonts w:ascii="Arial Narrow" w:hAnsi="Arial Narrow"/>
        </w:rPr>
      </w:pPr>
    </w:p>
    <w:p w14:paraId="5D333962" w14:textId="77777777" w:rsidR="00F9579B" w:rsidRPr="00403ECF" w:rsidRDefault="006163D9" w:rsidP="0013502D">
      <w:pPr>
        <w:jc w:val="both"/>
        <w:rPr>
          <w:rFonts w:ascii="Arial Narrow" w:hAnsi="Arial Narrow"/>
        </w:rPr>
      </w:pPr>
      <w:r w:rsidRPr="00403ECF">
        <w:rPr>
          <w:rFonts w:ascii="Arial Narrow" w:hAnsi="Arial Narrow"/>
        </w:rPr>
        <w:t xml:space="preserve">Your </w:t>
      </w:r>
      <w:r w:rsidR="00B201AA">
        <w:rPr>
          <w:rFonts w:ascii="Arial Narrow" w:hAnsi="Arial Narrow"/>
        </w:rPr>
        <w:t>Project Brief</w:t>
      </w:r>
      <w:r w:rsidRPr="00403ECF">
        <w:rPr>
          <w:rFonts w:ascii="Arial Narrow" w:hAnsi="Arial Narrow"/>
        </w:rPr>
        <w:t xml:space="preserve"> must be signed by your </w:t>
      </w:r>
      <w:r w:rsidR="004D23AC">
        <w:rPr>
          <w:rFonts w:ascii="Arial Narrow" w:hAnsi="Arial Narrow"/>
        </w:rPr>
        <w:t>Client Mentor</w:t>
      </w:r>
      <w:r w:rsidRPr="00403ECF">
        <w:rPr>
          <w:rFonts w:ascii="Arial Narrow" w:hAnsi="Arial Narrow"/>
        </w:rPr>
        <w:t xml:space="preserve">, </w:t>
      </w:r>
      <w:r w:rsidR="0008593F">
        <w:rPr>
          <w:rFonts w:ascii="Arial Narrow" w:hAnsi="Arial Narrow"/>
        </w:rPr>
        <w:t>Academic Supervisor</w:t>
      </w:r>
      <w:r w:rsidRPr="00403ECF">
        <w:rPr>
          <w:rFonts w:ascii="Arial Narrow" w:hAnsi="Arial Narrow"/>
        </w:rPr>
        <w:t xml:space="preserve">, the </w:t>
      </w:r>
      <w:r w:rsidR="003E709E">
        <w:rPr>
          <w:rFonts w:ascii="Arial Narrow" w:hAnsi="Arial Narrow"/>
        </w:rPr>
        <w:t>CEED Office</w:t>
      </w:r>
      <w:r w:rsidRPr="00403ECF">
        <w:rPr>
          <w:rFonts w:ascii="Arial Narrow" w:hAnsi="Arial Narrow"/>
        </w:rPr>
        <w:t xml:space="preserve">, and you.  </w:t>
      </w:r>
      <w:r w:rsidR="0006197B" w:rsidRPr="00403ECF">
        <w:rPr>
          <w:rFonts w:ascii="Arial Narrow" w:hAnsi="Arial Narrow"/>
        </w:rPr>
        <w:t xml:space="preserve">As such, all parties must be involved at all stages of the process of </w:t>
      </w:r>
      <w:r w:rsidR="008B098A">
        <w:rPr>
          <w:rFonts w:ascii="Arial Narrow" w:hAnsi="Arial Narrow"/>
        </w:rPr>
        <w:t>finalising</w:t>
      </w:r>
      <w:r w:rsidR="0006197B" w:rsidRPr="00403ECF">
        <w:rPr>
          <w:rFonts w:ascii="Arial Narrow" w:hAnsi="Arial Narrow"/>
        </w:rPr>
        <w:t xml:space="preserve"> the brief. </w:t>
      </w:r>
      <w:r w:rsidR="00F9579B" w:rsidRPr="00403ECF">
        <w:rPr>
          <w:rFonts w:ascii="Arial Narrow" w:hAnsi="Arial Narrow"/>
        </w:rPr>
        <w:t xml:space="preserve"> When you have completed the first draft, it should be sent to your </w:t>
      </w:r>
      <w:r w:rsidR="004D23AC">
        <w:rPr>
          <w:rFonts w:ascii="Arial Narrow" w:hAnsi="Arial Narrow"/>
        </w:rPr>
        <w:t>Client Mentor</w:t>
      </w:r>
      <w:r w:rsidR="00F9579B" w:rsidRPr="00403ECF">
        <w:rPr>
          <w:rFonts w:ascii="Arial Narrow" w:hAnsi="Arial Narrow"/>
        </w:rPr>
        <w:t xml:space="preserve">, </w:t>
      </w:r>
      <w:r w:rsidR="0008593F">
        <w:rPr>
          <w:rFonts w:ascii="Arial Narrow" w:hAnsi="Arial Narrow"/>
        </w:rPr>
        <w:t>Academic Supervisor</w:t>
      </w:r>
      <w:r w:rsidR="00F9579B" w:rsidRPr="00403ECF">
        <w:rPr>
          <w:rFonts w:ascii="Arial Narrow" w:hAnsi="Arial Narrow"/>
        </w:rPr>
        <w:t xml:space="preserve">, and the </w:t>
      </w:r>
      <w:r w:rsidR="003E709E">
        <w:rPr>
          <w:rFonts w:ascii="Arial Narrow" w:hAnsi="Arial Narrow"/>
        </w:rPr>
        <w:t>CEED Office</w:t>
      </w:r>
      <w:r w:rsidR="00F9579B" w:rsidRPr="00403ECF">
        <w:rPr>
          <w:rFonts w:ascii="Arial Narrow" w:hAnsi="Arial Narrow"/>
        </w:rPr>
        <w:t xml:space="preserve"> (where it will be reviewed by the Director</w:t>
      </w:r>
      <w:r w:rsidR="008B098A">
        <w:rPr>
          <w:rFonts w:ascii="Arial Narrow" w:hAnsi="Arial Narrow"/>
        </w:rPr>
        <w:t xml:space="preserve"> or approved delegate</w:t>
      </w:r>
      <w:r w:rsidR="00F9579B" w:rsidRPr="00403ECF">
        <w:rPr>
          <w:rFonts w:ascii="Arial Narrow" w:hAnsi="Arial Narrow"/>
        </w:rPr>
        <w:t>).</w:t>
      </w:r>
    </w:p>
    <w:p w14:paraId="112D4257" w14:textId="77777777" w:rsidR="00F9579B" w:rsidRPr="00403ECF" w:rsidRDefault="00F9579B" w:rsidP="0013502D">
      <w:pPr>
        <w:jc w:val="both"/>
        <w:rPr>
          <w:rFonts w:ascii="Arial Narrow" w:hAnsi="Arial Narrow"/>
        </w:rPr>
      </w:pPr>
    </w:p>
    <w:p w14:paraId="1056C000" w14:textId="77777777" w:rsidR="00F9579B" w:rsidRPr="00403ECF" w:rsidRDefault="00F9579B" w:rsidP="0013502D">
      <w:pPr>
        <w:jc w:val="both"/>
        <w:rPr>
          <w:rFonts w:ascii="Arial Narrow" w:hAnsi="Arial Narrow"/>
        </w:rPr>
      </w:pPr>
      <w:r w:rsidRPr="00403ECF">
        <w:rPr>
          <w:rFonts w:ascii="Arial Narrow" w:hAnsi="Arial Narrow"/>
        </w:rPr>
        <w:t xml:space="preserve">You should expect all parties to provide feedback on the document, and be prepared to act on the feedback. It is imperative that you be responsive to the comments of all parties; in cases where conflicting feedback is received, it may be necessary to convene a meeting of the parties to achieve consensus on the point in question. You should expect a brief to go through one to two revisions before acceptance – further iterations are usually only necessary when </w:t>
      </w:r>
      <w:r w:rsidR="008B098A">
        <w:rPr>
          <w:rFonts w:ascii="Arial Narrow" w:hAnsi="Arial Narrow"/>
        </w:rPr>
        <w:t>Scholars</w:t>
      </w:r>
      <w:r w:rsidRPr="00403ECF">
        <w:rPr>
          <w:rFonts w:ascii="Arial Narrow" w:hAnsi="Arial Narrow"/>
        </w:rPr>
        <w:t xml:space="preserve"> repeatedly fail to respond to required changes, and we do not expect that from CEED </w:t>
      </w:r>
      <w:r w:rsidR="008B098A">
        <w:rPr>
          <w:rFonts w:ascii="Arial Narrow" w:hAnsi="Arial Narrow"/>
        </w:rPr>
        <w:t>Scholars</w:t>
      </w:r>
      <w:r w:rsidRPr="00403ECF">
        <w:rPr>
          <w:rFonts w:ascii="Arial Narrow" w:hAnsi="Arial Narrow"/>
        </w:rPr>
        <w:t>.</w:t>
      </w:r>
    </w:p>
    <w:p w14:paraId="6B1082E9" w14:textId="77777777" w:rsidR="00F9579B" w:rsidRPr="00403ECF" w:rsidRDefault="00F9579B" w:rsidP="0013502D">
      <w:pPr>
        <w:jc w:val="both"/>
        <w:rPr>
          <w:rFonts w:ascii="Arial Narrow" w:hAnsi="Arial Narrow"/>
        </w:rPr>
      </w:pPr>
    </w:p>
    <w:p w14:paraId="737B0659" w14:textId="77777777" w:rsidR="0006197B" w:rsidRPr="00403ECF" w:rsidRDefault="00F9579B" w:rsidP="0013502D">
      <w:pPr>
        <w:jc w:val="both"/>
        <w:rPr>
          <w:rFonts w:ascii="Arial Narrow" w:hAnsi="Arial Narrow"/>
        </w:rPr>
      </w:pPr>
      <w:r w:rsidRPr="00403ECF">
        <w:rPr>
          <w:rFonts w:ascii="Arial Narrow" w:hAnsi="Arial Narrow"/>
        </w:rPr>
        <w:t>Do not circulate a final copy for signature until you have agreement from all parties that the document is acceptable. This will only lead to embarrassment if a party that has been out of contact requires changes to a document that has already been signed by others.</w:t>
      </w:r>
    </w:p>
    <w:p w14:paraId="51AF7F24" w14:textId="77777777" w:rsidR="0006197B" w:rsidRPr="00403ECF" w:rsidRDefault="0006197B" w:rsidP="0013502D">
      <w:pPr>
        <w:jc w:val="both"/>
        <w:rPr>
          <w:rFonts w:ascii="Arial Narrow" w:hAnsi="Arial Narrow"/>
        </w:rPr>
      </w:pPr>
    </w:p>
    <w:p w14:paraId="54AD56D4" w14:textId="222FF9E0" w:rsidR="0006197B" w:rsidRDefault="00F9579B" w:rsidP="0013502D">
      <w:pPr>
        <w:jc w:val="both"/>
        <w:rPr>
          <w:rFonts w:ascii="Arial Narrow" w:hAnsi="Arial Narrow"/>
        </w:rPr>
      </w:pPr>
      <w:r w:rsidRPr="00403ECF">
        <w:rPr>
          <w:rFonts w:ascii="Arial Narrow" w:hAnsi="Arial Narrow"/>
        </w:rPr>
        <w:lastRenderedPageBreak/>
        <w:t>The brief becomes final</w:t>
      </w:r>
      <w:r w:rsidR="006163D9" w:rsidRPr="00403ECF">
        <w:rPr>
          <w:rFonts w:ascii="Arial Narrow" w:hAnsi="Arial Narrow"/>
        </w:rPr>
        <w:t xml:space="preserve"> </w:t>
      </w:r>
      <w:r w:rsidR="00B36F3B">
        <w:rPr>
          <w:rFonts w:ascii="Arial Narrow" w:hAnsi="Arial Narrow"/>
        </w:rPr>
        <w:t xml:space="preserve">when </w:t>
      </w:r>
      <w:r w:rsidR="006163D9" w:rsidRPr="00403ECF">
        <w:rPr>
          <w:rFonts w:ascii="Arial Narrow" w:hAnsi="Arial Narrow"/>
        </w:rPr>
        <w:t>ALL signatures have been placed on the same document</w:t>
      </w:r>
      <w:r w:rsidR="007F068E">
        <w:rPr>
          <w:rFonts w:ascii="Arial Narrow" w:hAnsi="Arial Narrow"/>
        </w:rPr>
        <w:t>, either by electronic or physical signatures</w:t>
      </w:r>
      <w:r w:rsidR="006163D9" w:rsidRPr="00403ECF">
        <w:rPr>
          <w:rFonts w:ascii="Arial Narrow" w:hAnsi="Arial Narrow"/>
        </w:rPr>
        <w:t xml:space="preserve"> and delivered to the </w:t>
      </w:r>
      <w:r w:rsidR="003E709E">
        <w:rPr>
          <w:rFonts w:ascii="Arial Narrow" w:hAnsi="Arial Narrow"/>
        </w:rPr>
        <w:t>CEED Office</w:t>
      </w:r>
      <w:r w:rsidR="006163D9" w:rsidRPr="00403ECF">
        <w:rPr>
          <w:rFonts w:ascii="Arial Narrow" w:hAnsi="Arial Narrow"/>
        </w:rPr>
        <w:t xml:space="preserve">.  The </w:t>
      </w:r>
      <w:r w:rsidR="003E709E">
        <w:rPr>
          <w:rFonts w:ascii="Arial Narrow" w:hAnsi="Arial Narrow"/>
        </w:rPr>
        <w:t xml:space="preserve">CEED </w:t>
      </w:r>
      <w:r w:rsidR="009D2E0F">
        <w:rPr>
          <w:rFonts w:ascii="Arial Narrow" w:hAnsi="Arial Narrow"/>
        </w:rPr>
        <w:t>Office</w:t>
      </w:r>
      <w:r w:rsidR="009D2E0F" w:rsidRPr="00403ECF">
        <w:rPr>
          <w:rFonts w:ascii="Arial Narrow" w:hAnsi="Arial Narrow"/>
        </w:rPr>
        <w:t xml:space="preserve"> </w:t>
      </w:r>
      <w:r w:rsidR="009D2E0F">
        <w:rPr>
          <w:rFonts w:ascii="Arial Narrow" w:hAnsi="Arial Narrow"/>
        </w:rPr>
        <w:t>will</w:t>
      </w:r>
      <w:r w:rsidR="007F068E">
        <w:rPr>
          <w:rFonts w:ascii="Arial Narrow" w:hAnsi="Arial Narrow"/>
        </w:rPr>
        <w:t xml:space="preserve"> </w:t>
      </w:r>
      <w:r w:rsidR="00CE1093" w:rsidRPr="00403ECF">
        <w:rPr>
          <w:rFonts w:ascii="Arial Narrow" w:hAnsi="Arial Narrow"/>
        </w:rPr>
        <w:t>circulate</w:t>
      </w:r>
      <w:r w:rsidR="007F068E">
        <w:rPr>
          <w:rFonts w:ascii="Arial Narrow" w:hAnsi="Arial Narrow"/>
        </w:rPr>
        <w:t xml:space="preserve"> the final executed Project Brief</w:t>
      </w:r>
      <w:r w:rsidR="00CE1093" w:rsidRPr="00403ECF">
        <w:rPr>
          <w:rFonts w:ascii="Arial Narrow" w:hAnsi="Arial Narrow"/>
        </w:rPr>
        <w:t xml:space="preserve"> to all parties via email</w:t>
      </w:r>
      <w:r w:rsidR="006163D9" w:rsidRPr="00403ECF">
        <w:rPr>
          <w:rFonts w:ascii="Arial Narrow" w:hAnsi="Arial Narrow"/>
        </w:rPr>
        <w:t xml:space="preserve">.  </w:t>
      </w:r>
    </w:p>
    <w:p w14:paraId="18E8D930" w14:textId="77777777" w:rsidR="009D2E0F" w:rsidRDefault="009D2E0F" w:rsidP="0013502D">
      <w:pPr>
        <w:jc w:val="both"/>
        <w:rPr>
          <w:rFonts w:ascii="Arial Narrow" w:hAnsi="Arial Narrow"/>
        </w:rPr>
      </w:pPr>
    </w:p>
    <w:p w14:paraId="6A2A49F1" w14:textId="77777777" w:rsidR="00144CF2" w:rsidRDefault="0006197B" w:rsidP="00125553">
      <w:pPr>
        <w:jc w:val="both"/>
        <w:rPr>
          <w:rFonts w:ascii="Arial Narrow" w:hAnsi="Arial Narrow"/>
          <w:spacing w:val="-6"/>
        </w:rPr>
      </w:pPr>
      <w:r w:rsidRPr="008B098A">
        <w:rPr>
          <w:rFonts w:ascii="Arial Narrow" w:hAnsi="Arial Narrow"/>
          <w:b/>
        </w:rPr>
        <w:t xml:space="preserve">The </w:t>
      </w:r>
      <w:r w:rsidR="008B098A" w:rsidRPr="008B098A">
        <w:rPr>
          <w:rFonts w:ascii="Arial Narrow" w:hAnsi="Arial Narrow"/>
          <w:b/>
        </w:rPr>
        <w:t xml:space="preserve">first draft of the </w:t>
      </w:r>
      <w:r w:rsidR="00B201AA" w:rsidRPr="008B098A">
        <w:rPr>
          <w:rFonts w:ascii="Arial Narrow" w:hAnsi="Arial Narrow"/>
          <w:b/>
        </w:rPr>
        <w:t>Project Brief</w:t>
      </w:r>
      <w:r w:rsidRPr="008B098A">
        <w:rPr>
          <w:rFonts w:ascii="Arial Narrow" w:hAnsi="Arial Narrow"/>
          <w:b/>
        </w:rPr>
        <w:t xml:space="preserve"> should be</w:t>
      </w:r>
      <w:r w:rsidR="008B098A" w:rsidRPr="008B098A">
        <w:rPr>
          <w:rFonts w:ascii="Arial Narrow" w:hAnsi="Arial Narrow"/>
          <w:b/>
        </w:rPr>
        <w:t xml:space="preserve"> submitted 8-10 weeks after the start of the project, with the objective of revision and signature being</w:t>
      </w:r>
      <w:r w:rsidRPr="008B098A">
        <w:rPr>
          <w:rFonts w:ascii="Arial Narrow" w:hAnsi="Arial Narrow"/>
          <w:b/>
        </w:rPr>
        <w:t xml:space="preserve"> completed within 10-12 weeks of starting the project.</w:t>
      </w:r>
      <w:r w:rsidR="008B098A">
        <w:rPr>
          <w:rFonts w:ascii="Arial Narrow" w:hAnsi="Arial Narrow"/>
          <w:b/>
        </w:rPr>
        <w:t xml:space="preserve"> </w:t>
      </w:r>
      <w:r w:rsidRPr="00403ECF">
        <w:rPr>
          <w:rFonts w:ascii="Arial Narrow" w:hAnsi="Arial Narrow"/>
        </w:rPr>
        <w:t xml:space="preserve">Its importance is reflected in the fact that the first studentship payment is </w:t>
      </w:r>
      <w:r w:rsidR="008B098A">
        <w:rPr>
          <w:rFonts w:ascii="Arial Narrow" w:hAnsi="Arial Narrow"/>
        </w:rPr>
        <w:t>tied to submission of the brief!</w:t>
      </w:r>
    </w:p>
    <w:p w14:paraId="73638168" w14:textId="77777777" w:rsidR="000951B7" w:rsidRDefault="000951B7" w:rsidP="00125553">
      <w:pPr>
        <w:jc w:val="both"/>
        <w:rPr>
          <w:rFonts w:ascii="Arial Narrow" w:hAnsi="Arial Narrow"/>
          <w:b/>
          <w:spacing w:val="-6"/>
          <w:kern w:val="32"/>
          <w:sz w:val="48"/>
          <w:lang w:val="en-US"/>
        </w:rPr>
        <w:sectPr w:rsidR="000951B7" w:rsidSect="001D3BE1">
          <w:pgSz w:w="11906" w:h="16838" w:code="9"/>
          <w:pgMar w:top="1440" w:right="1440" w:bottom="1440" w:left="1440" w:header="709" w:footer="567" w:gutter="0"/>
          <w:pgNumType w:start="1" w:chapStyle="1"/>
          <w:cols w:space="720"/>
          <w:noEndnote/>
          <w:docGrid w:linePitch="326"/>
        </w:sectPr>
      </w:pPr>
    </w:p>
    <w:p w14:paraId="4B687156" w14:textId="77777777" w:rsidR="006163D9" w:rsidRPr="00403ECF" w:rsidRDefault="006163D9" w:rsidP="0013502D">
      <w:pPr>
        <w:pStyle w:val="Heading1"/>
        <w:jc w:val="both"/>
        <w:rPr>
          <w:rFonts w:ascii="Arial Narrow" w:hAnsi="Arial Narrow"/>
          <w:spacing w:val="-6"/>
        </w:rPr>
      </w:pPr>
      <w:bookmarkStart w:id="17" w:name="_Toc62106029"/>
      <w:r w:rsidRPr="00403ECF">
        <w:rPr>
          <w:rFonts w:ascii="Arial Narrow" w:hAnsi="Arial Narrow"/>
          <w:spacing w:val="-6"/>
        </w:rPr>
        <w:lastRenderedPageBreak/>
        <w:t>Getting Started</w:t>
      </w:r>
      <w:bookmarkEnd w:id="17"/>
    </w:p>
    <w:p w14:paraId="00D0C225" w14:textId="77777777" w:rsidR="006163D9" w:rsidRPr="00403ECF" w:rsidRDefault="008E6F70" w:rsidP="0013502D">
      <w:pPr>
        <w:pStyle w:val="execsum"/>
        <w:numPr>
          <w:ilvl w:val="0"/>
          <w:numId w:val="0"/>
        </w:numPr>
        <w:ind w:left="360"/>
        <w:jc w:val="both"/>
        <w:rPr>
          <w:rFonts w:ascii="Arial Narrow" w:hAnsi="Arial Narrow"/>
        </w:rPr>
      </w:pPr>
      <w:r w:rsidRPr="00403ECF">
        <w:rPr>
          <w:rFonts w:ascii="Arial Narrow" w:hAnsi="Arial Narrow"/>
          <w:noProof/>
          <w:sz w:val="20"/>
          <w:lang w:val="en-AU" w:eastAsia="en-AU"/>
        </w:rPr>
        <mc:AlternateContent>
          <mc:Choice Requires="wps">
            <w:drawing>
              <wp:anchor distT="0" distB="0" distL="114300" distR="114300" simplePos="0" relativeHeight="251661312" behindDoc="0" locked="0" layoutInCell="1" allowOverlap="1" wp14:anchorId="252A6728" wp14:editId="66C42ADE">
                <wp:simplePos x="0" y="0"/>
                <wp:positionH relativeFrom="column">
                  <wp:posOffset>0</wp:posOffset>
                </wp:positionH>
                <wp:positionV relativeFrom="paragraph">
                  <wp:posOffset>95250</wp:posOffset>
                </wp:positionV>
                <wp:extent cx="5462270" cy="1600200"/>
                <wp:effectExtent l="8890" t="12700" r="5715" b="6350"/>
                <wp:wrapNone/>
                <wp:docPr id="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600200"/>
                        </a:xfrm>
                        <a:prstGeom prst="rect">
                          <a:avLst/>
                        </a:prstGeom>
                        <a:solidFill>
                          <a:srgbClr val="DDDDDD"/>
                        </a:solidFill>
                        <a:ln w="9525">
                          <a:solidFill>
                            <a:srgbClr val="000000"/>
                          </a:solidFill>
                          <a:miter lim="800000"/>
                          <a:headEnd/>
                          <a:tailEnd/>
                        </a:ln>
                      </wps:spPr>
                      <wps:txbx>
                        <w:txbxContent>
                          <w:p w14:paraId="349ADFE2" w14:textId="77777777" w:rsidR="0010752A" w:rsidRDefault="0010752A">
                            <w:pPr>
                              <w:pStyle w:val="execsum"/>
                              <w:ind w:right="252"/>
                              <w:jc w:val="both"/>
                            </w:pPr>
                            <w:r>
                              <w:t xml:space="preserve">Effective use of the early weeks in your project is essential for a productive time on site.  </w:t>
                            </w:r>
                          </w:p>
                          <w:p w14:paraId="348BB47F" w14:textId="77777777" w:rsidR="0010752A" w:rsidRDefault="0010752A">
                            <w:pPr>
                              <w:pStyle w:val="execsum"/>
                              <w:ind w:right="252"/>
                            </w:pPr>
                            <w:r>
                              <w:t>A good quality Project Brief is essential.</w:t>
                            </w:r>
                          </w:p>
                          <w:p w14:paraId="6E984C58" w14:textId="77777777" w:rsidR="0010752A" w:rsidRDefault="0010752A">
                            <w:pPr>
                              <w:pStyle w:val="execsum"/>
                              <w:ind w:right="252"/>
                            </w:pPr>
                            <w:r>
                              <w:t>Make all meetings productive.</w:t>
                            </w:r>
                          </w:p>
                          <w:p w14:paraId="63B5AE7F" w14:textId="77777777" w:rsidR="0010752A" w:rsidRDefault="0010752A">
                            <w:pPr>
                              <w:pStyle w:val="execsum"/>
                              <w:ind w:right="252"/>
                              <w:jc w:val="both"/>
                              <w:rPr>
                                <w:b w:val="0"/>
                              </w:rPr>
                            </w:pPr>
                            <w:r>
                              <w:t>Use prepared lists of questions to ensure important matters are not forgotten</w:t>
                            </w:r>
                            <w:r>
                              <w:rPr>
                                <w:b w:val="0"/>
                              </w:rPr>
                              <w:t>.</w:t>
                            </w:r>
                          </w:p>
                          <w:p w14:paraId="4BF438F2" w14:textId="77777777" w:rsidR="0010752A" w:rsidRDefault="0010752A">
                            <w:pPr>
                              <w:pStyle w:val="execsum"/>
                              <w:ind w:right="252"/>
                            </w:pPr>
                            <w:r>
                              <w:t>Always remain aware of your next deadline.</w:t>
                            </w:r>
                          </w:p>
                          <w:p w14:paraId="73396A96" w14:textId="77777777" w:rsidR="0010752A" w:rsidRDefault="0010752A">
                            <w:pPr>
                              <w:ind w:right="25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52A6728" id="Text Box 49" o:spid="_x0000_s1031" type="#_x0000_t202" style="position:absolute;left:0;text-align:left;margin-left:0;margin-top:7.5pt;width:430.1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" fillcolor="#ddd">
                <v:textbox>
                  <w:txbxContent>
                    <w:p w14:paraId="349ADFE2" w14:textId="77777777" w:rsidR="0010752A" w:rsidRDefault="0010752A">
                      <w:pPr>
                        <w:pStyle w:val="execsum"/>
                        <w:ind w:right="252"/>
                        <w:jc w:val="both"/>
                      </w:pPr>
                      <w:r>
                        <w:t xml:space="preserve">Effective use of the early weeks in your project is essential for a productive time on site.  </w:t>
                      </w:r>
                    </w:p>
                    <w:p w14:paraId="348BB47F" w14:textId="77777777" w:rsidR="0010752A" w:rsidRDefault="0010752A">
                      <w:pPr>
                        <w:pStyle w:val="execsum"/>
                        <w:ind w:right="252"/>
                      </w:pPr>
                      <w:r>
                        <w:t>A good quality Project Brief is essential.</w:t>
                      </w:r>
                    </w:p>
                    <w:p w14:paraId="6E984C58" w14:textId="77777777" w:rsidR="0010752A" w:rsidRDefault="0010752A">
                      <w:pPr>
                        <w:pStyle w:val="execsum"/>
                        <w:ind w:right="252"/>
                      </w:pPr>
                      <w:r>
                        <w:t>Make all meetings productive.</w:t>
                      </w:r>
                    </w:p>
                    <w:p w14:paraId="63B5AE7F" w14:textId="77777777" w:rsidR="0010752A" w:rsidRDefault="0010752A">
                      <w:pPr>
                        <w:pStyle w:val="execsum"/>
                        <w:ind w:right="252"/>
                        <w:jc w:val="both"/>
                        <w:rPr>
                          <w:b w:val="0"/>
                        </w:rPr>
                      </w:pPr>
                      <w:r>
                        <w:t>Use prepared lists of questions to ensure important matters are not forgotten</w:t>
                      </w:r>
                      <w:r>
                        <w:rPr>
                          <w:b w:val="0"/>
                        </w:rPr>
                        <w:t>.</w:t>
                      </w:r>
                    </w:p>
                    <w:p w14:paraId="4BF438F2" w14:textId="77777777" w:rsidR="0010752A" w:rsidRDefault="0010752A">
                      <w:pPr>
                        <w:pStyle w:val="execsum"/>
                        <w:ind w:right="252"/>
                      </w:pPr>
                      <w:r>
                        <w:t>Always remain aware of your next deadline.</w:t>
                      </w:r>
                    </w:p>
                    <w:p w14:paraId="73396A96" w14:textId="77777777" w:rsidR="0010752A" w:rsidRDefault="0010752A">
                      <w:pPr>
                        <w:ind w:right="252"/>
                      </w:pPr>
                    </w:p>
                  </w:txbxContent>
                </v:textbox>
              </v:shape>
            </w:pict>
          </mc:Fallback>
        </mc:AlternateContent>
      </w:r>
    </w:p>
    <w:p w14:paraId="63B4A702"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2477DFF4"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25D76BFC"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54565BF1"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0120BA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F5532F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229059BD"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6CF69C0"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2E18A62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02AB9B0A"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The first few weeks is a crucial period for your project.  How well you use them </w:t>
      </w:r>
      <w:r w:rsidR="00F9135B">
        <w:rPr>
          <w:rFonts w:ascii="Arial Narrow" w:hAnsi="Arial Narrow"/>
          <w:color w:val="000000"/>
          <w:lang w:val="en-US"/>
        </w:rPr>
        <w:t>will determine how quickly you get on the path to a successful project</w:t>
      </w:r>
      <w:r w:rsidRPr="00403ECF">
        <w:rPr>
          <w:rFonts w:ascii="Arial Narrow" w:hAnsi="Arial Narrow"/>
          <w:color w:val="000000"/>
          <w:lang w:val="en-US"/>
        </w:rPr>
        <w:t xml:space="preserve">. We have already discussed the importance of your initial literature review. You will need one or two </w:t>
      </w:r>
      <w:r w:rsidR="002022FE">
        <w:rPr>
          <w:rFonts w:ascii="Arial Narrow" w:hAnsi="Arial Narrow"/>
          <w:color w:val="000000"/>
          <w:lang w:val="en-US"/>
        </w:rPr>
        <w:t>early</w:t>
      </w:r>
      <w:r w:rsidRPr="00403ECF">
        <w:rPr>
          <w:rFonts w:ascii="Arial Narrow" w:hAnsi="Arial Narrow"/>
          <w:color w:val="000000"/>
          <w:lang w:val="en-US"/>
        </w:rPr>
        <w:t xml:space="preserve"> meetings </w:t>
      </w:r>
      <w:r w:rsidR="002022FE">
        <w:rPr>
          <w:rFonts w:ascii="Arial Narrow" w:hAnsi="Arial Narrow"/>
          <w:color w:val="000000"/>
          <w:lang w:val="en-US"/>
        </w:rPr>
        <w:t xml:space="preserve">of the full project team </w:t>
      </w:r>
      <w:r w:rsidRPr="00403ECF">
        <w:rPr>
          <w:rFonts w:ascii="Arial Narrow" w:hAnsi="Arial Narrow"/>
          <w:color w:val="000000"/>
          <w:lang w:val="en-US"/>
        </w:rPr>
        <w:t xml:space="preserve">(your </w:t>
      </w:r>
      <w:r w:rsidR="0008593F">
        <w:rPr>
          <w:rFonts w:ascii="Arial Narrow" w:hAnsi="Arial Narrow"/>
          <w:color w:val="000000"/>
          <w:lang w:val="en-US"/>
        </w:rPr>
        <w:t>Academic Supervisor</w:t>
      </w:r>
      <w:r w:rsidRPr="00403ECF">
        <w:rPr>
          <w:rFonts w:ascii="Arial Narrow" w:hAnsi="Arial Narrow"/>
          <w:color w:val="000000"/>
          <w:lang w:val="en-US"/>
        </w:rPr>
        <w:t>(s)</w:t>
      </w:r>
      <w:r w:rsidR="00B36F3B">
        <w:rPr>
          <w:rFonts w:ascii="Arial Narrow" w:hAnsi="Arial Narrow"/>
          <w:color w:val="000000"/>
          <w:lang w:val="en-US"/>
        </w:rPr>
        <w:t xml:space="preserve"> </w:t>
      </w:r>
      <w:r w:rsidRPr="00403ECF">
        <w:rPr>
          <w:rFonts w:ascii="Arial Narrow" w:hAnsi="Arial Narrow"/>
          <w:color w:val="000000"/>
          <w:lang w:val="en-US"/>
        </w:rPr>
        <w:t xml:space="preserve">and </w:t>
      </w:r>
      <w:r w:rsidR="004D23AC">
        <w:rPr>
          <w:rFonts w:ascii="Arial Narrow" w:hAnsi="Arial Narrow"/>
          <w:color w:val="000000"/>
          <w:lang w:val="en-US"/>
        </w:rPr>
        <w:t>Client Mentor</w:t>
      </w:r>
      <w:r w:rsidR="002022FE">
        <w:rPr>
          <w:rFonts w:ascii="Arial Narrow" w:hAnsi="Arial Narrow"/>
          <w:color w:val="000000"/>
          <w:lang w:val="en-US"/>
        </w:rPr>
        <w:t>s)</w:t>
      </w:r>
      <w:r w:rsidRPr="00403ECF">
        <w:rPr>
          <w:rFonts w:ascii="Arial Narrow" w:hAnsi="Arial Narrow"/>
          <w:color w:val="000000"/>
          <w:lang w:val="en-US"/>
        </w:rPr>
        <w:t xml:space="preserve"> to </w:t>
      </w:r>
      <w:r w:rsidR="002022FE">
        <w:rPr>
          <w:rFonts w:ascii="Arial Narrow" w:hAnsi="Arial Narrow"/>
          <w:color w:val="000000"/>
          <w:lang w:val="en-US"/>
        </w:rPr>
        <w:t>“kick-off” the project and define the direction of</w:t>
      </w:r>
      <w:r w:rsidRPr="00403ECF">
        <w:rPr>
          <w:rFonts w:ascii="Arial Narrow" w:hAnsi="Arial Narrow"/>
          <w:color w:val="000000"/>
          <w:lang w:val="en-US"/>
        </w:rPr>
        <w:t xml:space="preserve"> your project. </w:t>
      </w:r>
    </w:p>
    <w:p w14:paraId="0C6772D4"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77ACD83A" w14:textId="77777777" w:rsidR="006163D9"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You may find </w:t>
      </w:r>
      <w:r w:rsidR="002022FE">
        <w:rPr>
          <w:rFonts w:ascii="Arial Narrow" w:hAnsi="Arial Narrow"/>
          <w:color w:val="000000"/>
          <w:lang w:val="en-US"/>
        </w:rPr>
        <w:t xml:space="preserve">that at this early stage the project is not fully defined, even by </w:t>
      </w:r>
      <w:r w:rsidRPr="00403ECF">
        <w:rPr>
          <w:rFonts w:ascii="Arial Narrow" w:hAnsi="Arial Narrow"/>
          <w:color w:val="000000"/>
          <w:lang w:val="en-US"/>
        </w:rPr>
        <w:t xml:space="preserve">your </w:t>
      </w:r>
      <w:r w:rsidR="004D23AC">
        <w:rPr>
          <w:rFonts w:ascii="Arial Narrow" w:hAnsi="Arial Narrow"/>
          <w:color w:val="000000"/>
          <w:lang w:val="en-US"/>
        </w:rPr>
        <w:t>Client Mentor</w:t>
      </w:r>
      <w:r w:rsidR="002022FE">
        <w:rPr>
          <w:rFonts w:ascii="Arial Narrow" w:hAnsi="Arial Narrow"/>
          <w:color w:val="000000"/>
          <w:lang w:val="en-US"/>
        </w:rPr>
        <w:t xml:space="preserve"> – the issue will usually have been defined, but some early work may be needed to fully determine the direction of the project. </w:t>
      </w:r>
      <w:r w:rsidRPr="00403ECF">
        <w:rPr>
          <w:rFonts w:ascii="Arial Narrow" w:hAnsi="Arial Narrow"/>
          <w:color w:val="000000"/>
          <w:lang w:val="en-US"/>
        </w:rPr>
        <w:t xml:space="preserve">To clarify this, you need to: </w:t>
      </w:r>
    </w:p>
    <w:p w14:paraId="3CF01628" w14:textId="77777777" w:rsidR="00125553" w:rsidRPr="00403ECF" w:rsidRDefault="00125553" w:rsidP="00CE743F">
      <w:pPr>
        <w:autoSpaceDE w:val="0"/>
        <w:autoSpaceDN w:val="0"/>
        <w:adjustRightInd w:val="0"/>
        <w:spacing w:line="300" w:lineRule="exact"/>
        <w:jc w:val="both"/>
        <w:rPr>
          <w:rFonts w:ascii="Arial Narrow" w:hAnsi="Arial Narrow"/>
          <w:color w:val="000000"/>
          <w:lang w:val="en-US"/>
        </w:rPr>
      </w:pPr>
    </w:p>
    <w:p w14:paraId="618ED937" w14:textId="77777777" w:rsidR="006163D9" w:rsidRPr="00403ECF" w:rsidRDefault="00B36F3B" w:rsidP="000D1D67">
      <w:pPr>
        <w:numPr>
          <w:ilvl w:val="0"/>
          <w:numId w:val="3"/>
        </w:numPr>
        <w:autoSpaceDE w:val="0"/>
        <w:autoSpaceDN w:val="0"/>
        <w:adjustRightInd w:val="0"/>
        <w:ind w:left="357" w:hanging="357"/>
        <w:jc w:val="both"/>
        <w:rPr>
          <w:rFonts w:ascii="Arial Narrow" w:hAnsi="Arial Narrow"/>
          <w:color w:val="000000"/>
          <w:lang w:val="en-US"/>
        </w:rPr>
      </w:pPr>
      <w:r>
        <w:rPr>
          <w:rFonts w:ascii="Arial Narrow" w:hAnsi="Arial Narrow"/>
          <w:color w:val="000000"/>
          <w:lang w:val="en-US"/>
        </w:rPr>
        <w:t>define the existing situation;</w:t>
      </w:r>
    </w:p>
    <w:p w14:paraId="40300745" w14:textId="77777777" w:rsidR="006163D9" w:rsidRPr="00403ECF" w:rsidRDefault="006163D9" w:rsidP="000D1D67">
      <w:pPr>
        <w:numPr>
          <w:ilvl w:val="0"/>
          <w:numId w:val="3"/>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define the final outc</w:t>
      </w:r>
      <w:r w:rsidR="00B36F3B">
        <w:rPr>
          <w:rFonts w:ascii="Arial Narrow" w:hAnsi="Arial Narrow"/>
          <w:color w:val="000000"/>
          <w:lang w:val="en-US"/>
        </w:rPr>
        <w:t>omes desired by the CEED Client;</w:t>
      </w:r>
    </w:p>
    <w:p w14:paraId="0D93B850" w14:textId="77777777" w:rsidR="006163D9" w:rsidRPr="00403ECF" w:rsidRDefault="006163D9" w:rsidP="000D1D67">
      <w:pPr>
        <w:numPr>
          <w:ilvl w:val="0"/>
          <w:numId w:val="3"/>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define the problem t</w:t>
      </w:r>
      <w:r w:rsidR="00B36F3B">
        <w:rPr>
          <w:rFonts w:ascii="Arial Narrow" w:hAnsi="Arial Narrow"/>
          <w:color w:val="000000"/>
          <w:lang w:val="en-US"/>
        </w:rPr>
        <w:t>o be handled and its boundaries.</w:t>
      </w:r>
    </w:p>
    <w:p w14:paraId="77128B28" w14:textId="77777777" w:rsidR="006163D9" w:rsidRPr="00403ECF" w:rsidRDefault="006163D9" w:rsidP="000D1D67">
      <w:pPr>
        <w:autoSpaceDE w:val="0"/>
        <w:autoSpaceDN w:val="0"/>
        <w:adjustRightInd w:val="0"/>
        <w:jc w:val="both"/>
        <w:rPr>
          <w:rFonts w:ascii="Arial Narrow" w:hAnsi="Arial Narrow"/>
          <w:color w:val="000000"/>
          <w:lang w:val="en-US"/>
        </w:rPr>
      </w:pPr>
    </w:p>
    <w:p w14:paraId="1D718348" w14:textId="77777777" w:rsidR="006163D9" w:rsidRDefault="006163D9" w:rsidP="000D1D67">
      <w:pPr>
        <w:autoSpaceDE w:val="0"/>
        <w:autoSpaceDN w:val="0"/>
        <w:adjustRightInd w:val="0"/>
        <w:jc w:val="both"/>
        <w:rPr>
          <w:rFonts w:ascii="Arial Narrow" w:hAnsi="Arial Narrow"/>
          <w:color w:val="000000"/>
          <w:lang w:val="en-US"/>
        </w:rPr>
      </w:pPr>
      <w:r w:rsidRPr="00403ECF">
        <w:rPr>
          <w:rFonts w:ascii="Arial Narrow" w:hAnsi="Arial Narrow"/>
          <w:color w:val="000000"/>
          <w:lang w:val="en-US"/>
        </w:rPr>
        <w:t xml:space="preserve">This might be achieved </w:t>
      </w:r>
      <w:r w:rsidR="002022FE">
        <w:rPr>
          <w:rFonts w:ascii="Arial Narrow" w:hAnsi="Arial Narrow"/>
          <w:color w:val="000000"/>
          <w:lang w:val="en-US"/>
        </w:rPr>
        <w:t>relatively quickly</w:t>
      </w:r>
      <w:r w:rsidRPr="00403ECF">
        <w:rPr>
          <w:rFonts w:ascii="Arial Narrow" w:hAnsi="Arial Narrow"/>
          <w:color w:val="000000"/>
          <w:lang w:val="en-US"/>
        </w:rPr>
        <w:t xml:space="preserve">, or it may take </w:t>
      </w:r>
      <w:r w:rsidR="002022FE">
        <w:rPr>
          <w:rFonts w:ascii="Arial Narrow" w:hAnsi="Arial Narrow"/>
          <w:color w:val="000000"/>
          <w:lang w:val="en-US"/>
        </w:rPr>
        <w:t>some time and effort</w:t>
      </w:r>
      <w:r w:rsidRPr="00403ECF">
        <w:rPr>
          <w:rFonts w:ascii="Arial Narrow" w:hAnsi="Arial Narrow"/>
          <w:color w:val="000000"/>
          <w:lang w:val="en-US"/>
        </w:rPr>
        <w:t>. Either way, defining your project properly is vital.  Keep a record of all ideas considered; they may become significant later.  Factors "eliminated" can still play a role in defining the project problem, even though they may not appear directly. It is a good idea to note them as they are discussed, so you can re-visit them later if you need to retrace your steps.</w:t>
      </w:r>
    </w:p>
    <w:p w14:paraId="26C61D7A" w14:textId="77777777" w:rsidR="00B36F3B" w:rsidRPr="00403ECF" w:rsidRDefault="00B36F3B" w:rsidP="000D1D67">
      <w:pPr>
        <w:autoSpaceDE w:val="0"/>
        <w:autoSpaceDN w:val="0"/>
        <w:adjustRightInd w:val="0"/>
        <w:jc w:val="both"/>
        <w:rPr>
          <w:rFonts w:ascii="Arial Narrow" w:hAnsi="Arial Narrow"/>
          <w:color w:val="000000"/>
          <w:lang w:val="en-US"/>
        </w:rPr>
      </w:pPr>
    </w:p>
    <w:p w14:paraId="19658D44" w14:textId="77777777" w:rsidR="006163D9" w:rsidRPr="00403ECF" w:rsidRDefault="006163D9" w:rsidP="000D1D67">
      <w:pPr>
        <w:pStyle w:val="Heading2"/>
        <w:spacing w:line="240" w:lineRule="auto"/>
        <w:rPr>
          <w:rFonts w:ascii="Arial Narrow" w:hAnsi="Arial Narrow"/>
        </w:rPr>
      </w:pPr>
      <w:bookmarkStart w:id="18" w:name="_Toc62106030"/>
      <w:r w:rsidRPr="00403ECF">
        <w:rPr>
          <w:rFonts w:ascii="Arial Narrow" w:hAnsi="Arial Narrow"/>
        </w:rPr>
        <w:t>Early meetings with the CEED Client</w:t>
      </w:r>
      <w:bookmarkEnd w:id="18"/>
    </w:p>
    <w:p w14:paraId="67E9292A" w14:textId="77777777" w:rsidR="006163D9" w:rsidRDefault="006163D9" w:rsidP="000D1D67">
      <w:pPr>
        <w:autoSpaceDE w:val="0"/>
        <w:autoSpaceDN w:val="0"/>
        <w:adjustRightInd w:val="0"/>
        <w:jc w:val="both"/>
        <w:rPr>
          <w:rFonts w:ascii="Arial Narrow" w:hAnsi="Arial Narrow"/>
          <w:color w:val="000000"/>
          <w:lang w:val="en-US"/>
        </w:rPr>
      </w:pPr>
      <w:r w:rsidRPr="00403ECF">
        <w:rPr>
          <w:rFonts w:ascii="Arial Narrow" w:hAnsi="Arial Narrow"/>
          <w:color w:val="000000"/>
          <w:lang w:val="en-US"/>
        </w:rPr>
        <w:t xml:space="preserve">Meetings with your </w:t>
      </w:r>
      <w:r w:rsidR="004D23AC">
        <w:rPr>
          <w:rFonts w:ascii="Arial Narrow" w:hAnsi="Arial Narrow"/>
          <w:color w:val="000000"/>
          <w:lang w:val="en-US"/>
        </w:rPr>
        <w:t>Client Mentor</w:t>
      </w:r>
      <w:r w:rsidRPr="00403ECF">
        <w:rPr>
          <w:rFonts w:ascii="Arial Narrow" w:hAnsi="Arial Narrow"/>
          <w:color w:val="000000"/>
          <w:lang w:val="en-US"/>
        </w:rPr>
        <w:t xml:space="preserve"> during the first project weeks are important to:</w:t>
      </w:r>
    </w:p>
    <w:p w14:paraId="76DD2AB0" w14:textId="77777777" w:rsidR="00125553" w:rsidRPr="00403ECF" w:rsidRDefault="00125553" w:rsidP="000D1D67">
      <w:pPr>
        <w:autoSpaceDE w:val="0"/>
        <w:autoSpaceDN w:val="0"/>
        <w:adjustRightInd w:val="0"/>
        <w:jc w:val="both"/>
        <w:rPr>
          <w:rFonts w:ascii="Arial Narrow" w:hAnsi="Arial Narrow"/>
          <w:color w:val="000000"/>
          <w:lang w:val="en-US"/>
        </w:rPr>
      </w:pPr>
    </w:p>
    <w:p w14:paraId="1DBB9A80" w14:textId="77777777" w:rsidR="006163D9" w:rsidRPr="00403ECF" w:rsidRDefault="006163D9" w:rsidP="000D1D67">
      <w:pPr>
        <w:numPr>
          <w:ilvl w:val="0"/>
          <w:numId w:val="4"/>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 xml:space="preserve">start developing a good working relationship with your </w:t>
      </w:r>
      <w:r w:rsidR="004D23AC">
        <w:rPr>
          <w:rFonts w:ascii="Arial Narrow" w:hAnsi="Arial Narrow"/>
          <w:color w:val="000000"/>
          <w:lang w:val="en-US"/>
        </w:rPr>
        <w:t>Client Mentor</w:t>
      </w:r>
      <w:r w:rsidRPr="00403ECF">
        <w:rPr>
          <w:rFonts w:ascii="Arial Narrow" w:hAnsi="Arial Narrow"/>
          <w:color w:val="000000"/>
          <w:lang w:val="en-US"/>
        </w:rPr>
        <w:t>;</w:t>
      </w:r>
    </w:p>
    <w:p w14:paraId="4122DE04" w14:textId="77777777" w:rsidR="006163D9" w:rsidRPr="00403ECF" w:rsidRDefault="006163D9" w:rsidP="000D1D67">
      <w:pPr>
        <w:numPr>
          <w:ilvl w:val="0"/>
          <w:numId w:val="4"/>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gain an understanding of your project and its constraints;</w:t>
      </w:r>
    </w:p>
    <w:p w14:paraId="71AC1E29" w14:textId="77777777" w:rsidR="006163D9" w:rsidRPr="00403ECF" w:rsidRDefault="006163D9" w:rsidP="000D1D67">
      <w:pPr>
        <w:numPr>
          <w:ilvl w:val="0"/>
          <w:numId w:val="4"/>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 xml:space="preserve">determine and document </w:t>
      </w:r>
      <w:r w:rsidRPr="00403ECF">
        <w:rPr>
          <w:rFonts w:ascii="Arial Narrow" w:hAnsi="Arial Narrow"/>
          <w:i/>
          <w:color w:val="000000"/>
          <w:lang w:val="en-US"/>
        </w:rPr>
        <w:t xml:space="preserve">primary </w:t>
      </w:r>
      <w:r w:rsidRPr="00403ECF">
        <w:rPr>
          <w:rFonts w:ascii="Arial Narrow" w:hAnsi="Arial Narrow"/>
          <w:color w:val="000000"/>
          <w:lang w:val="en-US"/>
        </w:rPr>
        <w:t>outcomes for your project and outcomes that are desirable if you have sufficient time;</w:t>
      </w:r>
    </w:p>
    <w:p w14:paraId="730DFB82" w14:textId="77777777" w:rsidR="006163D9" w:rsidRPr="00403ECF" w:rsidRDefault="006163D9" w:rsidP="000D1D67">
      <w:pPr>
        <w:numPr>
          <w:ilvl w:val="0"/>
          <w:numId w:val="4"/>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draft a preliminary timetable (</w:t>
      </w:r>
      <w:r w:rsidRPr="00403ECF">
        <w:rPr>
          <w:rFonts w:ascii="Arial Narrow" w:hAnsi="Arial Narrow"/>
          <w:i/>
          <w:color w:val="000000"/>
          <w:lang w:val="en-US"/>
        </w:rPr>
        <w:t xml:space="preserve">don’t </w:t>
      </w:r>
      <w:r w:rsidRPr="00403ECF">
        <w:rPr>
          <w:rFonts w:ascii="Arial Narrow" w:hAnsi="Arial Narrow"/>
          <w:color w:val="000000"/>
          <w:lang w:val="en-US"/>
        </w:rPr>
        <w:t>agree to commercial deadlines</w:t>
      </w:r>
      <w:r w:rsidR="00841852">
        <w:rPr>
          <w:rFonts w:ascii="Arial Narrow" w:hAnsi="Arial Narrow"/>
          <w:color w:val="000000"/>
          <w:lang w:val="en-US"/>
        </w:rPr>
        <w:t>, but do be aware of operational constraints that may affect timelines, such as the accessibility of sites or resources</w:t>
      </w:r>
      <w:r w:rsidRPr="00403ECF">
        <w:rPr>
          <w:rFonts w:ascii="Arial Narrow" w:hAnsi="Arial Narrow"/>
          <w:color w:val="000000"/>
          <w:lang w:val="en-US"/>
        </w:rPr>
        <w:t>);</w:t>
      </w:r>
    </w:p>
    <w:p w14:paraId="7A76AABA" w14:textId="77777777" w:rsidR="006163D9" w:rsidRPr="00403ECF" w:rsidRDefault="006163D9" w:rsidP="000D1D67">
      <w:pPr>
        <w:numPr>
          <w:ilvl w:val="0"/>
          <w:numId w:val="4"/>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ascertain which UWA resources may be relevant and available;</w:t>
      </w:r>
    </w:p>
    <w:p w14:paraId="35808F31" w14:textId="77777777" w:rsidR="006163D9" w:rsidRPr="00403ECF" w:rsidRDefault="006163D9" w:rsidP="000D1D67">
      <w:pPr>
        <w:numPr>
          <w:ilvl w:val="0"/>
          <w:numId w:val="4"/>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discuss any special equipment or expenditure required, and agree how these will be provided (</w:t>
      </w:r>
      <w:r w:rsidR="00841852">
        <w:rPr>
          <w:rFonts w:ascii="Arial Narrow" w:hAnsi="Arial Narrow"/>
          <w:color w:val="000000"/>
          <w:lang w:val="en-US"/>
        </w:rPr>
        <w:t xml:space="preserve">noting that while the </w:t>
      </w:r>
      <w:r w:rsidRPr="00403ECF">
        <w:rPr>
          <w:rFonts w:ascii="Arial Narrow" w:hAnsi="Arial Narrow"/>
          <w:color w:val="000000"/>
          <w:lang w:val="en-US"/>
        </w:rPr>
        <w:t>CEED Client pays</w:t>
      </w:r>
      <w:r w:rsidR="00841852">
        <w:rPr>
          <w:rFonts w:ascii="Arial Narrow" w:hAnsi="Arial Narrow"/>
          <w:color w:val="000000"/>
          <w:lang w:val="en-US"/>
        </w:rPr>
        <w:t xml:space="preserve"> for expenses, t</w:t>
      </w:r>
      <w:r w:rsidR="00841852" w:rsidRPr="00841852">
        <w:rPr>
          <w:rFonts w:ascii="Arial Narrow" w:hAnsi="Arial Narrow"/>
          <w:b/>
          <w:color w:val="000000"/>
          <w:lang w:val="en-US"/>
        </w:rPr>
        <w:t>hey must approve expenditures in advance and in writing</w:t>
      </w:r>
      <w:r w:rsidRPr="00403ECF">
        <w:rPr>
          <w:rFonts w:ascii="Arial Narrow" w:hAnsi="Arial Narrow"/>
          <w:color w:val="000000"/>
          <w:lang w:val="en-US"/>
        </w:rPr>
        <w:t>);</w:t>
      </w:r>
    </w:p>
    <w:p w14:paraId="20021AC0" w14:textId="77777777" w:rsidR="006163D9" w:rsidRPr="00403ECF" w:rsidRDefault="006163D9" w:rsidP="000D1D67">
      <w:pPr>
        <w:numPr>
          <w:ilvl w:val="0"/>
          <w:numId w:val="4"/>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confirm procedures for obtaining approval on any expenditure;</w:t>
      </w:r>
    </w:p>
    <w:p w14:paraId="0BC90A53" w14:textId="77777777" w:rsidR="006163D9" w:rsidRPr="00403ECF" w:rsidRDefault="006163D9" w:rsidP="000D1D67">
      <w:pPr>
        <w:numPr>
          <w:ilvl w:val="0"/>
          <w:numId w:val="4"/>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identify other CEED Client personnel with expertise useful for your project;</w:t>
      </w:r>
    </w:p>
    <w:p w14:paraId="3A9DCC13" w14:textId="77777777" w:rsidR="006163D9" w:rsidRPr="00403ECF" w:rsidRDefault="006163D9" w:rsidP="000D1D67">
      <w:pPr>
        <w:numPr>
          <w:ilvl w:val="0"/>
          <w:numId w:val="4"/>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lastRenderedPageBreak/>
        <w:t xml:space="preserve">agree on communication channels and </w:t>
      </w:r>
      <w:r w:rsidR="00841852">
        <w:rPr>
          <w:rFonts w:ascii="Arial Narrow" w:hAnsi="Arial Narrow"/>
          <w:color w:val="000000"/>
          <w:lang w:val="en-US"/>
        </w:rPr>
        <w:t>meeting</w:t>
      </w:r>
      <w:r w:rsidRPr="00403ECF">
        <w:rPr>
          <w:rFonts w:ascii="Arial Narrow" w:hAnsi="Arial Narrow"/>
          <w:color w:val="000000"/>
          <w:lang w:val="en-US"/>
        </w:rPr>
        <w:t xml:space="preserve"> frequency (at least monthly</w:t>
      </w:r>
      <w:r w:rsidR="00841852">
        <w:rPr>
          <w:rFonts w:ascii="Arial Narrow" w:hAnsi="Arial Narrow"/>
          <w:color w:val="000000"/>
          <w:lang w:val="en-US"/>
        </w:rPr>
        <w:t xml:space="preserve"> for the full team – individual meetings with your </w:t>
      </w:r>
      <w:r w:rsidR="0008593F">
        <w:rPr>
          <w:rFonts w:ascii="Arial Narrow" w:hAnsi="Arial Narrow"/>
          <w:color w:val="000000"/>
          <w:lang w:val="en-US"/>
        </w:rPr>
        <w:t>Academic Supervisor</w:t>
      </w:r>
      <w:r w:rsidR="00841852">
        <w:rPr>
          <w:rFonts w:ascii="Arial Narrow" w:hAnsi="Arial Narrow"/>
          <w:color w:val="000000"/>
          <w:lang w:val="en-US"/>
        </w:rPr>
        <w:t xml:space="preserve"> and </w:t>
      </w:r>
      <w:r w:rsidR="004D23AC">
        <w:rPr>
          <w:rFonts w:ascii="Arial Narrow" w:hAnsi="Arial Narrow"/>
          <w:color w:val="000000"/>
          <w:lang w:val="en-US"/>
        </w:rPr>
        <w:t>client Mentor</w:t>
      </w:r>
      <w:r w:rsidR="00841852">
        <w:rPr>
          <w:rFonts w:ascii="Arial Narrow" w:hAnsi="Arial Narrow"/>
          <w:color w:val="000000"/>
          <w:lang w:val="en-US"/>
        </w:rPr>
        <w:t xml:space="preserve"> should be more frequent</w:t>
      </w:r>
      <w:r w:rsidRPr="00403ECF">
        <w:rPr>
          <w:rFonts w:ascii="Arial Narrow" w:hAnsi="Arial Narrow"/>
          <w:color w:val="000000"/>
          <w:lang w:val="en-US"/>
        </w:rPr>
        <w:t>);</w:t>
      </w:r>
    </w:p>
    <w:p w14:paraId="52AAB80A" w14:textId="77777777" w:rsidR="006163D9" w:rsidRPr="00403ECF" w:rsidRDefault="006163D9" w:rsidP="000D1D67">
      <w:pPr>
        <w:numPr>
          <w:ilvl w:val="0"/>
          <w:numId w:val="4"/>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 xml:space="preserve">exchange the names of “deputy” </w:t>
      </w:r>
      <w:r w:rsidR="00BC2D63">
        <w:rPr>
          <w:rFonts w:ascii="Arial Narrow" w:hAnsi="Arial Narrow"/>
          <w:color w:val="000000"/>
          <w:lang w:val="en-US"/>
        </w:rPr>
        <w:t>Mentor</w:t>
      </w:r>
      <w:r w:rsidR="00841852">
        <w:rPr>
          <w:rFonts w:ascii="Arial Narrow" w:hAnsi="Arial Narrow"/>
          <w:color w:val="000000"/>
          <w:lang w:val="en-US"/>
        </w:rPr>
        <w:t>s</w:t>
      </w:r>
      <w:r w:rsidRPr="00403ECF">
        <w:rPr>
          <w:rFonts w:ascii="Arial Narrow" w:hAnsi="Arial Narrow"/>
          <w:color w:val="000000"/>
          <w:lang w:val="en-US"/>
        </w:rPr>
        <w:t xml:space="preserve"> and </w:t>
      </w:r>
      <w:r w:rsidR="0008593F">
        <w:rPr>
          <w:rFonts w:ascii="Arial Narrow" w:hAnsi="Arial Narrow"/>
          <w:color w:val="000000"/>
          <w:lang w:val="en-US"/>
        </w:rPr>
        <w:t>Academic Supervisor</w:t>
      </w:r>
      <w:r w:rsidRPr="00403ECF">
        <w:rPr>
          <w:rFonts w:ascii="Arial Narrow" w:hAnsi="Arial Narrow"/>
          <w:color w:val="000000"/>
          <w:lang w:val="en-US"/>
        </w:rPr>
        <w:t>s;</w:t>
      </w:r>
    </w:p>
    <w:p w14:paraId="7A6327E1" w14:textId="77777777" w:rsidR="006163D9" w:rsidRPr="00403ECF" w:rsidRDefault="006163D9" w:rsidP="000D1D67">
      <w:pPr>
        <w:numPr>
          <w:ilvl w:val="0"/>
          <w:numId w:val="4"/>
        </w:numPr>
        <w:autoSpaceDE w:val="0"/>
        <w:autoSpaceDN w:val="0"/>
        <w:adjustRightInd w:val="0"/>
        <w:ind w:left="357" w:hanging="357"/>
        <w:jc w:val="both"/>
        <w:rPr>
          <w:rFonts w:ascii="Arial Narrow" w:hAnsi="Arial Narrow"/>
          <w:color w:val="000000"/>
          <w:lang w:val="en-US"/>
        </w:rPr>
      </w:pPr>
      <w:proofErr w:type="spellStart"/>
      <w:r w:rsidRPr="00403ECF">
        <w:rPr>
          <w:rFonts w:ascii="Arial Narrow" w:hAnsi="Arial Narrow"/>
          <w:color w:val="000000"/>
          <w:lang w:val="en-US"/>
        </w:rPr>
        <w:t>familiarise</w:t>
      </w:r>
      <w:proofErr w:type="spellEnd"/>
      <w:r w:rsidRPr="00403ECF">
        <w:rPr>
          <w:rFonts w:ascii="Arial Narrow" w:hAnsi="Arial Narrow"/>
          <w:color w:val="000000"/>
          <w:lang w:val="en-US"/>
        </w:rPr>
        <w:t xml:space="preserve"> yourself with the project’s working environment;</w:t>
      </w:r>
    </w:p>
    <w:p w14:paraId="48FDD12F" w14:textId="77777777" w:rsidR="006163D9" w:rsidRPr="00403ECF" w:rsidRDefault="006163D9" w:rsidP="000D1D67">
      <w:pPr>
        <w:numPr>
          <w:ilvl w:val="0"/>
          <w:numId w:val="4"/>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discuss special requirements for the site work period, (</w:t>
      </w:r>
      <w:proofErr w:type="spellStart"/>
      <w:r w:rsidRPr="00403ECF">
        <w:rPr>
          <w:rFonts w:ascii="Arial Narrow" w:hAnsi="Arial Narrow"/>
          <w:color w:val="000000"/>
          <w:lang w:val="en-US"/>
        </w:rPr>
        <w:t>eg.</w:t>
      </w:r>
      <w:proofErr w:type="spellEnd"/>
      <w:r w:rsidRPr="00403ECF">
        <w:rPr>
          <w:rFonts w:ascii="Arial Narrow" w:hAnsi="Arial Narrow"/>
          <w:color w:val="000000"/>
          <w:lang w:val="en-US"/>
        </w:rPr>
        <w:t xml:space="preserve"> locations, </w:t>
      </w:r>
      <w:r w:rsidR="00841852">
        <w:rPr>
          <w:rFonts w:ascii="Arial Narrow" w:hAnsi="Arial Narrow"/>
          <w:color w:val="000000"/>
          <w:lang w:val="en-US"/>
        </w:rPr>
        <w:t xml:space="preserve">timing, </w:t>
      </w:r>
      <w:r w:rsidRPr="00403ECF">
        <w:rPr>
          <w:rFonts w:ascii="Arial Narrow" w:hAnsi="Arial Narrow"/>
          <w:color w:val="000000"/>
          <w:lang w:val="en-US"/>
        </w:rPr>
        <w:t>medicals, safety training, special clothing, etc.);</w:t>
      </w:r>
    </w:p>
    <w:p w14:paraId="4C4EC806" w14:textId="77777777" w:rsidR="006163D9" w:rsidRPr="00403ECF" w:rsidRDefault="006163D9" w:rsidP="000D1D67">
      <w:pPr>
        <w:numPr>
          <w:ilvl w:val="0"/>
          <w:numId w:val="4"/>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confirm dates and duration for project work on site;</w:t>
      </w:r>
    </w:p>
    <w:p w14:paraId="055C60C1" w14:textId="77777777" w:rsidR="006163D9" w:rsidRPr="00403ECF" w:rsidRDefault="006163D9" w:rsidP="000D1D67">
      <w:pPr>
        <w:numPr>
          <w:ilvl w:val="0"/>
          <w:numId w:val="4"/>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find out which Human Resources Department people need to be contacted</w:t>
      </w:r>
      <w:r w:rsidR="00841852">
        <w:rPr>
          <w:rFonts w:ascii="Arial Narrow" w:hAnsi="Arial Narrow"/>
          <w:color w:val="000000"/>
          <w:lang w:val="en-US"/>
        </w:rPr>
        <w:t xml:space="preserve"> (for example, to grant access to sites or offices, or access to organizational computer systems)</w:t>
      </w:r>
      <w:r w:rsidRPr="00403ECF">
        <w:rPr>
          <w:rFonts w:ascii="Arial Narrow" w:hAnsi="Arial Narrow"/>
          <w:color w:val="000000"/>
          <w:lang w:val="en-US"/>
        </w:rPr>
        <w:t>.</w:t>
      </w:r>
    </w:p>
    <w:p w14:paraId="43F88608" w14:textId="77777777" w:rsidR="006163D9" w:rsidRPr="00403ECF" w:rsidRDefault="006163D9" w:rsidP="00CE743F">
      <w:pPr>
        <w:autoSpaceDE w:val="0"/>
        <w:autoSpaceDN w:val="0"/>
        <w:adjustRightInd w:val="0"/>
        <w:spacing w:line="300" w:lineRule="exact"/>
        <w:ind w:left="360"/>
        <w:jc w:val="both"/>
        <w:rPr>
          <w:rFonts w:ascii="Arial Narrow" w:hAnsi="Arial Narrow"/>
          <w:color w:val="000000"/>
          <w:lang w:val="en-US"/>
        </w:rPr>
      </w:pPr>
    </w:p>
    <w:p w14:paraId="303ACA68" w14:textId="77777777" w:rsidR="006163D9" w:rsidRPr="00403ECF" w:rsidRDefault="006163D9" w:rsidP="00CE743F">
      <w:pPr>
        <w:pStyle w:val="Heading2"/>
        <w:rPr>
          <w:rFonts w:ascii="Arial Narrow" w:hAnsi="Arial Narrow"/>
        </w:rPr>
      </w:pPr>
      <w:bookmarkStart w:id="19" w:name="_Toc62106031"/>
      <w:r w:rsidRPr="00403ECF">
        <w:rPr>
          <w:rFonts w:ascii="Arial Narrow" w:hAnsi="Arial Narrow"/>
        </w:rPr>
        <w:t xml:space="preserve">Check list for initial meeting with </w:t>
      </w:r>
      <w:r w:rsidR="00BC2D63">
        <w:rPr>
          <w:rFonts w:ascii="Arial Narrow" w:hAnsi="Arial Narrow"/>
        </w:rPr>
        <w:t>Mentor</w:t>
      </w:r>
      <w:bookmarkEnd w:id="19"/>
    </w:p>
    <w:p w14:paraId="5A73C807" w14:textId="77777777" w:rsidR="006163D9" w:rsidRDefault="003B5EE6" w:rsidP="00CE743F">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You can a</w:t>
      </w:r>
      <w:r w:rsidR="006163D9" w:rsidRPr="00403ECF">
        <w:rPr>
          <w:rFonts w:ascii="Arial Narrow" w:hAnsi="Arial Narrow"/>
          <w:color w:val="000000"/>
          <w:lang w:val="en-US"/>
        </w:rPr>
        <w:t>dd extra questions as appropriate, but use the following check list to help you</w:t>
      </w:r>
      <w:r>
        <w:rPr>
          <w:rFonts w:ascii="Arial Narrow" w:hAnsi="Arial Narrow"/>
          <w:color w:val="000000"/>
          <w:lang w:val="en-US"/>
        </w:rPr>
        <w:t xml:space="preserve"> build the list of questions you will use to</w:t>
      </w:r>
      <w:r w:rsidR="006163D9" w:rsidRPr="00403ECF">
        <w:rPr>
          <w:rFonts w:ascii="Arial Narrow" w:hAnsi="Arial Narrow"/>
          <w:color w:val="000000"/>
          <w:lang w:val="en-US"/>
        </w:rPr>
        <w:t xml:space="preserve"> obtain the necessary information from your </w:t>
      </w:r>
      <w:r w:rsidR="00220FCB">
        <w:rPr>
          <w:rFonts w:ascii="Arial Narrow" w:hAnsi="Arial Narrow"/>
          <w:color w:val="000000"/>
          <w:lang w:val="en-US"/>
        </w:rPr>
        <w:t>Client Mentor</w:t>
      </w:r>
      <w:r w:rsidR="006163D9" w:rsidRPr="00403ECF">
        <w:rPr>
          <w:rFonts w:ascii="Arial Narrow" w:hAnsi="Arial Narrow"/>
          <w:color w:val="000000"/>
          <w:lang w:val="en-US"/>
        </w:rPr>
        <w:t xml:space="preserve"> at your initial meeting:</w:t>
      </w:r>
    </w:p>
    <w:p w14:paraId="26CDA2FD" w14:textId="77777777" w:rsidR="000406D1" w:rsidRPr="00403ECF" w:rsidRDefault="000406D1" w:rsidP="00CE743F">
      <w:pPr>
        <w:autoSpaceDE w:val="0"/>
        <w:autoSpaceDN w:val="0"/>
        <w:adjustRightInd w:val="0"/>
        <w:spacing w:line="300" w:lineRule="exact"/>
        <w:jc w:val="both"/>
        <w:rPr>
          <w:rFonts w:ascii="Arial Narrow" w:hAnsi="Arial Narrow"/>
          <w:color w:val="000000"/>
          <w:lang w:val="en-US"/>
        </w:rPr>
      </w:pPr>
    </w:p>
    <w:p w14:paraId="39F293B6" w14:textId="77777777" w:rsidR="000406D1" w:rsidRPr="000406D1" w:rsidRDefault="006163D9" w:rsidP="000D1D67">
      <w:pPr>
        <w:numPr>
          <w:ilvl w:val="0"/>
          <w:numId w:val="5"/>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what are the CEED Client's desired outcomes in initiating your project?</w:t>
      </w:r>
    </w:p>
    <w:p w14:paraId="2A1971C1" w14:textId="77777777" w:rsidR="006163D9" w:rsidRPr="00403ECF" w:rsidRDefault="006163D9" w:rsidP="000D1D67">
      <w:pPr>
        <w:numPr>
          <w:ilvl w:val="0"/>
          <w:numId w:val="5"/>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 xml:space="preserve">what does your </w:t>
      </w:r>
      <w:r w:rsidR="00220FCB">
        <w:rPr>
          <w:rFonts w:ascii="Arial Narrow" w:hAnsi="Arial Narrow"/>
          <w:color w:val="000000"/>
          <w:lang w:val="en-US"/>
        </w:rPr>
        <w:t>Client Mentor</w:t>
      </w:r>
      <w:r w:rsidRPr="00403ECF">
        <w:rPr>
          <w:rFonts w:ascii="Arial Narrow" w:hAnsi="Arial Narrow"/>
          <w:color w:val="000000"/>
          <w:lang w:val="en-US"/>
        </w:rPr>
        <w:t xml:space="preserve"> see as the </w:t>
      </w:r>
      <w:r w:rsidRPr="00403ECF">
        <w:rPr>
          <w:rFonts w:ascii="Arial Narrow" w:hAnsi="Arial Narrow"/>
          <w:i/>
          <w:color w:val="000000"/>
          <w:lang w:val="en-US"/>
        </w:rPr>
        <w:t xml:space="preserve">primary </w:t>
      </w:r>
      <w:r w:rsidRPr="00403ECF">
        <w:rPr>
          <w:rFonts w:ascii="Arial Narrow" w:hAnsi="Arial Narrow"/>
          <w:color w:val="000000"/>
          <w:lang w:val="en-US"/>
        </w:rPr>
        <w:t xml:space="preserve">and </w:t>
      </w:r>
      <w:r w:rsidRPr="00403ECF">
        <w:rPr>
          <w:rFonts w:ascii="Arial Narrow" w:hAnsi="Arial Narrow"/>
          <w:i/>
          <w:color w:val="000000"/>
          <w:lang w:val="en-US"/>
        </w:rPr>
        <w:t xml:space="preserve">secondary </w:t>
      </w:r>
      <w:r w:rsidRPr="00403ECF">
        <w:rPr>
          <w:rFonts w:ascii="Arial Narrow" w:hAnsi="Arial Narrow"/>
          <w:color w:val="000000"/>
          <w:lang w:val="en-US"/>
        </w:rPr>
        <w:t xml:space="preserve">outcomes of your project? These may be adjusted as the project progresses. Ensure your </w:t>
      </w:r>
      <w:r w:rsidR="00220FCB">
        <w:rPr>
          <w:rFonts w:ascii="Arial Narrow" w:hAnsi="Arial Narrow"/>
          <w:color w:val="000000"/>
          <w:lang w:val="en-US"/>
        </w:rPr>
        <w:t>Client Mentor</w:t>
      </w:r>
      <w:r w:rsidRPr="00403ECF">
        <w:rPr>
          <w:rFonts w:ascii="Arial Narrow" w:hAnsi="Arial Narrow"/>
          <w:color w:val="000000"/>
          <w:lang w:val="en-US"/>
        </w:rPr>
        <w:t xml:space="preserve"> understands the project needs adequate hurdles for you to demonstrate your academic prowess (deliberately inserted additions if necessary).</w:t>
      </w:r>
    </w:p>
    <w:p w14:paraId="2D2DBB47" w14:textId="77777777" w:rsidR="006163D9" w:rsidRPr="00403ECF" w:rsidRDefault="006163D9" w:rsidP="000D1D67">
      <w:pPr>
        <w:numPr>
          <w:ilvl w:val="0"/>
          <w:numId w:val="5"/>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 xml:space="preserve">in what form does the CEED Client want to receive the project </w:t>
      </w:r>
      <w:r w:rsidR="00B201AA">
        <w:rPr>
          <w:rFonts w:ascii="Arial Narrow" w:hAnsi="Arial Narrow"/>
          <w:color w:val="000000"/>
          <w:lang w:val="en-US"/>
        </w:rPr>
        <w:t>Deliverables</w:t>
      </w:r>
      <w:r w:rsidRPr="00403ECF">
        <w:rPr>
          <w:rFonts w:ascii="Arial Narrow" w:hAnsi="Arial Narrow"/>
          <w:color w:val="000000"/>
          <w:lang w:val="en-US"/>
        </w:rPr>
        <w:t xml:space="preserve"> (</w:t>
      </w:r>
      <w:proofErr w:type="spellStart"/>
      <w:r w:rsidRPr="00403ECF">
        <w:rPr>
          <w:rFonts w:ascii="Arial Narrow" w:hAnsi="Arial Narrow"/>
          <w:color w:val="000000"/>
          <w:lang w:val="en-US"/>
        </w:rPr>
        <w:t>eg.</w:t>
      </w:r>
      <w:proofErr w:type="spellEnd"/>
      <w:r w:rsidRPr="00403ECF">
        <w:rPr>
          <w:rFonts w:ascii="Arial Narrow" w:hAnsi="Arial Narrow"/>
          <w:color w:val="000000"/>
          <w:lang w:val="en-US"/>
        </w:rPr>
        <w:t xml:space="preserve"> just a report</w:t>
      </w:r>
      <w:r w:rsidR="00B36F3B">
        <w:rPr>
          <w:rFonts w:ascii="Arial Narrow" w:hAnsi="Arial Narrow"/>
          <w:color w:val="000000"/>
          <w:lang w:val="en-US"/>
        </w:rPr>
        <w:t>, software, working item, etc.).</w:t>
      </w:r>
    </w:p>
    <w:p w14:paraId="4E76552E" w14:textId="77777777" w:rsidR="006163D9" w:rsidRPr="00403ECF" w:rsidRDefault="006163D9" w:rsidP="000D1D67">
      <w:pPr>
        <w:numPr>
          <w:ilvl w:val="0"/>
          <w:numId w:val="5"/>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 xml:space="preserve">what would be a suitable preliminary timetable for the </w:t>
      </w:r>
      <w:proofErr w:type="gramStart"/>
      <w:r w:rsidRPr="00403ECF">
        <w:rPr>
          <w:rFonts w:ascii="Arial Narrow" w:hAnsi="Arial Narrow"/>
          <w:color w:val="000000"/>
          <w:lang w:val="en-US"/>
        </w:rPr>
        <w:t>project?;</w:t>
      </w:r>
      <w:proofErr w:type="gramEnd"/>
    </w:p>
    <w:p w14:paraId="2CAE9D01" w14:textId="77777777" w:rsidR="006163D9" w:rsidRPr="00403ECF" w:rsidRDefault="006163D9" w:rsidP="000D1D67">
      <w:pPr>
        <w:numPr>
          <w:ilvl w:val="0"/>
          <w:numId w:val="5"/>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 xml:space="preserve">what constraints does the CEED Client </w:t>
      </w:r>
      <w:r w:rsidR="00FB7374">
        <w:rPr>
          <w:rFonts w:ascii="Arial Narrow" w:hAnsi="Arial Narrow"/>
          <w:color w:val="000000"/>
          <w:lang w:val="en-US"/>
        </w:rPr>
        <w:t>need</w:t>
      </w:r>
      <w:r w:rsidRPr="00403ECF">
        <w:rPr>
          <w:rFonts w:ascii="Arial Narrow" w:hAnsi="Arial Narrow"/>
          <w:color w:val="000000"/>
          <w:lang w:val="en-US"/>
        </w:rPr>
        <w:t xml:space="preserve"> to impose on your approach (</w:t>
      </w:r>
      <w:proofErr w:type="spellStart"/>
      <w:r w:rsidRPr="00403ECF">
        <w:rPr>
          <w:rFonts w:ascii="Arial Narrow" w:hAnsi="Arial Narrow"/>
          <w:color w:val="000000"/>
          <w:lang w:val="en-US"/>
        </w:rPr>
        <w:t>eg.</w:t>
      </w:r>
      <w:proofErr w:type="spellEnd"/>
      <w:r w:rsidRPr="00403ECF">
        <w:rPr>
          <w:rFonts w:ascii="Arial Narrow" w:hAnsi="Arial Narrow"/>
          <w:color w:val="000000"/>
          <w:lang w:val="en-US"/>
        </w:rPr>
        <w:t xml:space="preserve"> to fit other activities, methodologies, products, standards, or policies)?</w:t>
      </w:r>
    </w:p>
    <w:p w14:paraId="41C9FA4B" w14:textId="77777777" w:rsidR="006163D9" w:rsidRPr="00403ECF" w:rsidRDefault="006163D9" w:rsidP="000D1D67">
      <w:pPr>
        <w:numPr>
          <w:ilvl w:val="0"/>
          <w:numId w:val="5"/>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what sort of resources do</w:t>
      </w:r>
      <w:r w:rsidR="00FB7374">
        <w:rPr>
          <w:rFonts w:ascii="Arial Narrow" w:hAnsi="Arial Narrow"/>
          <w:color w:val="000000"/>
          <w:lang w:val="en-US"/>
        </w:rPr>
        <w:t xml:space="preserve"> the </w:t>
      </w:r>
      <w:r w:rsidR="00220FCB">
        <w:rPr>
          <w:rFonts w:ascii="Arial Narrow" w:hAnsi="Arial Narrow"/>
          <w:color w:val="000000"/>
          <w:lang w:val="en-US"/>
        </w:rPr>
        <w:t>Client Mentor</w:t>
      </w:r>
      <w:r w:rsidR="00FB7374">
        <w:rPr>
          <w:rFonts w:ascii="Arial Narrow" w:hAnsi="Arial Narrow"/>
          <w:color w:val="000000"/>
          <w:lang w:val="en-US"/>
        </w:rPr>
        <w:t xml:space="preserve"> and </w:t>
      </w:r>
      <w:r w:rsidR="0008593F">
        <w:rPr>
          <w:rFonts w:ascii="Arial Narrow" w:hAnsi="Arial Narrow"/>
          <w:color w:val="000000"/>
          <w:lang w:val="en-US"/>
        </w:rPr>
        <w:t>Academic Supervisor</w:t>
      </w:r>
      <w:r w:rsidRPr="00403ECF">
        <w:rPr>
          <w:rFonts w:ascii="Arial Narrow" w:hAnsi="Arial Narrow"/>
          <w:color w:val="000000"/>
          <w:lang w:val="en-US"/>
        </w:rPr>
        <w:t xml:space="preserve"> believe will be needed? Do the CEED Client </w:t>
      </w:r>
      <w:r w:rsidR="00FB7374">
        <w:rPr>
          <w:rFonts w:ascii="Arial Narrow" w:hAnsi="Arial Narrow"/>
          <w:color w:val="000000"/>
          <w:lang w:val="en-US"/>
        </w:rPr>
        <w:t xml:space="preserve">and/or </w:t>
      </w:r>
      <w:r w:rsidRPr="00403ECF">
        <w:rPr>
          <w:rFonts w:ascii="Arial Narrow" w:hAnsi="Arial Narrow"/>
          <w:color w:val="000000"/>
          <w:lang w:val="en-US"/>
        </w:rPr>
        <w:t>already have access to all of them?</w:t>
      </w:r>
      <w:r w:rsidR="00FB7374">
        <w:rPr>
          <w:rFonts w:ascii="Arial Narrow" w:hAnsi="Arial Narrow"/>
          <w:color w:val="000000"/>
          <w:lang w:val="en-US"/>
        </w:rPr>
        <w:t xml:space="preserve"> Who will be responsible for providing them?</w:t>
      </w:r>
    </w:p>
    <w:p w14:paraId="7C93DB4C" w14:textId="77777777" w:rsidR="006163D9" w:rsidRPr="00403ECF" w:rsidRDefault="006163D9" w:rsidP="000D1D67">
      <w:pPr>
        <w:numPr>
          <w:ilvl w:val="0"/>
          <w:numId w:val="5"/>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how will your project be handled if any special resources prove to be unavailable when needed?</w:t>
      </w:r>
    </w:p>
    <w:p w14:paraId="4F50DA76" w14:textId="77777777" w:rsidR="006163D9" w:rsidRPr="00403ECF" w:rsidRDefault="006163D9" w:rsidP="000D1D67">
      <w:pPr>
        <w:numPr>
          <w:ilvl w:val="0"/>
          <w:numId w:val="5"/>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will any equipment or other items need to be ordered specially for your project? If so, do you need to provide information? By when? Who will order them?</w:t>
      </w:r>
    </w:p>
    <w:p w14:paraId="6BD9B16A" w14:textId="77777777" w:rsidR="006163D9" w:rsidRPr="00403ECF" w:rsidRDefault="006163D9" w:rsidP="000D1D67">
      <w:pPr>
        <w:numPr>
          <w:ilvl w:val="0"/>
          <w:numId w:val="5"/>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will special test rigs be needed? Where will they be built?</w:t>
      </w:r>
    </w:p>
    <w:p w14:paraId="19781377" w14:textId="77777777" w:rsidR="006163D9" w:rsidRPr="00403ECF" w:rsidRDefault="006163D9" w:rsidP="000D1D67">
      <w:pPr>
        <w:numPr>
          <w:ilvl w:val="0"/>
          <w:numId w:val="5"/>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is there any information the CEED Client needs urgently from you for budgeting purposes?</w:t>
      </w:r>
    </w:p>
    <w:p w14:paraId="2E8F7BB2" w14:textId="77777777" w:rsidR="006163D9" w:rsidRPr="00403ECF" w:rsidRDefault="006163D9" w:rsidP="000D1D67">
      <w:pPr>
        <w:numPr>
          <w:ilvl w:val="0"/>
          <w:numId w:val="5"/>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 xml:space="preserve">what are the procedures when obtaining approval on any expenditure </w:t>
      </w:r>
      <w:r w:rsidRPr="00FB7374">
        <w:rPr>
          <w:rFonts w:ascii="Arial Narrow" w:hAnsi="Arial Narrow"/>
          <w:b/>
          <w:color w:val="000000"/>
          <w:lang w:val="en-US"/>
        </w:rPr>
        <w:t xml:space="preserve">(the Project Agreement requires all expenditure to be </w:t>
      </w:r>
      <w:r w:rsidR="00B36F3B" w:rsidRPr="00FB7374">
        <w:rPr>
          <w:rFonts w:ascii="Arial Narrow" w:hAnsi="Arial Narrow"/>
          <w:b/>
          <w:color w:val="000000"/>
          <w:lang w:val="en-US"/>
        </w:rPr>
        <w:t>approved in writing in advance</w:t>
      </w:r>
      <w:proofErr w:type="gramStart"/>
      <w:r w:rsidR="00B36F3B">
        <w:rPr>
          <w:rFonts w:ascii="Arial Narrow" w:hAnsi="Arial Narrow"/>
          <w:color w:val="000000"/>
          <w:lang w:val="en-US"/>
        </w:rPr>
        <w:t>).</w:t>
      </w:r>
      <w:proofErr w:type="gramEnd"/>
    </w:p>
    <w:p w14:paraId="51892FBC" w14:textId="77777777" w:rsidR="006163D9" w:rsidRPr="00403ECF" w:rsidRDefault="006163D9" w:rsidP="000D1D67">
      <w:pPr>
        <w:numPr>
          <w:ilvl w:val="0"/>
          <w:numId w:val="5"/>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which CEED Client personnel will have an interest in the project outcome, or have expertise relevant to your project?</w:t>
      </w:r>
    </w:p>
    <w:p w14:paraId="16F9117F" w14:textId="77777777" w:rsidR="006163D9" w:rsidRPr="00403ECF" w:rsidRDefault="006163D9" w:rsidP="000D1D67">
      <w:pPr>
        <w:numPr>
          <w:ilvl w:val="0"/>
          <w:numId w:val="5"/>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 xml:space="preserve">what frequency of written reports suits the </w:t>
      </w:r>
      <w:r w:rsidR="00220FCB">
        <w:rPr>
          <w:rFonts w:ascii="Arial Narrow" w:hAnsi="Arial Narrow"/>
          <w:color w:val="000000"/>
          <w:lang w:val="en-US"/>
        </w:rPr>
        <w:t>Client Mentor</w:t>
      </w:r>
      <w:r w:rsidRPr="00403ECF">
        <w:rPr>
          <w:rFonts w:ascii="Arial Narrow" w:hAnsi="Arial Narrow"/>
          <w:color w:val="000000"/>
          <w:lang w:val="en-US"/>
        </w:rPr>
        <w:t xml:space="preserve"> (bear in mind that you will already be producing monthly reports).  Is email acceptable?</w:t>
      </w:r>
    </w:p>
    <w:p w14:paraId="6C20F293" w14:textId="77777777" w:rsidR="006163D9" w:rsidRPr="00403ECF" w:rsidRDefault="006163D9" w:rsidP="000D1D67">
      <w:pPr>
        <w:numPr>
          <w:ilvl w:val="0"/>
          <w:numId w:val="5"/>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 xml:space="preserve">what days and times are good (or bad) for contacting your </w:t>
      </w:r>
      <w:r w:rsidR="00220FCB">
        <w:rPr>
          <w:rFonts w:ascii="Arial Narrow" w:hAnsi="Arial Narrow"/>
          <w:color w:val="000000"/>
          <w:lang w:val="en-US"/>
        </w:rPr>
        <w:t>Client Mentor</w:t>
      </w:r>
      <w:r w:rsidRPr="00403ECF">
        <w:rPr>
          <w:rFonts w:ascii="Arial Narrow" w:hAnsi="Arial Narrow"/>
          <w:color w:val="000000"/>
          <w:lang w:val="en-US"/>
        </w:rPr>
        <w:t xml:space="preserve"> by phone?</w:t>
      </w:r>
    </w:p>
    <w:p w14:paraId="4706EF82" w14:textId="77777777" w:rsidR="006163D9" w:rsidRPr="00403ECF" w:rsidRDefault="006163D9" w:rsidP="000D1D67">
      <w:pPr>
        <w:numPr>
          <w:ilvl w:val="0"/>
          <w:numId w:val="5"/>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 xml:space="preserve">who will act as a “deputy” contact if your </w:t>
      </w:r>
      <w:r w:rsidR="00220FCB">
        <w:rPr>
          <w:rFonts w:ascii="Arial Narrow" w:hAnsi="Arial Narrow"/>
          <w:color w:val="000000"/>
          <w:lang w:val="en-US"/>
        </w:rPr>
        <w:t>Client Mentor</w:t>
      </w:r>
      <w:r w:rsidRPr="00403ECF">
        <w:rPr>
          <w:rFonts w:ascii="Arial Narrow" w:hAnsi="Arial Narrow"/>
          <w:color w:val="000000"/>
          <w:lang w:val="en-US"/>
        </w:rPr>
        <w:t xml:space="preserve"> becomes unavailable for any length of time?</w:t>
      </w:r>
    </w:p>
    <w:p w14:paraId="701F1CAD" w14:textId="77777777" w:rsidR="006163D9" w:rsidRPr="00403ECF" w:rsidRDefault="006163D9" w:rsidP="000D1D67">
      <w:pPr>
        <w:numPr>
          <w:ilvl w:val="0"/>
          <w:numId w:val="5"/>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 xml:space="preserve">when can you go to site to </w:t>
      </w:r>
      <w:proofErr w:type="spellStart"/>
      <w:r w:rsidRPr="00403ECF">
        <w:rPr>
          <w:rFonts w:ascii="Arial Narrow" w:hAnsi="Arial Narrow"/>
          <w:color w:val="000000"/>
          <w:lang w:val="en-US"/>
        </w:rPr>
        <w:t>familiarise</w:t>
      </w:r>
      <w:proofErr w:type="spellEnd"/>
      <w:r w:rsidRPr="00403ECF">
        <w:rPr>
          <w:rFonts w:ascii="Arial Narrow" w:hAnsi="Arial Narrow"/>
          <w:color w:val="000000"/>
          <w:lang w:val="en-US"/>
        </w:rPr>
        <w:t xml:space="preserve"> yourself with the project’s working environment?</w:t>
      </w:r>
    </w:p>
    <w:p w14:paraId="749BF981" w14:textId="77777777" w:rsidR="006163D9" w:rsidRPr="00403ECF" w:rsidRDefault="006163D9" w:rsidP="000D1D67">
      <w:pPr>
        <w:numPr>
          <w:ilvl w:val="0"/>
          <w:numId w:val="5"/>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 xml:space="preserve">is there anything special to note about the site work (e.g. location(s), </w:t>
      </w:r>
      <w:r w:rsidR="00FB7374">
        <w:rPr>
          <w:rFonts w:ascii="Arial Narrow" w:hAnsi="Arial Narrow"/>
          <w:color w:val="000000"/>
          <w:lang w:val="en-US"/>
        </w:rPr>
        <w:t xml:space="preserve">timing, </w:t>
      </w:r>
      <w:r w:rsidRPr="00403ECF">
        <w:rPr>
          <w:rFonts w:ascii="Arial Narrow" w:hAnsi="Arial Narrow"/>
          <w:color w:val="000000"/>
          <w:lang w:val="en-US"/>
        </w:rPr>
        <w:t>medicals, safety training, special clothing)?</w:t>
      </w:r>
    </w:p>
    <w:p w14:paraId="1EBFAFFE" w14:textId="77777777" w:rsidR="006163D9" w:rsidRPr="00403ECF" w:rsidRDefault="006163D9" w:rsidP="000D1D67">
      <w:pPr>
        <w:numPr>
          <w:ilvl w:val="0"/>
          <w:numId w:val="5"/>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when would be the most suitable time for the period(s) of site work?</w:t>
      </w:r>
    </w:p>
    <w:p w14:paraId="3ACF6CEE" w14:textId="77777777" w:rsidR="006163D9" w:rsidRPr="00403ECF" w:rsidRDefault="006163D9" w:rsidP="000D1D67">
      <w:pPr>
        <w:numPr>
          <w:ilvl w:val="0"/>
          <w:numId w:val="5"/>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will any Human Resources Department people be involved? How and when should you make contact?</w:t>
      </w:r>
    </w:p>
    <w:p w14:paraId="4292AF24" w14:textId="77777777" w:rsidR="006163D9" w:rsidRDefault="006163D9" w:rsidP="000D1D67">
      <w:pPr>
        <w:numPr>
          <w:ilvl w:val="0"/>
          <w:numId w:val="5"/>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raise any other matters you believe to be relevant to your project.</w:t>
      </w:r>
    </w:p>
    <w:p w14:paraId="1055D943" w14:textId="77777777" w:rsidR="00B36F3B" w:rsidRPr="00403ECF" w:rsidRDefault="00B36F3B" w:rsidP="00B36F3B">
      <w:pPr>
        <w:autoSpaceDE w:val="0"/>
        <w:autoSpaceDN w:val="0"/>
        <w:adjustRightInd w:val="0"/>
        <w:spacing w:line="340" w:lineRule="exact"/>
        <w:ind w:left="714"/>
        <w:jc w:val="both"/>
        <w:rPr>
          <w:rFonts w:ascii="Arial Narrow" w:hAnsi="Arial Narrow"/>
          <w:color w:val="000000"/>
          <w:lang w:val="en-US"/>
        </w:rPr>
      </w:pPr>
    </w:p>
    <w:p w14:paraId="487CA95E" w14:textId="77777777" w:rsidR="006163D9" w:rsidRPr="00403ECF" w:rsidRDefault="00051D7C" w:rsidP="00CE743F">
      <w:pPr>
        <w:pStyle w:val="Heading2"/>
        <w:rPr>
          <w:rFonts w:ascii="Arial Narrow" w:hAnsi="Arial Narrow"/>
        </w:rPr>
      </w:pPr>
      <w:bookmarkStart w:id="20" w:name="_Toc62106032"/>
      <w:r>
        <w:rPr>
          <w:rFonts w:ascii="Arial Narrow" w:hAnsi="Arial Narrow"/>
        </w:rPr>
        <w:lastRenderedPageBreak/>
        <w:t>Project</w:t>
      </w:r>
      <w:r w:rsidR="006163D9" w:rsidRPr="00403ECF">
        <w:rPr>
          <w:rFonts w:ascii="Arial Narrow" w:hAnsi="Arial Narrow"/>
        </w:rPr>
        <w:t xml:space="preserve"> preparation</w:t>
      </w:r>
      <w:bookmarkEnd w:id="20"/>
    </w:p>
    <w:p w14:paraId="717A66A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While we all hope your CEED project start-up will go smoothly and according to plan, sometimes there are unavoidable delays. Aim to achieve as much as possible of the following before you start site work. In some cases that will not be possible, in which case, simply achieve what you can and aim to get the rest done in the early part of the first site work period.</w:t>
      </w:r>
    </w:p>
    <w:p w14:paraId="7FC1A10F"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24CAEDD" w14:textId="77777777" w:rsidR="006163D9"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The extent to which you are able to make progress on the actual solution of the problem before starting site work will vary depending on your start date. Regardless of the start date, helpful goals would be to:</w:t>
      </w:r>
    </w:p>
    <w:p w14:paraId="12DD3C37" w14:textId="77777777" w:rsidR="000406D1" w:rsidRPr="00403ECF" w:rsidRDefault="000406D1" w:rsidP="00CE743F">
      <w:pPr>
        <w:autoSpaceDE w:val="0"/>
        <w:autoSpaceDN w:val="0"/>
        <w:adjustRightInd w:val="0"/>
        <w:spacing w:line="300" w:lineRule="exact"/>
        <w:jc w:val="both"/>
        <w:rPr>
          <w:rFonts w:ascii="Arial Narrow" w:hAnsi="Arial Narrow"/>
          <w:color w:val="000000"/>
          <w:lang w:val="en-US"/>
        </w:rPr>
      </w:pPr>
    </w:p>
    <w:p w14:paraId="4C5BBAFC" w14:textId="77777777" w:rsidR="006163D9" w:rsidRPr="00403ECF" w:rsidRDefault="006163D9" w:rsidP="000D1D67">
      <w:pPr>
        <w:numPr>
          <w:ilvl w:val="0"/>
          <w:numId w:val="6"/>
        </w:numPr>
        <w:autoSpaceDE w:val="0"/>
        <w:autoSpaceDN w:val="0"/>
        <w:adjustRightInd w:val="0"/>
        <w:ind w:left="714" w:hanging="357"/>
        <w:jc w:val="both"/>
        <w:rPr>
          <w:rFonts w:ascii="Arial Narrow" w:hAnsi="Arial Narrow"/>
          <w:color w:val="000000"/>
          <w:lang w:val="en-US"/>
        </w:rPr>
      </w:pPr>
      <w:r w:rsidRPr="00403ECF">
        <w:rPr>
          <w:rFonts w:ascii="Arial Narrow" w:hAnsi="Arial Narrow"/>
          <w:color w:val="000000"/>
          <w:lang w:val="en-US"/>
        </w:rPr>
        <w:t>know exactly what you are setting out to achieve, and why;</w:t>
      </w:r>
    </w:p>
    <w:p w14:paraId="76212771" w14:textId="77777777" w:rsidR="006163D9" w:rsidRPr="00403ECF" w:rsidRDefault="006163D9" w:rsidP="000D1D67">
      <w:pPr>
        <w:numPr>
          <w:ilvl w:val="0"/>
          <w:numId w:val="6"/>
        </w:numPr>
        <w:autoSpaceDE w:val="0"/>
        <w:autoSpaceDN w:val="0"/>
        <w:adjustRightInd w:val="0"/>
        <w:ind w:left="714" w:hanging="357"/>
        <w:jc w:val="both"/>
        <w:rPr>
          <w:rFonts w:ascii="Arial Narrow" w:hAnsi="Arial Narrow"/>
          <w:color w:val="000000"/>
          <w:lang w:val="en-US"/>
        </w:rPr>
      </w:pPr>
      <w:r w:rsidRPr="00403ECF">
        <w:rPr>
          <w:rFonts w:ascii="Arial Narrow" w:hAnsi="Arial Narrow"/>
          <w:color w:val="000000"/>
          <w:lang w:val="en-US"/>
        </w:rPr>
        <w:t>have planned how you will set about tackling the work;</w:t>
      </w:r>
    </w:p>
    <w:p w14:paraId="70F30858" w14:textId="77777777" w:rsidR="006163D9" w:rsidRPr="00403ECF" w:rsidRDefault="006163D9" w:rsidP="000D1D67">
      <w:pPr>
        <w:numPr>
          <w:ilvl w:val="0"/>
          <w:numId w:val="6"/>
        </w:numPr>
        <w:autoSpaceDE w:val="0"/>
        <w:autoSpaceDN w:val="0"/>
        <w:adjustRightInd w:val="0"/>
        <w:ind w:left="714" w:hanging="357"/>
        <w:jc w:val="both"/>
        <w:rPr>
          <w:rFonts w:ascii="Arial Narrow" w:hAnsi="Arial Narrow"/>
          <w:color w:val="000000"/>
          <w:lang w:val="en-US"/>
        </w:rPr>
      </w:pPr>
      <w:r w:rsidRPr="00403ECF">
        <w:rPr>
          <w:rFonts w:ascii="Arial Narrow" w:hAnsi="Arial Narrow"/>
          <w:color w:val="000000"/>
          <w:lang w:val="en-US"/>
        </w:rPr>
        <w:t>have requested the resources needed at the CEED Client's site and the university;</w:t>
      </w:r>
    </w:p>
    <w:p w14:paraId="36940032" w14:textId="77777777" w:rsidR="006163D9" w:rsidRPr="00403ECF" w:rsidRDefault="006163D9" w:rsidP="000D1D67">
      <w:pPr>
        <w:numPr>
          <w:ilvl w:val="0"/>
          <w:numId w:val="6"/>
        </w:numPr>
        <w:autoSpaceDE w:val="0"/>
        <w:autoSpaceDN w:val="0"/>
        <w:adjustRightInd w:val="0"/>
        <w:ind w:left="714" w:hanging="357"/>
        <w:jc w:val="both"/>
        <w:rPr>
          <w:rFonts w:ascii="Arial Narrow" w:hAnsi="Arial Narrow"/>
          <w:color w:val="000000"/>
          <w:lang w:val="en-US"/>
        </w:rPr>
      </w:pPr>
      <w:r w:rsidRPr="00403ECF">
        <w:rPr>
          <w:rFonts w:ascii="Arial Narrow" w:hAnsi="Arial Narrow"/>
          <w:color w:val="000000"/>
          <w:lang w:val="en-US"/>
        </w:rPr>
        <w:t>have started accumulating relevant reference material;</w:t>
      </w:r>
    </w:p>
    <w:p w14:paraId="66D84B1D" w14:textId="77777777" w:rsidR="006163D9" w:rsidRPr="00403ECF" w:rsidRDefault="006163D9" w:rsidP="000D1D67">
      <w:pPr>
        <w:numPr>
          <w:ilvl w:val="0"/>
          <w:numId w:val="6"/>
        </w:numPr>
        <w:autoSpaceDE w:val="0"/>
        <w:autoSpaceDN w:val="0"/>
        <w:adjustRightInd w:val="0"/>
        <w:ind w:left="714" w:hanging="357"/>
        <w:jc w:val="both"/>
        <w:rPr>
          <w:rFonts w:ascii="Arial Narrow" w:hAnsi="Arial Narrow"/>
          <w:color w:val="000000"/>
          <w:lang w:val="en-US"/>
        </w:rPr>
      </w:pPr>
      <w:r w:rsidRPr="00403ECF">
        <w:rPr>
          <w:rFonts w:ascii="Arial Narrow" w:hAnsi="Arial Narrow"/>
          <w:color w:val="000000"/>
          <w:lang w:val="en-US"/>
        </w:rPr>
        <w:t>have set up the structure for your planning and documentation system;</w:t>
      </w:r>
    </w:p>
    <w:p w14:paraId="12C68648" w14:textId="77777777" w:rsidR="006163D9" w:rsidRPr="00403ECF" w:rsidRDefault="006163D9" w:rsidP="000D1D67">
      <w:pPr>
        <w:numPr>
          <w:ilvl w:val="0"/>
          <w:numId w:val="6"/>
        </w:numPr>
        <w:autoSpaceDE w:val="0"/>
        <w:autoSpaceDN w:val="0"/>
        <w:adjustRightInd w:val="0"/>
        <w:ind w:left="714" w:hanging="357"/>
        <w:jc w:val="both"/>
        <w:rPr>
          <w:rFonts w:ascii="Arial Narrow" w:hAnsi="Arial Narrow"/>
          <w:color w:val="000000"/>
          <w:lang w:val="en-US"/>
        </w:rPr>
      </w:pPr>
      <w:r w:rsidRPr="00403ECF">
        <w:rPr>
          <w:rFonts w:ascii="Arial Narrow" w:hAnsi="Arial Narrow"/>
          <w:color w:val="000000"/>
          <w:lang w:val="en-US"/>
        </w:rPr>
        <w:t>have begun to build up key skills and knowledge;</w:t>
      </w:r>
    </w:p>
    <w:p w14:paraId="651A3D77" w14:textId="77777777" w:rsidR="006163D9" w:rsidRPr="00403ECF" w:rsidRDefault="006163D9" w:rsidP="000D1D67">
      <w:pPr>
        <w:numPr>
          <w:ilvl w:val="0"/>
          <w:numId w:val="6"/>
        </w:numPr>
        <w:autoSpaceDE w:val="0"/>
        <w:autoSpaceDN w:val="0"/>
        <w:adjustRightInd w:val="0"/>
        <w:ind w:left="714" w:hanging="357"/>
        <w:jc w:val="both"/>
        <w:rPr>
          <w:rFonts w:ascii="Arial Narrow" w:hAnsi="Arial Narrow"/>
          <w:color w:val="000000"/>
          <w:lang w:val="en-US"/>
        </w:rPr>
      </w:pPr>
      <w:r w:rsidRPr="00403ECF">
        <w:rPr>
          <w:rFonts w:ascii="Arial Narrow" w:hAnsi="Arial Narrow"/>
          <w:color w:val="000000"/>
          <w:lang w:val="en-US"/>
        </w:rPr>
        <w:t>be ready to outline your approach in a brief presentation.</w:t>
      </w:r>
    </w:p>
    <w:p w14:paraId="3AB4D8BF"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6EBDB0C"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It is very beneficial for you to be ready for targeted work by the time you commence work on site.</w:t>
      </w:r>
    </w:p>
    <w:p w14:paraId="613F3605" w14:textId="77777777" w:rsidR="000951B7" w:rsidRDefault="000951B7">
      <w:pPr>
        <w:rPr>
          <w:rFonts w:ascii="Arial Narrow" w:hAnsi="Arial Narrow"/>
          <w:b/>
          <w:kern w:val="32"/>
          <w:sz w:val="48"/>
          <w:lang w:val="en-US"/>
        </w:rPr>
        <w:sectPr w:rsidR="000951B7" w:rsidSect="001D3BE1">
          <w:pgSz w:w="11906" w:h="16838" w:code="9"/>
          <w:pgMar w:top="1440" w:right="1440" w:bottom="1440" w:left="1440" w:header="709" w:footer="567" w:gutter="0"/>
          <w:pgNumType w:start="1" w:chapStyle="1"/>
          <w:cols w:space="720"/>
          <w:noEndnote/>
          <w:docGrid w:linePitch="326"/>
        </w:sectPr>
      </w:pPr>
    </w:p>
    <w:p w14:paraId="510855C7" w14:textId="77777777" w:rsidR="006163D9" w:rsidRPr="00403ECF" w:rsidRDefault="006163D9" w:rsidP="0013502D">
      <w:pPr>
        <w:pStyle w:val="Heading1"/>
        <w:jc w:val="both"/>
        <w:rPr>
          <w:rFonts w:ascii="Arial Narrow" w:hAnsi="Arial Narrow"/>
        </w:rPr>
      </w:pPr>
      <w:bookmarkStart w:id="21" w:name="_Toc62106033"/>
      <w:r w:rsidRPr="00403ECF">
        <w:rPr>
          <w:rFonts w:ascii="Arial Narrow" w:hAnsi="Arial Narrow"/>
        </w:rPr>
        <w:lastRenderedPageBreak/>
        <w:t>Work Scheduling</w:t>
      </w:r>
      <w:bookmarkEnd w:id="21"/>
    </w:p>
    <w:p w14:paraId="47CF85B7" w14:textId="77777777" w:rsidR="006163D9" w:rsidRPr="00403ECF" w:rsidRDefault="00B2629A" w:rsidP="00CE743F">
      <w:pPr>
        <w:autoSpaceDE w:val="0"/>
        <w:autoSpaceDN w:val="0"/>
        <w:adjustRightInd w:val="0"/>
        <w:spacing w:line="300" w:lineRule="exact"/>
        <w:jc w:val="both"/>
        <w:rPr>
          <w:rFonts w:ascii="Arial Narrow" w:hAnsi="Arial Narrow"/>
          <w:b/>
          <w:color w:val="000000"/>
          <w:sz w:val="36"/>
          <w:lang w:val="en-US"/>
        </w:rPr>
      </w:pPr>
      <w:r w:rsidRPr="00403ECF">
        <w:rPr>
          <w:rFonts w:ascii="Arial Narrow" w:hAnsi="Arial Narrow"/>
          <w:b/>
          <w:noProof/>
          <w:color w:val="000000"/>
          <w:sz w:val="20"/>
          <w:lang w:eastAsia="en-AU"/>
        </w:rPr>
        <mc:AlternateContent>
          <mc:Choice Requires="wps">
            <w:drawing>
              <wp:anchor distT="0" distB="0" distL="114300" distR="114300" simplePos="0" relativeHeight="251663360" behindDoc="0" locked="0" layoutInCell="1" allowOverlap="1" wp14:anchorId="0EAD6F7A" wp14:editId="2E9A5338">
                <wp:simplePos x="0" y="0"/>
                <wp:positionH relativeFrom="margin">
                  <wp:align>left</wp:align>
                </wp:positionH>
                <wp:positionV relativeFrom="paragraph">
                  <wp:posOffset>102235</wp:posOffset>
                </wp:positionV>
                <wp:extent cx="5371465" cy="704850"/>
                <wp:effectExtent l="0" t="0" r="19685" b="19050"/>
                <wp:wrapNone/>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704850"/>
                        </a:xfrm>
                        <a:prstGeom prst="rect">
                          <a:avLst/>
                        </a:prstGeom>
                        <a:solidFill>
                          <a:srgbClr val="DDDDDD"/>
                        </a:solidFill>
                        <a:ln w="9525">
                          <a:solidFill>
                            <a:srgbClr val="000000"/>
                          </a:solidFill>
                          <a:miter lim="800000"/>
                          <a:headEnd/>
                          <a:tailEnd/>
                        </a:ln>
                      </wps:spPr>
                      <wps:txbx>
                        <w:txbxContent>
                          <w:p w14:paraId="2AE4DCC7" w14:textId="77777777" w:rsidR="0010752A" w:rsidRDefault="0010752A">
                            <w:pPr>
                              <w:pStyle w:val="execsum"/>
                            </w:pPr>
                            <w:r>
                              <w:t>Proper use of your time requires careful planning</w:t>
                            </w:r>
                          </w:p>
                          <w:p w14:paraId="28F6821B" w14:textId="77777777" w:rsidR="0010752A" w:rsidRDefault="0010752A">
                            <w:pPr>
                              <w:pStyle w:val="execsum"/>
                            </w:pPr>
                            <w:r>
                              <w:t>Use of time management techniques can save stress and time</w:t>
                            </w:r>
                          </w:p>
                          <w:p w14:paraId="13EA080C" w14:textId="77777777" w:rsidR="0010752A" w:rsidRDefault="00107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EAD6F7A" id="Text Box 51" o:spid="_x0000_s1032" type="#_x0000_t202" style="position:absolute;left:0;text-align:left;margin-left:0;margin-top:8.05pt;width:422.95pt;height:5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" fillcolor="#ddd">
                <v:textbox>
                  <w:txbxContent>
                    <w:p w14:paraId="2AE4DCC7" w14:textId="77777777" w:rsidR="0010752A" w:rsidRDefault="0010752A">
                      <w:pPr>
                        <w:pStyle w:val="execsum"/>
                      </w:pPr>
                      <w:r>
                        <w:t>Proper use of your time requires careful planning</w:t>
                      </w:r>
                    </w:p>
                    <w:p w14:paraId="28F6821B" w14:textId="77777777" w:rsidR="0010752A" w:rsidRDefault="0010752A">
                      <w:pPr>
                        <w:pStyle w:val="execsum"/>
                      </w:pPr>
                      <w:r>
                        <w:t>Use of time management techniques can save stress and time</w:t>
                      </w:r>
                    </w:p>
                    <w:p w14:paraId="13EA080C" w14:textId="77777777" w:rsidR="0010752A" w:rsidRDefault="0010752A"/>
                  </w:txbxContent>
                </v:textbox>
                <w10:wrap anchorx="margin"/>
              </v:shape>
            </w:pict>
          </mc:Fallback>
        </mc:AlternateContent>
      </w:r>
    </w:p>
    <w:p w14:paraId="7F498FD3"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441F8365" w14:textId="77777777" w:rsidR="00B2629A" w:rsidRDefault="00B2629A" w:rsidP="00CE743F">
      <w:pPr>
        <w:autoSpaceDE w:val="0"/>
        <w:autoSpaceDN w:val="0"/>
        <w:adjustRightInd w:val="0"/>
        <w:spacing w:line="300" w:lineRule="exact"/>
        <w:jc w:val="both"/>
        <w:rPr>
          <w:rFonts w:ascii="Arial Narrow" w:hAnsi="Arial Narrow"/>
          <w:b/>
          <w:color w:val="000000"/>
          <w:sz w:val="36"/>
          <w:lang w:val="en-US"/>
        </w:rPr>
      </w:pPr>
    </w:p>
    <w:p w14:paraId="08008958" w14:textId="77777777" w:rsidR="00B2629A" w:rsidRDefault="00B2629A" w:rsidP="00CE743F">
      <w:pPr>
        <w:autoSpaceDE w:val="0"/>
        <w:autoSpaceDN w:val="0"/>
        <w:adjustRightInd w:val="0"/>
        <w:spacing w:line="300" w:lineRule="exact"/>
        <w:jc w:val="both"/>
        <w:rPr>
          <w:rFonts w:ascii="Arial Narrow" w:hAnsi="Arial Narrow"/>
          <w:b/>
          <w:color w:val="000000"/>
          <w:sz w:val="36"/>
          <w:lang w:val="en-US"/>
        </w:rPr>
      </w:pPr>
    </w:p>
    <w:p w14:paraId="17A1ABAB" w14:textId="77777777" w:rsidR="00B2629A" w:rsidRDefault="00B2629A" w:rsidP="00CE743F">
      <w:pPr>
        <w:autoSpaceDE w:val="0"/>
        <w:autoSpaceDN w:val="0"/>
        <w:adjustRightInd w:val="0"/>
        <w:spacing w:line="300" w:lineRule="exact"/>
        <w:jc w:val="both"/>
        <w:rPr>
          <w:rFonts w:ascii="Arial Narrow" w:hAnsi="Arial Narrow"/>
          <w:b/>
          <w:color w:val="000000"/>
          <w:sz w:val="36"/>
          <w:lang w:val="en-US"/>
        </w:rPr>
      </w:pPr>
    </w:p>
    <w:p w14:paraId="30438987" w14:textId="77777777" w:rsidR="00F152B7" w:rsidRDefault="00F152B7" w:rsidP="00CE743F">
      <w:pPr>
        <w:autoSpaceDE w:val="0"/>
        <w:autoSpaceDN w:val="0"/>
        <w:adjustRightInd w:val="0"/>
        <w:spacing w:line="300" w:lineRule="exact"/>
        <w:jc w:val="both"/>
        <w:rPr>
          <w:rFonts w:ascii="Arial Narrow" w:hAnsi="Arial Narrow"/>
          <w:b/>
          <w:color w:val="000000"/>
          <w:sz w:val="36"/>
          <w:lang w:val="en-US"/>
        </w:rPr>
      </w:pPr>
    </w:p>
    <w:p w14:paraId="29FFC1AF"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r w:rsidRPr="00403ECF">
        <w:rPr>
          <w:rFonts w:ascii="Arial Narrow" w:hAnsi="Arial Narrow"/>
          <w:b/>
          <w:color w:val="000000"/>
          <w:sz w:val="36"/>
          <w:lang w:val="en-US"/>
        </w:rPr>
        <w:t>Time management</w:t>
      </w:r>
    </w:p>
    <w:p w14:paraId="53B60E8B" w14:textId="77777777" w:rsidR="00697113" w:rsidRDefault="00F152B7" w:rsidP="00CE743F">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During the semester, y</w:t>
      </w:r>
      <w:r w:rsidR="006163D9" w:rsidRPr="00403ECF">
        <w:rPr>
          <w:rFonts w:ascii="Arial Narrow" w:hAnsi="Arial Narrow"/>
          <w:color w:val="000000"/>
          <w:lang w:val="en-US"/>
        </w:rPr>
        <w:t xml:space="preserve">our CEED project will be conducted in parallel with other academic activities. To manage this successfully, you need to establish your </w:t>
      </w:r>
      <w:r w:rsidR="00777A92">
        <w:rPr>
          <w:rFonts w:ascii="Arial Narrow" w:hAnsi="Arial Narrow"/>
          <w:color w:val="000000"/>
          <w:lang w:val="en-US"/>
        </w:rPr>
        <w:t xml:space="preserve">workload and time demands, and </w:t>
      </w:r>
      <w:r>
        <w:rPr>
          <w:rFonts w:ascii="Arial Narrow" w:hAnsi="Arial Narrow"/>
          <w:color w:val="000000"/>
          <w:lang w:val="en-US"/>
        </w:rPr>
        <w:t>allocate</w:t>
      </w:r>
      <w:r w:rsidR="006163D9" w:rsidRPr="00403ECF">
        <w:rPr>
          <w:rFonts w:ascii="Arial Narrow" w:hAnsi="Arial Narrow"/>
          <w:color w:val="000000"/>
          <w:lang w:val="en-US"/>
        </w:rPr>
        <w:t xml:space="preserve"> your </w:t>
      </w:r>
      <w:r>
        <w:rPr>
          <w:rFonts w:ascii="Arial Narrow" w:hAnsi="Arial Narrow"/>
          <w:color w:val="000000"/>
          <w:lang w:val="en-US"/>
        </w:rPr>
        <w:t>time carefully. Taking on a full academic load is, realistically, a 6 day a week job – which means that during the semester you should be allocating 1.5 days a week to your CEED project. To maintain steady progress, it is essential that you make that commitment to the project every week – don’t let deadlines in other units pile up and keep you from working on your CEED project.</w:t>
      </w:r>
    </w:p>
    <w:p w14:paraId="0A58DEA3" w14:textId="77777777" w:rsidR="00697113" w:rsidRDefault="00697113" w:rsidP="00CE743F">
      <w:pPr>
        <w:autoSpaceDE w:val="0"/>
        <w:autoSpaceDN w:val="0"/>
        <w:adjustRightInd w:val="0"/>
        <w:spacing w:line="300" w:lineRule="exact"/>
        <w:jc w:val="both"/>
        <w:rPr>
          <w:rFonts w:ascii="Arial Narrow" w:hAnsi="Arial Narrow"/>
          <w:color w:val="000000"/>
          <w:lang w:val="en-US"/>
        </w:rPr>
      </w:pPr>
    </w:p>
    <w:p w14:paraId="0E61DB86"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It is essential that you established a schedule for your CEED project, and various methods are available to assist you with this. A simple and useful technique is the Gantt chart, which </w:t>
      </w:r>
      <w:proofErr w:type="spellStart"/>
      <w:r w:rsidRPr="00403ECF">
        <w:rPr>
          <w:rFonts w:ascii="Arial Narrow" w:hAnsi="Arial Narrow"/>
          <w:color w:val="000000"/>
          <w:lang w:val="en-US"/>
        </w:rPr>
        <w:t>summarises</w:t>
      </w:r>
      <w:proofErr w:type="spellEnd"/>
      <w:r w:rsidRPr="00403ECF">
        <w:rPr>
          <w:rFonts w:ascii="Arial Narrow" w:hAnsi="Arial Narrow"/>
          <w:color w:val="000000"/>
          <w:lang w:val="en-US"/>
        </w:rPr>
        <w:t xml:space="preserve"> the resource needs for the various parts of your project. </w:t>
      </w:r>
    </w:p>
    <w:p w14:paraId="5B2F6205"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3D0387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A simple series of steps can set up a Gantt chart:</w:t>
      </w:r>
    </w:p>
    <w:p w14:paraId="26127D6E"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2E629CC9" w14:textId="77777777" w:rsidR="006163D9" w:rsidRPr="00403ECF" w:rsidRDefault="006163D9" w:rsidP="000D1D67">
      <w:pPr>
        <w:numPr>
          <w:ilvl w:val="0"/>
          <w:numId w:val="11"/>
        </w:numPr>
        <w:autoSpaceDE w:val="0"/>
        <w:autoSpaceDN w:val="0"/>
        <w:adjustRightInd w:val="0"/>
        <w:contextualSpacing/>
        <w:jc w:val="both"/>
        <w:rPr>
          <w:rFonts w:ascii="Arial Narrow" w:hAnsi="Arial Narrow"/>
          <w:color w:val="000000"/>
          <w:lang w:val="en-US"/>
        </w:rPr>
      </w:pPr>
      <w:r w:rsidRPr="00403ECF">
        <w:rPr>
          <w:rFonts w:ascii="Arial Narrow" w:hAnsi="Arial Narrow"/>
          <w:color w:val="000000"/>
          <w:lang w:val="en-US"/>
        </w:rPr>
        <w:t>List the activiti</w:t>
      </w:r>
      <w:r w:rsidR="00697113">
        <w:rPr>
          <w:rFonts w:ascii="Arial Narrow" w:hAnsi="Arial Narrow"/>
          <w:color w:val="000000"/>
          <w:lang w:val="en-US"/>
        </w:rPr>
        <w:t>es in rough chronological order;</w:t>
      </w:r>
    </w:p>
    <w:p w14:paraId="18258ADC" w14:textId="77777777" w:rsidR="006163D9" w:rsidRPr="00403ECF" w:rsidRDefault="006163D9" w:rsidP="000D1D67">
      <w:pPr>
        <w:numPr>
          <w:ilvl w:val="0"/>
          <w:numId w:val="11"/>
        </w:numPr>
        <w:autoSpaceDE w:val="0"/>
        <w:autoSpaceDN w:val="0"/>
        <w:adjustRightInd w:val="0"/>
        <w:contextualSpacing/>
        <w:jc w:val="both"/>
        <w:rPr>
          <w:rFonts w:ascii="Arial Narrow" w:hAnsi="Arial Narrow"/>
          <w:color w:val="000000"/>
          <w:lang w:val="en-US"/>
        </w:rPr>
      </w:pPr>
      <w:r w:rsidRPr="00403ECF">
        <w:rPr>
          <w:rFonts w:ascii="Arial Narrow" w:hAnsi="Arial Narrow"/>
          <w:color w:val="000000"/>
          <w:lang w:val="en-US"/>
        </w:rPr>
        <w:t>Establish which activities can be done concurrently, and which depend upon prior completion of others;</w:t>
      </w:r>
    </w:p>
    <w:p w14:paraId="734CEA78" w14:textId="77777777" w:rsidR="006163D9" w:rsidRPr="00403ECF" w:rsidRDefault="006163D9" w:rsidP="000D1D67">
      <w:pPr>
        <w:numPr>
          <w:ilvl w:val="0"/>
          <w:numId w:val="11"/>
        </w:numPr>
        <w:autoSpaceDE w:val="0"/>
        <w:autoSpaceDN w:val="0"/>
        <w:adjustRightInd w:val="0"/>
        <w:contextualSpacing/>
        <w:jc w:val="both"/>
        <w:rPr>
          <w:rFonts w:ascii="Arial Narrow" w:hAnsi="Arial Narrow"/>
          <w:color w:val="000000"/>
          <w:lang w:val="en-US"/>
        </w:rPr>
      </w:pPr>
      <w:r w:rsidRPr="00403ECF">
        <w:rPr>
          <w:rFonts w:ascii="Arial Narrow" w:hAnsi="Arial Narrow"/>
          <w:color w:val="000000"/>
          <w:lang w:val="en-US"/>
        </w:rPr>
        <w:t xml:space="preserve">Estimate how long each activity is likely to take. Consult your </w:t>
      </w:r>
      <w:r w:rsidR="0008593F">
        <w:rPr>
          <w:rFonts w:ascii="Arial Narrow" w:hAnsi="Arial Narrow"/>
          <w:color w:val="000000"/>
          <w:lang w:val="en-US"/>
        </w:rPr>
        <w:t>Academic Supervisor</w:t>
      </w:r>
      <w:r w:rsidRPr="00403ECF">
        <w:rPr>
          <w:rFonts w:ascii="Arial Narrow" w:hAnsi="Arial Narrow"/>
          <w:color w:val="000000"/>
          <w:lang w:val="en-US"/>
        </w:rPr>
        <w:t>(s)</w:t>
      </w:r>
      <w:r w:rsidR="00697113">
        <w:rPr>
          <w:rFonts w:ascii="Arial Narrow" w:hAnsi="Arial Narrow"/>
          <w:color w:val="000000"/>
          <w:lang w:val="en-US"/>
        </w:rPr>
        <w:t xml:space="preserve"> </w:t>
      </w:r>
      <w:r w:rsidRPr="00403ECF">
        <w:rPr>
          <w:rFonts w:ascii="Arial Narrow" w:hAnsi="Arial Narrow"/>
          <w:color w:val="000000"/>
          <w:lang w:val="en-US"/>
        </w:rPr>
        <w:t xml:space="preserve">and </w:t>
      </w:r>
      <w:r w:rsidR="00220FCB">
        <w:rPr>
          <w:rFonts w:ascii="Arial Narrow" w:hAnsi="Arial Narrow"/>
          <w:color w:val="000000"/>
          <w:lang w:val="en-US"/>
        </w:rPr>
        <w:t>Client Mentor</w:t>
      </w:r>
      <w:r w:rsidRPr="00403ECF">
        <w:rPr>
          <w:rFonts w:ascii="Arial Narrow" w:hAnsi="Arial Narrow"/>
          <w:color w:val="000000"/>
          <w:lang w:val="en-US"/>
        </w:rPr>
        <w:t xml:space="preserve"> as necessary on this because experience is needed. Always err on the generous side (and then leave an extra margin for delays)! You are otherwise likely to underestimate the time taken.</w:t>
      </w:r>
    </w:p>
    <w:p w14:paraId="68CBE18C" w14:textId="77777777" w:rsidR="006163D9" w:rsidRPr="00403ECF" w:rsidRDefault="006163D9" w:rsidP="000D1D67">
      <w:pPr>
        <w:numPr>
          <w:ilvl w:val="0"/>
          <w:numId w:val="11"/>
        </w:numPr>
        <w:autoSpaceDE w:val="0"/>
        <w:autoSpaceDN w:val="0"/>
        <w:adjustRightInd w:val="0"/>
        <w:contextualSpacing/>
        <w:jc w:val="both"/>
        <w:rPr>
          <w:rFonts w:ascii="Arial Narrow" w:hAnsi="Arial Narrow"/>
          <w:color w:val="000000"/>
          <w:lang w:val="en-US"/>
        </w:rPr>
      </w:pPr>
      <w:r w:rsidRPr="00403ECF">
        <w:rPr>
          <w:rFonts w:ascii="Arial Narrow" w:hAnsi="Arial Narrow"/>
          <w:color w:val="000000"/>
          <w:lang w:val="en-US"/>
        </w:rPr>
        <w:t>Draw axes, with the horizontal axis divided into convenient ti</w:t>
      </w:r>
      <w:r w:rsidR="00697113">
        <w:rPr>
          <w:rFonts w:ascii="Arial Narrow" w:hAnsi="Arial Narrow"/>
          <w:color w:val="000000"/>
          <w:lang w:val="en-US"/>
        </w:rPr>
        <w:t xml:space="preserve">me periods, </w:t>
      </w:r>
      <w:r w:rsidR="009B701C">
        <w:rPr>
          <w:rFonts w:ascii="Arial Narrow" w:hAnsi="Arial Narrow"/>
          <w:color w:val="000000"/>
          <w:lang w:val="en-US"/>
        </w:rPr>
        <w:t>e.g.</w:t>
      </w:r>
      <w:r w:rsidR="00697113">
        <w:rPr>
          <w:rFonts w:ascii="Arial Narrow" w:hAnsi="Arial Narrow"/>
          <w:color w:val="000000"/>
          <w:lang w:val="en-US"/>
        </w:rPr>
        <w:t xml:space="preserve"> Weeks;</w:t>
      </w:r>
    </w:p>
    <w:p w14:paraId="70989DAF" w14:textId="77777777" w:rsidR="006163D9" w:rsidRPr="00403ECF" w:rsidRDefault="006163D9" w:rsidP="000D1D67">
      <w:pPr>
        <w:numPr>
          <w:ilvl w:val="0"/>
          <w:numId w:val="11"/>
        </w:numPr>
        <w:autoSpaceDE w:val="0"/>
        <w:autoSpaceDN w:val="0"/>
        <w:adjustRightInd w:val="0"/>
        <w:contextualSpacing/>
        <w:jc w:val="both"/>
        <w:rPr>
          <w:rFonts w:ascii="Arial Narrow" w:hAnsi="Arial Narrow"/>
          <w:color w:val="000000"/>
          <w:lang w:val="en-US"/>
        </w:rPr>
      </w:pPr>
      <w:r w:rsidRPr="00403ECF">
        <w:rPr>
          <w:rFonts w:ascii="Arial Narrow" w:hAnsi="Arial Narrow"/>
          <w:color w:val="000000"/>
          <w:lang w:val="en-US"/>
        </w:rPr>
        <w:t>Starting with the chronologically first activity at the top of the vertical axis, draw a rectangle (or line) representing the estimated time re</w:t>
      </w:r>
      <w:r w:rsidR="00697113">
        <w:rPr>
          <w:rFonts w:ascii="Arial Narrow" w:hAnsi="Arial Narrow"/>
          <w:color w:val="000000"/>
          <w:lang w:val="en-US"/>
        </w:rPr>
        <w:t>quired to complete the activity;</w:t>
      </w:r>
    </w:p>
    <w:p w14:paraId="29E63D02" w14:textId="77777777" w:rsidR="00697113" w:rsidRDefault="006163D9" w:rsidP="000D1D67">
      <w:pPr>
        <w:numPr>
          <w:ilvl w:val="0"/>
          <w:numId w:val="11"/>
        </w:numPr>
        <w:autoSpaceDE w:val="0"/>
        <w:autoSpaceDN w:val="0"/>
        <w:adjustRightInd w:val="0"/>
        <w:contextualSpacing/>
        <w:jc w:val="both"/>
        <w:rPr>
          <w:rFonts w:ascii="Arial Narrow" w:hAnsi="Arial Narrow"/>
          <w:color w:val="000000"/>
          <w:lang w:val="en-US"/>
        </w:rPr>
      </w:pPr>
      <w:r w:rsidRPr="00697113">
        <w:rPr>
          <w:rFonts w:ascii="Arial Narrow" w:hAnsi="Arial Narrow"/>
          <w:color w:val="000000"/>
          <w:lang w:val="en-US"/>
        </w:rPr>
        <w:t xml:space="preserve">Add the remaining activities, placing them so that they are not scheduled to commence before completion of any "prerequisite" activity. Where possible, schedule the later activities to allow some "reserve" time in case the prerequisite activity is completed late. You may choose to start scheduling the later activities </w:t>
      </w:r>
      <w:r w:rsidR="009B701C" w:rsidRPr="00697113">
        <w:rPr>
          <w:rFonts w:ascii="Arial Narrow" w:hAnsi="Arial Narrow"/>
          <w:color w:val="000000"/>
          <w:lang w:val="en-US"/>
        </w:rPr>
        <w:t>e.g.</w:t>
      </w:r>
      <w:r w:rsidRPr="00697113">
        <w:rPr>
          <w:rFonts w:ascii="Arial Narrow" w:hAnsi="Arial Narrow"/>
          <w:color w:val="000000"/>
          <w:lang w:val="en-US"/>
        </w:rPr>
        <w:t xml:space="preserve"> writing up your thesis and CEED report) from the project completion deadline because that is inflexible. In that case, you would effectively be working f</w:t>
      </w:r>
      <w:r w:rsidR="00697113">
        <w:rPr>
          <w:rFonts w:ascii="Arial Narrow" w:hAnsi="Arial Narrow"/>
          <w:color w:val="000000"/>
          <w:lang w:val="en-US"/>
        </w:rPr>
        <w:t>rom the ends towards the middle;</w:t>
      </w:r>
    </w:p>
    <w:p w14:paraId="00BF4814" w14:textId="77777777" w:rsidR="006163D9" w:rsidRDefault="006163D9" w:rsidP="000D1D67">
      <w:pPr>
        <w:numPr>
          <w:ilvl w:val="0"/>
          <w:numId w:val="11"/>
        </w:numPr>
        <w:autoSpaceDE w:val="0"/>
        <w:autoSpaceDN w:val="0"/>
        <w:adjustRightInd w:val="0"/>
        <w:contextualSpacing/>
        <w:jc w:val="both"/>
        <w:rPr>
          <w:rFonts w:ascii="Arial Narrow" w:hAnsi="Arial Narrow"/>
          <w:color w:val="000000"/>
          <w:lang w:val="en-US"/>
        </w:rPr>
      </w:pPr>
      <w:r w:rsidRPr="00697113">
        <w:rPr>
          <w:rFonts w:ascii="Arial Narrow" w:hAnsi="Arial Narrow"/>
          <w:color w:val="000000"/>
          <w:lang w:val="en-US"/>
        </w:rPr>
        <w:t>Extend each rectangle forwards with a dotted line (or similar) as far as the next activity for which it is a prerequisite. This indicates the measure of flexibility on this activity (see Items 1 &amp; 2 in figure below). Items without flexibility are effectively "critical". Delay in completing these will delay the whole project.</w:t>
      </w:r>
    </w:p>
    <w:p w14:paraId="453CCC48" w14:textId="77777777" w:rsidR="00697113" w:rsidRPr="00484FF0" w:rsidRDefault="00484FF0" w:rsidP="000D1D67">
      <w:pPr>
        <w:pStyle w:val="ListParagraph"/>
        <w:numPr>
          <w:ilvl w:val="0"/>
          <w:numId w:val="11"/>
        </w:numPr>
        <w:autoSpaceDE w:val="0"/>
        <w:autoSpaceDN w:val="0"/>
        <w:adjustRightInd w:val="0"/>
        <w:spacing w:after="0"/>
        <w:ind w:left="714" w:hanging="357"/>
        <w:jc w:val="both"/>
        <w:rPr>
          <w:rFonts w:ascii="Arial Narrow" w:hAnsi="Arial Narrow"/>
          <w:color w:val="000000"/>
          <w:lang w:val="en-US"/>
        </w:rPr>
      </w:pPr>
      <w:r w:rsidRPr="00484FF0">
        <w:rPr>
          <w:rFonts w:ascii="Arial Narrow" w:hAnsi="Arial Narrow"/>
          <w:color w:val="000000"/>
          <w:lang w:val="en-US"/>
        </w:rPr>
        <w:t xml:space="preserve">Activities requiring particular resources can be shaded differently, or shown separately if required, to </w:t>
      </w:r>
      <w:r>
        <w:rPr>
          <w:rFonts w:ascii="Arial Narrow" w:hAnsi="Arial Narrow"/>
          <w:color w:val="000000"/>
          <w:lang w:val="en-US"/>
        </w:rPr>
        <w:t>identify easily when they occur.</w:t>
      </w:r>
    </w:p>
    <w:p w14:paraId="4875B5A8" w14:textId="77777777" w:rsidR="006163D9" w:rsidRPr="00403ECF" w:rsidRDefault="006163D9" w:rsidP="000D1D67">
      <w:pPr>
        <w:numPr>
          <w:ilvl w:val="0"/>
          <w:numId w:val="11"/>
        </w:numPr>
        <w:autoSpaceDE w:val="0"/>
        <w:autoSpaceDN w:val="0"/>
        <w:adjustRightInd w:val="0"/>
        <w:contextualSpacing/>
        <w:jc w:val="both"/>
        <w:rPr>
          <w:rFonts w:ascii="Arial Narrow" w:hAnsi="Arial Narrow"/>
          <w:color w:val="000000"/>
          <w:lang w:val="en-US"/>
        </w:rPr>
      </w:pPr>
      <w:r w:rsidRPr="00403ECF">
        <w:rPr>
          <w:rFonts w:ascii="Arial Narrow" w:hAnsi="Arial Narrow"/>
          <w:color w:val="000000"/>
          <w:lang w:val="en-US"/>
        </w:rPr>
        <w:t>To assess the demands on a given resource (</w:t>
      </w:r>
      <w:proofErr w:type="spellStart"/>
      <w:r w:rsidRPr="00403ECF">
        <w:rPr>
          <w:rFonts w:ascii="Arial Narrow" w:hAnsi="Arial Narrow"/>
          <w:color w:val="000000"/>
          <w:lang w:val="en-US"/>
        </w:rPr>
        <w:t>eg.</w:t>
      </w:r>
      <w:proofErr w:type="spellEnd"/>
      <w:r w:rsidRPr="00403ECF">
        <w:rPr>
          <w:rFonts w:ascii="Arial Narrow" w:hAnsi="Arial Narrow"/>
          <w:color w:val="000000"/>
          <w:lang w:val="en-US"/>
        </w:rPr>
        <w:t xml:space="preserve"> your time) during any period, you can make a histogram at the bottom of the Gantt chart, totaling the number of rectangles in parallel during that period (see diagram below). Having put the project resource demands onto the Gantt chart, </w:t>
      </w:r>
      <w:r w:rsidRPr="00403ECF">
        <w:rPr>
          <w:rFonts w:ascii="Arial Narrow" w:hAnsi="Arial Narrow"/>
          <w:color w:val="000000"/>
          <w:lang w:val="en-US"/>
        </w:rPr>
        <w:lastRenderedPageBreak/>
        <w:t>it is wise to include your other academic load so you can allow time to complete major assignments and revise for examinations.</w:t>
      </w:r>
    </w:p>
    <w:p w14:paraId="66C6C89E" w14:textId="77777777" w:rsidR="006163D9" w:rsidRPr="00403ECF" w:rsidRDefault="006163D9" w:rsidP="00CE5DCC">
      <w:pPr>
        <w:numPr>
          <w:ilvl w:val="0"/>
          <w:numId w:val="11"/>
        </w:num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 Pay particular attention to identifying items on the critical path – those items that are pre-requisites for subsequent activities. These items must be scheduled with great care, as a delay in such an item will delay subsequent items and potentially the entire project.</w:t>
      </w:r>
    </w:p>
    <w:p w14:paraId="730B466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29840E0" w14:textId="77777777" w:rsidR="008E356A" w:rsidRPr="008E356A" w:rsidRDefault="008E356A" w:rsidP="00697113">
      <w:pPr>
        <w:autoSpaceDE w:val="0"/>
        <w:autoSpaceDN w:val="0"/>
        <w:adjustRightInd w:val="0"/>
        <w:jc w:val="both"/>
        <w:rPr>
          <w:rFonts w:ascii="Arial Narrow" w:hAnsi="Arial Narrow"/>
          <w:color w:val="000000"/>
          <w:lang w:val="en-US"/>
        </w:rPr>
      </w:pPr>
      <w:r>
        <w:rPr>
          <w:rFonts w:ascii="Arial Narrow" w:hAnsi="Arial Narrow"/>
          <w:color w:val="000000"/>
          <w:lang w:val="en-US"/>
        </w:rPr>
        <w:t xml:space="preserve">It is important to assess the “balance” of your Gantt chart – </w:t>
      </w:r>
      <w:r>
        <w:rPr>
          <w:rFonts w:ascii="Arial Narrow" w:hAnsi="Arial Narrow"/>
          <w:b/>
          <w:color w:val="000000"/>
          <w:lang w:val="en-US"/>
        </w:rPr>
        <w:t>the majority of the items in the chart should be research activities, rather than submission/assessment activities.</w:t>
      </w:r>
      <w:r>
        <w:rPr>
          <w:rFonts w:ascii="Arial Narrow" w:hAnsi="Arial Narrow"/>
          <w:color w:val="000000"/>
          <w:lang w:val="en-US"/>
        </w:rPr>
        <w:t xml:space="preserve"> If less than 75% of the activities in the chart are research activities, then you haven’t given enough thought to how you are going to accomplish the research!</w:t>
      </w:r>
    </w:p>
    <w:p w14:paraId="75FD7D0E" w14:textId="77777777" w:rsidR="008E356A" w:rsidRDefault="008E356A" w:rsidP="00697113">
      <w:pPr>
        <w:autoSpaceDE w:val="0"/>
        <w:autoSpaceDN w:val="0"/>
        <w:adjustRightInd w:val="0"/>
        <w:jc w:val="both"/>
        <w:rPr>
          <w:rFonts w:ascii="Arial Narrow" w:hAnsi="Arial Narrow"/>
          <w:b/>
          <w:color w:val="000000"/>
          <w:lang w:val="en-US"/>
        </w:rPr>
      </w:pPr>
    </w:p>
    <w:p w14:paraId="18B37E52" w14:textId="77777777" w:rsidR="006163D9" w:rsidRDefault="006163D9" w:rsidP="00697113">
      <w:pPr>
        <w:autoSpaceDE w:val="0"/>
        <w:autoSpaceDN w:val="0"/>
        <w:adjustRightInd w:val="0"/>
        <w:jc w:val="both"/>
        <w:rPr>
          <w:rFonts w:ascii="Arial Narrow" w:hAnsi="Arial Narrow"/>
          <w:color w:val="000000"/>
          <w:lang w:val="en-US"/>
        </w:rPr>
      </w:pPr>
      <w:r w:rsidRPr="00403ECF">
        <w:rPr>
          <w:rFonts w:ascii="Arial Narrow" w:hAnsi="Arial Narrow"/>
          <w:color w:val="000000"/>
          <w:lang w:val="en-US"/>
        </w:rPr>
        <w:t xml:space="preserve">If at the end of this scheduling process, you find insufficient time to complete all the items you expected, or too much occurring at one time, you will need to reassess the workload and project expectations with your </w:t>
      </w:r>
      <w:r w:rsidR="0008593F">
        <w:rPr>
          <w:rFonts w:ascii="Arial Narrow" w:hAnsi="Arial Narrow"/>
          <w:color w:val="000000"/>
          <w:lang w:val="en-US"/>
        </w:rPr>
        <w:t>Academic Supervisor</w:t>
      </w:r>
      <w:r w:rsidRPr="00403ECF">
        <w:rPr>
          <w:rFonts w:ascii="Arial Narrow" w:hAnsi="Arial Narrow"/>
          <w:color w:val="000000"/>
          <w:lang w:val="en-US"/>
        </w:rPr>
        <w:t>.</w:t>
      </w:r>
    </w:p>
    <w:p w14:paraId="3901C98F" w14:textId="77777777" w:rsidR="00484FF0" w:rsidRPr="00403ECF" w:rsidRDefault="00484FF0" w:rsidP="00697113">
      <w:pPr>
        <w:autoSpaceDE w:val="0"/>
        <w:autoSpaceDN w:val="0"/>
        <w:adjustRightInd w:val="0"/>
        <w:jc w:val="both"/>
        <w:rPr>
          <w:rFonts w:ascii="Arial Narrow" w:hAnsi="Arial Narrow"/>
          <w:color w:val="000000"/>
          <w:lang w:val="en-US"/>
        </w:rPr>
      </w:pPr>
    </w:p>
    <w:p w14:paraId="149E4E84" w14:textId="77777777" w:rsidR="006163D9" w:rsidRPr="00403ECF" w:rsidRDefault="006163D9" w:rsidP="0013502D">
      <w:pPr>
        <w:pStyle w:val="Heading3"/>
        <w:numPr>
          <w:ilvl w:val="0"/>
          <w:numId w:val="0"/>
        </w:numPr>
        <w:jc w:val="both"/>
        <w:rPr>
          <w:rFonts w:ascii="Arial Narrow" w:hAnsi="Arial Narrow"/>
          <w:lang w:val="en-US"/>
        </w:rPr>
      </w:pPr>
      <w:bookmarkStart w:id="22" w:name="_Toc62106034"/>
      <w:r w:rsidRPr="00403ECF">
        <w:rPr>
          <w:rFonts w:ascii="Arial Narrow" w:hAnsi="Arial Narrow"/>
          <w:lang w:val="en-US"/>
        </w:rPr>
        <w:t>Keep your Gantt chart up to date</w:t>
      </w:r>
      <w:bookmarkEnd w:id="22"/>
    </w:p>
    <w:p w14:paraId="1836D015"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Your Gantt chart should be updated as the project progresses</w:t>
      </w:r>
      <w:r w:rsidR="008E356A">
        <w:rPr>
          <w:rFonts w:ascii="Arial Narrow" w:hAnsi="Arial Narrow"/>
          <w:color w:val="000000"/>
          <w:lang w:val="en-US"/>
        </w:rPr>
        <w:t>,</w:t>
      </w:r>
      <w:r w:rsidRPr="00403ECF">
        <w:rPr>
          <w:rFonts w:ascii="Arial Narrow" w:hAnsi="Arial Narrow"/>
          <w:color w:val="000000"/>
          <w:lang w:val="en-US"/>
        </w:rPr>
        <w:t xml:space="preserve"> so </w:t>
      </w:r>
      <w:r w:rsidR="008E356A">
        <w:rPr>
          <w:rFonts w:ascii="Arial Narrow" w:hAnsi="Arial Narrow"/>
          <w:color w:val="000000"/>
          <w:lang w:val="en-US"/>
        </w:rPr>
        <w:t xml:space="preserve">that you know the current status of the project, and </w:t>
      </w:r>
      <w:r w:rsidRPr="00403ECF">
        <w:rPr>
          <w:rFonts w:ascii="Arial Narrow" w:hAnsi="Arial Narrow"/>
          <w:color w:val="000000"/>
          <w:lang w:val="en-US"/>
        </w:rPr>
        <w:t>you know the demands on your time and other resources for the remainder of the project</w:t>
      </w:r>
      <w:r w:rsidR="008E356A">
        <w:rPr>
          <w:rFonts w:ascii="Arial Narrow" w:hAnsi="Arial Narrow"/>
          <w:color w:val="000000"/>
          <w:lang w:val="en-US"/>
        </w:rPr>
        <w:t xml:space="preserve"> (and can make plans/adjustments accordingly)</w:t>
      </w:r>
      <w:r w:rsidRPr="00403ECF">
        <w:rPr>
          <w:rFonts w:ascii="Arial Narrow" w:hAnsi="Arial Narrow"/>
          <w:color w:val="000000"/>
          <w:lang w:val="en-US"/>
        </w:rPr>
        <w:t xml:space="preserve">. Make a practice of taking your chart to all meetings with your </w:t>
      </w:r>
      <w:r w:rsidR="0008593F">
        <w:rPr>
          <w:rFonts w:ascii="Arial Narrow" w:hAnsi="Arial Narrow"/>
          <w:color w:val="000000"/>
          <w:lang w:val="en-US"/>
        </w:rPr>
        <w:t>Academic Supervisor</w:t>
      </w:r>
      <w:r w:rsidRPr="00403ECF">
        <w:rPr>
          <w:rFonts w:ascii="Arial Narrow" w:hAnsi="Arial Narrow"/>
          <w:color w:val="000000"/>
          <w:lang w:val="en-US"/>
        </w:rPr>
        <w:t>(s)</w:t>
      </w:r>
      <w:r w:rsidR="00790029">
        <w:rPr>
          <w:rFonts w:ascii="Arial Narrow" w:hAnsi="Arial Narrow"/>
          <w:color w:val="000000"/>
          <w:lang w:val="en-US"/>
        </w:rPr>
        <w:t xml:space="preserve"> </w:t>
      </w:r>
      <w:r w:rsidRPr="00403ECF">
        <w:rPr>
          <w:rFonts w:ascii="Arial Narrow" w:hAnsi="Arial Narrow"/>
          <w:color w:val="000000"/>
          <w:lang w:val="en-US"/>
        </w:rPr>
        <w:t xml:space="preserve">and </w:t>
      </w:r>
      <w:r w:rsidR="00220FCB">
        <w:rPr>
          <w:rFonts w:ascii="Arial Narrow" w:hAnsi="Arial Narrow"/>
          <w:color w:val="000000"/>
          <w:lang w:val="en-US"/>
        </w:rPr>
        <w:t>Client Mentor</w:t>
      </w:r>
      <w:r w:rsidRPr="00403ECF">
        <w:rPr>
          <w:rFonts w:ascii="Arial Narrow" w:hAnsi="Arial Narrow"/>
          <w:color w:val="000000"/>
          <w:lang w:val="en-US"/>
        </w:rPr>
        <w:t xml:space="preserve"> as it can be a great help when assessing possible courses of action.</w:t>
      </w:r>
    </w:p>
    <w:p w14:paraId="09D97CF7"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779BC035" w14:textId="77777777" w:rsidR="008E356A" w:rsidRPr="00403ECF" w:rsidRDefault="008E356A" w:rsidP="008E356A">
      <w:pPr>
        <w:pStyle w:val="Heading3"/>
        <w:numPr>
          <w:ilvl w:val="0"/>
          <w:numId w:val="0"/>
        </w:numPr>
        <w:jc w:val="both"/>
        <w:rPr>
          <w:rFonts w:ascii="Arial Narrow" w:hAnsi="Arial Narrow"/>
          <w:lang w:val="en-US"/>
        </w:rPr>
      </w:pPr>
      <w:bookmarkStart w:id="23" w:name="_Toc62106035"/>
      <w:r>
        <w:rPr>
          <w:rFonts w:ascii="Arial Narrow" w:hAnsi="Arial Narrow"/>
          <w:lang w:val="en-US"/>
        </w:rPr>
        <w:t>Preparing</w:t>
      </w:r>
      <w:r w:rsidRPr="00403ECF">
        <w:rPr>
          <w:rFonts w:ascii="Arial Narrow" w:hAnsi="Arial Narrow"/>
          <w:lang w:val="en-US"/>
        </w:rPr>
        <w:t xml:space="preserve"> your Gantt chart</w:t>
      </w:r>
      <w:bookmarkEnd w:id="23"/>
    </w:p>
    <w:p w14:paraId="2D299F1A" w14:textId="77777777" w:rsidR="004D43A1" w:rsidRDefault="006163D9" w:rsidP="00CE743F">
      <w:pPr>
        <w:spacing w:line="300" w:lineRule="exact"/>
        <w:jc w:val="both"/>
        <w:rPr>
          <w:rFonts w:ascii="Arial Narrow" w:hAnsi="Arial Narrow"/>
        </w:rPr>
      </w:pPr>
      <w:r w:rsidRPr="00403ECF">
        <w:rPr>
          <w:rFonts w:ascii="Arial Narrow" w:hAnsi="Arial Narrow"/>
        </w:rPr>
        <w:t xml:space="preserve">Microsoft </w:t>
      </w:r>
      <w:r w:rsidRPr="00403ECF">
        <w:rPr>
          <w:rFonts w:ascii="Arial Narrow" w:hAnsi="Arial Narrow"/>
          <w:i/>
        </w:rPr>
        <w:t xml:space="preserve">Project </w:t>
      </w:r>
      <w:r w:rsidRPr="00403ECF">
        <w:rPr>
          <w:rFonts w:ascii="Arial Narrow" w:hAnsi="Arial Narrow"/>
        </w:rPr>
        <w:t xml:space="preserve">is a good software package that provides flexibility in the development of the Gantt chart.  </w:t>
      </w:r>
      <w:r w:rsidR="00790029">
        <w:rPr>
          <w:rFonts w:ascii="Arial Narrow" w:hAnsi="Arial Narrow"/>
        </w:rPr>
        <w:t xml:space="preserve">It is available in the school computers in Engineering, and should be accessible </w:t>
      </w:r>
      <w:r w:rsidR="00167DF3">
        <w:rPr>
          <w:rFonts w:ascii="Arial Narrow" w:hAnsi="Arial Narrow"/>
        </w:rPr>
        <w:t xml:space="preserve">via </w:t>
      </w:r>
      <w:proofErr w:type="spellStart"/>
      <w:r w:rsidR="00167DF3">
        <w:rPr>
          <w:rFonts w:ascii="Arial Narrow" w:hAnsi="Arial Narrow"/>
        </w:rPr>
        <w:t>UniDesk</w:t>
      </w:r>
      <w:proofErr w:type="spellEnd"/>
      <w:r w:rsidR="00167DF3">
        <w:rPr>
          <w:rFonts w:ascii="Arial Narrow" w:hAnsi="Arial Narrow"/>
        </w:rPr>
        <w:t xml:space="preserve"> for all disciplines</w:t>
      </w:r>
      <w:r w:rsidRPr="00403ECF">
        <w:rPr>
          <w:rFonts w:ascii="Arial Narrow" w:hAnsi="Arial Narrow"/>
        </w:rPr>
        <w:t>.</w:t>
      </w:r>
      <w:r w:rsidR="00167DF3" w:rsidRPr="00167DF3">
        <w:rPr>
          <w:rFonts w:ascii="Arial Narrow" w:hAnsi="Arial Narrow"/>
        </w:rPr>
        <w:t xml:space="preserve"> </w:t>
      </w:r>
      <w:r w:rsidR="00167DF3">
        <w:rPr>
          <w:rFonts w:ascii="Arial Narrow" w:hAnsi="Arial Narrow"/>
        </w:rPr>
        <w:t>As an alternative, y</w:t>
      </w:r>
      <w:r w:rsidR="00167DF3" w:rsidRPr="00403ECF">
        <w:rPr>
          <w:rFonts w:ascii="Arial Narrow" w:hAnsi="Arial Narrow"/>
        </w:rPr>
        <w:t>ou can construct and revise your Gantt Chart manually, using sof</w:t>
      </w:r>
      <w:r w:rsidR="008E356A">
        <w:rPr>
          <w:rFonts w:ascii="Arial Narrow" w:hAnsi="Arial Narrow"/>
        </w:rPr>
        <w:t xml:space="preserve">tware such as Microsoft Excel. </w:t>
      </w:r>
    </w:p>
    <w:p w14:paraId="30C96703" w14:textId="77777777" w:rsidR="004D43A1" w:rsidRDefault="004D43A1" w:rsidP="00CE743F">
      <w:pPr>
        <w:spacing w:line="300" w:lineRule="exact"/>
        <w:jc w:val="both"/>
        <w:rPr>
          <w:rFonts w:ascii="Arial Narrow" w:hAnsi="Arial Narrow"/>
        </w:rPr>
      </w:pPr>
    </w:p>
    <w:p w14:paraId="3981AB44" w14:textId="77777777" w:rsidR="00B2629A" w:rsidRDefault="004D43A1" w:rsidP="00DD219F">
      <w:pPr>
        <w:jc w:val="center"/>
        <w:rPr>
          <w:rFonts w:ascii="Arial Narrow" w:hAnsi="Arial Narrow"/>
        </w:rPr>
      </w:pPr>
      <w:r>
        <w:rPr>
          <w:rFonts w:ascii="Arial Narrow" w:hAnsi="Arial Narrow"/>
          <w:noProof/>
          <w:lang w:eastAsia="en-AU"/>
        </w:rPr>
        <w:drawing>
          <wp:inline distT="0" distB="0" distL="0" distR="0" wp14:anchorId="71775226" wp14:editId="09976E99">
            <wp:extent cx="4695825" cy="311860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ED.Induction.2020.png"/>
                    <pic:cNvPicPr/>
                  </pic:nvPicPr>
                  <pic:blipFill rotWithShape="1">
                    <a:blip r:embed="rId24">
                      <a:extLst>
                        <a:ext uri="{28A0092B-C50C-407E-A947-70E740481C1C}">
                          <a14:useLocalDpi xmlns:a14="http://schemas.microsoft.com/office/drawing/2010/main" val="0"/>
                        </a:ext>
                      </a:extLst>
                    </a:blip>
                    <a:srcRect l="3286" t="18155" r="4451" b="145"/>
                    <a:stretch/>
                  </pic:blipFill>
                  <pic:spPr bwMode="auto">
                    <a:xfrm>
                      <a:off x="0" y="0"/>
                      <a:ext cx="4722737" cy="3136474"/>
                    </a:xfrm>
                    <a:prstGeom prst="rect">
                      <a:avLst/>
                    </a:prstGeom>
                    <a:ln>
                      <a:noFill/>
                    </a:ln>
                    <a:extLst>
                      <a:ext uri="{53640926-AAD7-44D8-BBD7-CCE9431645EC}">
                        <a14:shadowObscured xmlns:a14="http://schemas.microsoft.com/office/drawing/2010/main"/>
                      </a:ext>
                    </a:extLst>
                  </pic:spPr>
                </pic:pic>
              </a:graphicData>
            </a:graphic>
          </wp:inline>
        </w:drawing>
      </w:r>
    </w:p>
    <w:p w14:paraId="3E942CFD" w14:textId="77777777" w:rsidR="005B7554" w:rsidRDefault="005B7554" w:rsidP="00CE743F">
      <w:pPr>
        <w:pStyle w:val="Heading1"/>
        <w:spacing w:line="300" w:lineRule="exact"/>
        <w:jc w:val="both"/>
        <w:rPr>
          <w:rFonts w:ascii="Arial Narrow" w:hAnsi="Arial Narrow"/>
        </w:rPr>
        <w:sectPr w:rsidR="005B7554" w:rsidSect="001D3BE1">
          <w:pgSz w:w="11906" w:h="16838" w:code="9"/>
          <w:pgMar w:top="1440" w:right="1440" w:bottom="1440" w:left="1440" w:header="709" w:footer="567" w:gutter="0"/>
          <w:pgNumType w:start="1" w:chapStyle="1"/>
          <w:cols w:space="720"/>
          <w:noEndnote/>
          <w:docGrid w:linePitch="326"/>
        </w:sectPr>
      </w:pPr>
    </w:p>
    <w:p w14:paraId="558EC538" w14:textId="77777777" w:rsidR="006163D9" w:rsidRPr="00403ECF" w:rsidRDefault="006163D9" w:rsidP="00CE743F">
      <w:pPr>
        <w:pStyle w:val="Heading1"/>
        <w:spacing w:line="300" w:lineRule="exact"/>
        <w:jc w:val="both"/>
        <w:rPr>
          <w:rFonts w:ascii="Arial Narrow" w:hAnsi="Arial Narrow"/>
        </w:rPr>
      </w:pPr>
      <w:bookmarkStart w:id="24" w:name="_Toc62106036"/>
      <w:r w:rsidRPr="00403ECF">
        <w:rPr>
          <w:rFonts w:ascii="Arial Narrow" w:hAnsi="Arial Narrow"/>
        </w:rPr>
        <w:lastRenderedPageBreak/>
        <w:t>Communication</w:t>
      </w:r>
      <w:bookmarkEnd w:id="24"/>
    </w:p>
    <w:bookmarkStart w:id="25" w:name="_Toc62106037"/>
    <w:p w14:paraId="6130D0FB" w14:textId="77777777" w:rsidR="006163D9" w:rsidRPr="00403ECF" w:rsidRDefault="00E40110" w:rsidP="00CE743F">
      <w:pPr>
        <w:pStyle w:val="Heading2"/>
        <w:rPr>
          <w:rFonts w:ascii="Arial Narrow" w:hAnsi="Arial Narrow"/>
        </w:rPr>
      </w:pPr>
      <w:r w:rsidRPr="00403ECF">
        <w:rPr>
          <w:rFonts w:ascii="Arial Narrow" w:hAnsi="Arial Narrow"/>
          <w:noProof/>
          <w:sz w:val="20"/>
          <w:lang w:val="en-AU" w:eastAsia="en-AU"/>
        </w:rPr>
        <mc:AlternateContent>
          <mc:Choice Requires="wps">
            <w:drawing>
              <wp:anchor distT="0" distB="0" distL="114300" distR="114300" simplePos="0" relativeHeight="251644928" behindDoc="0" locked="0" layoutInCell="1" allowOverlap="1" wp14:anchorId="117AA18D" wp14:editId="28945A04">
                <wp:simplePos x="0" y="0"/>
                <wp:positionH relativeFrom="margin">
                  <wp:align>left</wp:align>
                </wp:positionH>
                <wp:positionV relativeFrom="paragraph">
                  <wp:posOffset>194945</wp:posOffset>
                </wp:positionV>
                <wp:extent cx="5486400" cy="1152525"/>
                <wp:effectExtent l="0" t="0" r="19050" b="2857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52525"/>
                        </a:xfrm>
                        <a:prstGeom prst="rect">
                          <a:avLst/>
                        </a:prstGeom>
                        <a:solidFill>
                          <a:srgbClr val="DDDDDD"/>
                        </a:solidFill>
                        <a:ln w="9525">
                          <a:solidFill>
                            <a:srgbClr val="000000"/>
                          </a:solidFill>
                          <a:miter lim="800000"/>
                          <a:headEnd/>
                          <a:tailEnd/>
                        </a:ln>
                      </wps:spPr>
                      <wps:txbx>
                        <w:txbxContent>
                          <w:p w14:paraId="7C3AA8A6" w14:textId="77777777" w:rsidR="0010752A" w:rsidRDefault="0010752A">
                            <w:pPr>
                              <w:pStyle w:val="execsum"/>
                            </w:pPr>
                            <w:r>
                              <w:t>Effective communication is an essential professional skill.</w:t>
                            </w:r>
                          </w:p>
                          <w:p w14:paraId="7164D9F8" w14:textId="77777777" w:rsidR="0010752A" w:rsidRDefault="0010752A">
                            <w:pPr>
                              <w:pStyle w:val="execsum"/>
                            </w:pPr>
                            <w:r>
                              <w:t>Document meetings, agreements, and critical information. In the long term, memories are unreliable.</w:t>
                            </w:r>
                          </w:p>
                          <w:p w14:paraId="450AEE10" w14:textId="77777777" w:rsidR="0010752A" w:rsidRDefault="0010752A">
                            <w:pPr>
                              <w:pStyle w:val="execsum"/>
                            </w:pPr>
                            <w:r>
                              <w:t>Keep everyone informed at all times.</w:t>
                            </w:r>
                          </w:p>
                          <w:p w14:paraId="4F5BB61A" w14:textId="77777777" w:rsidR="0010752A" w:rsidRDefault="0010752A">
                            <w:pPr>
                              <w:pStyle w:val="execsum"/>
                            </w:pPr>
                            <w:r>
                              <w:t>Regular communication will build people's confidence in you.</w:t>
                            </w:r>
                          </w:p>
                          <w:p w14:paraId="0C65D891" w14:textId="77777777" w:rsidR="0010752A" w:rsidRDefault="0010752A">
                            <w:pPr>
                              <w:autoSpaceDE w:val="0"/>
                              <w:autoSpaceDN w:val="0"/>
                              <w:adjustRightInd w:val="0"/>
                              <w:spacing w:line="320" w:lineRule="exact"/>
                              <w:rPr>
                                <w:rFonts w:ascii="Arial" w:hAnsi="Arial"/>
                                <w:b/>
                                <w:color w:val="000000"/>
                                <w:sz w:val="36"/>
                                <w:lang w:val="en-US"/>
                              </w:rPr>
                            </w:pPr>
                          </w:p>
                          <w:p w14:paraId="3A31F357" w14:textId="77777777" w:rsidR="0010752A" w:rsidRDefault="00107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17AA18D" id="Text Box 7" o:spid="_x0000_s1033" type="#_x0000_t202" style="position:absolute;left:0;text-align:left;margin-left:0;margin-top:15.35pt;width:6in;height:90.7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" fillcolor="#ddd">
                <v:textbox>
                  <w:txbxContent>
                    <w:p w14:paraId="7C3AA8A6" w14:textId="77777777" w:rsidR="0010752A" w:rsidRDefault="0010752A">
                      <w:pPr>
                        <w:pStyle w:val="execsum"/>
                      </w:pPr>
                      <w:r>
                        <w:t>Effective communication is an essential professional skill.</w:t>
                      </w:r>
                    </w:p>
                    <w:p w14:paraId="7164D9F8" w14:textId="77777777" w:rsidR="0010752A" w:rsidRDefault="0010752A">
                      <w:pPr>
                        <w:pStyle w:val="execsum"/>
                      </w:pPr>
                      <w:r>
                        <w:t>Document meetings, agreements, and critical information. In the long term, memories are unreliable.</w:t>
                      </w:r>
                    </w:p>
                    <w:p w14:paraId="450AEE10" w14:textId="77777777" w:rsidR="0010752A" w:rsidRDefault="0010752A">
                      <w:pPr>
                        <w:pStyle w:val="execsum"/>
                      </w:pPr>
                      <w:r>
                        <w:t>Keep everyone informed at all times.</w:t>
                      </w:r>
                    </w:p>
                    <w:p w14:paraId="4F5BB61A" w14:textId="77777777" w:rsidR="0010752A" w:rsidRDefault="0010752A">
                      <w:pPr>
                        <w:pStyle w:val="execsum"/>
                      </w:pPr>
                      <w:r>
                        <w:t>Regular communication will build people's confidence in you.</w:t>
                      </w:r>
                    </w:p>
                    <w:p w14:paraId="0C65D891" w14:textId="77777777" w:rsidR="0010752A" w:rsidRDefault="0010752A">
                      <w:pPr>
                        <w:autoSpaceDE w:val="0"/>
                        <w:autoSpaceDN w:val="0"/>
                        <w:adjustRightInd w:val="0"/>
                        <w:spacing w:line="320" w:lineRule="exact"/>
                        <w:rPr>
                          <w:rFonts w:ascii="Arial" w:hAnsi="Arial"/>
                          <w:b/>
                          <w:color w:val="000000"/>
                          <w:sz w:val="36"/>
                          <w:lang w:val="en-US"/>
                        </w:rPr>
                      </w:pPr>
                    </w:p>
                    <w:p w14:paraId="3A31F357" w14:textId="77777777" w:rsidR="0010752A" w:rsidRDefault="0010752A"/>
                  </w:txbxContent>
                </v:textbox>
                <w10:wrap anchorx="margin"/>
              </v:shape>
            </w:pict>
          </mc:Fallback>
        </mc:AlternateContent>
      </w:r>
      <w:bookmarkEnd w:id="25"/>
    </w:p>
    <w:p w14:paraId="28CE0CA5" w14:textId="77777777" w:rsidR="006163D9" w:rsidRPr="00403ECF" w:rsidRDefault="006163D9" w:rsidP="00CE743F">
      <w:pPr>
        <w:pStyle w:val="Heading2"/>
        <w:rPr>
          <w:rFonts w:ascii="Arial Narrow" w:hAnsi="Arial Narrow"/>
        </w:rPr>
      </w:pPr>
      <w:bookmarkStart w:id="26" w:name="_Toc14683035"/>
      <w:bookmarkStart w:id="27" w:name="_Toc14683036"/>
      <w:bookmarkEnd w:id="26"/>
      <w:bookmarkEnd w:id="27"/>
    </w:p>
    <w:p w14:paraId="03C7D928" w14:textId="77777777" w:rsidR="006163D9" w:rsidRPr="00403ECF" w:rsidRDefault="006163D9" w:rsidP="00CE743F">
      <w:pPr>
        <w:pStyle w:val="Heading2"/>
        <w:rPr>
          <w:rFonts w:ascii="Arial Narrow" w:hAnsi="Arial Narrow"/>
        </w:rPr>
      </w:pPr>
      <w:bookmarkStart w:id="28" w:name="_Toc14683037"/>
      <w:bookmarkEnd w:id="28"/>
    </w:p>
    <w:p w14:paraId="24E28463" w14:textId="77777777" w:rsidR="006163D9" w:rsidRPr="00403ECF" w:rsidRDefault="006163D9" w:rsidP="0013502D">
      <w:pPr>
        <w:jc w:val="both"/>
        <w:rPr>
          <w:rFonts w:ascii="Arial Narrow" w:hAnsi="Arial Narrow"/>
          <w:lang w:val="en-US"/>
        </w:rPr>
      </w:pPr>
    </w:p>
    <w:p w14:paraId="20FD8DED" w14:textId="77777777" w:rsidR="00E40110" w:rsidRDefault="00E40110" w:rsidP="00CE743F">
      <w:pPr>
        <w:pStyle w:val="Heading2"/>
        <w:rPr>
          <w:rFonts w:ascii="Arial Narrow" w:hAnsi="Arial Narrow"/>
        </w:rPr>
      </w:pPr>
    </w:p>
    <w:p w14:paraId="3A3A8D46" w14:textId="77777777" w:rsidR="006163D9" w:rsidRPr="00403ECF" w:rsidRDefault="006163D9" w:rsidP="00CE743F">
      <w:pPr>
        <w:pStyle w:val="Heading2"/>
        <w:rPr>
          <w:rFonts w:ascii="Arial Narrow" w:hAnsi="Arial Narrow"/>
        </w:rPr>
      </w:pPr>
      <w:bookmarkStart w:id="29" w:name="_Toc62106038"/>
      <w:r w:rsidRPr="00403ECF">
        <w:rPr>
          <w:rFonts w:ascii="Arial Narrow" w:hAnsi="Arial Narrow"/>
        </w:rPr>
        <w:t>Importance of Communication</w:t>
      </w:r>
      <w:bookmarkEnd w:id="29"/>
    </w:p>
    <w:p w14:paraId="734A778A"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The success of your project hinges on people and your ability to ensure that proper input is obtained from all parties. You are effectively the coordinator of your project (even though you are under supervision) so the final responsibility rests with </w:t>
      </w:r>
      <w:r w:rsidRPr="008F6A78">
        <w:rPr>
          <w:rFonts w:ascii="Arial Narrow" w:hAnsi="Arial Narrow"/>
          <w:b/>
          <w:i/>
          <w:color w:val="000000"/>
          <w:lang w:val="en-US"/>
        </w:rPr>
        <w:t>you</w:t>
      </w:r>
      <w:r w:rsidRPr="008F6A78">
        <w:rPr>
          <w:rFonts w:ascii="Arial Narrow" w:hAnsi="Arial Narrow"/>
          <w:b/>
          <w:color w:val="000000"/>
          <w:lang w:val="en-US"/>
        </w:rPr>
        <w:t>.</w:t>
      </w:r>
    </w:p>
    <w:p w14:paraId="0AD8E36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3D994422"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Communication is the key to full participation and input into your project. Without proper communication, the best plans and ideas in the world </w:t>
      </w:r>
      <w:r w:rsidR="008F6A78">
        <w:rPr>
          <w:rFonts w:ascii="Arial Narrow" w:hAnsi="Arial Narrow"/>
          <w:color w:val="000000"/>
          <w:lang w:val="en-US"/>
        </w:rPr>
        <w:t>will go nowhere</w:t>
      </w:r>
      <w:r w:rsidRPr="00403ECF">
        <w:rPr>
          <w:rFonts w:ascii="Arial Narrow" w:hAnsi="Arial Narrow"/>
          <w:color w:val="000000"/>
          <w:lang w:val="en-US"/>
        </w:rPr>
        <w:t xml:space="preserve">. It is vital that you </w:t>
      </w:r>
      <w:proofErr w:type="spellStart"/>
      <w:r w:rsidRPr="00403ECF">
        <w:rPr>
          <w:rFonts w:ascii="Arial Narrow" w:hAnsi="Arial Narrow"/>
          <w:color w:val="000000"/>
          <w:lang w:val="en-US"/>
        </w:rPr>
        <w:t>recognise</w:t>
      </w:r>
      <w:proofErr w:type="spellEnd"/>
      <w:r w:rsidRPr="00403ECF">
        <w:rPr>
          <w:rFonts w:ascii="Arial Narrow" w:hAnsi="Arial Narrow"/>
          <w:color w:val="000000"/>
          <w:lang w:val="en-US"/>
        </w:rPr>
        <w:t xml:space="preserve"> this and take active steps to ensure proper communication takes place.</w:t>
      </w:r>
    </w:p>
    <w:p w14:paraId="3BD79209"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580A3A4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Communication may take many forms, depending on the nature of the message to be conveyed. From formal, such as writing a letter, through to email, face-to-face, phone call, as appropriate for </w:t>
      </w:r>
      <w:r w:rsidR="007A5093">
        <w:rPr>
          <w:rFonts w:ascii="Arial Narrow" w:hAnsi="Arial Narrow"/>
          <w:color w:val="000000"/>
          <w:lang w:val="en-US"/>
        </w:rPr>
        <w:t xml:space="preserve">the </w:t>
      </w:r>
      <w:r w:rsidRPr="00403ECF">
        <w:rPr>
          <w:rFonts w:ascii="Arial Narrow" w:hAnsi="Arial Narrow"/>
          <w:color w:val="000000"/>
          <w:lang w:val="en-US"/>
        </w:rPr>
        <w:t>given situation and/or material.</w:t>
      </w:r>
    </w:p>
    <w:p w14:paraId="1B69F1C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A6C7C0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Your CEED project involves four parties, yourself, your </w:t>
      </w:r>
      <w:r w:rsidR="0008593F">
        <w:rPr>
          <w:rFonts w:ascii="Arial Narrow" w:hAnsi="Arial Narrow"/>
          <w:color w:val="000000"/>
          <w:lang w:val="en-US"/>
        </w:rPr>
        <w:t>Academic Supervisor</w:t>
      </w:r>
      <w:r w:rsidRPr="00403ECF">
        <w:rPr>
          <w:rFonts w:ascii="Arial Narrow" w:hAnsi="Arial Narrow"/>
          <w:color w:val="000000"/>
          <w:lang w:val="en-US"/>
        </w:rPr>
        <w:t xml:space="preserve">, your </w:t>
      </w:r>
      <w:r w:rsidR="00220FCB">
        <w:rPr>
          <w:rFonts w:ascii="Arial Narrow" w:hAnsi="Arial Narrow"/>
          <w:color w:val="000000"/>
          <w:lang w:val="en-US"/>
        </w:rPr>
        <w:t>Client Mentor</w:t>
      </w:r>
      <w:r w:rsidRPr="00403ECF">
        <w:rPr>
          <w:rFonts w:ascii="Arial Narrow" w:hAnsi="Arial Narrow"/>
          <w:color w:val="000000"/>
          <w:lang w:val="en-US"/>
        </w:rPr>
        <w:t xml:space="preserve">, and the </w:t>
      </w:r>
      <w:r w:rsidR="003E709E">
        <w:rPr>
          <w:rFonts w:ascii="Arial Narrow" w:hAnsi="Arial Narrow"/>
          <w:color w:val="000000"/>
          <w:lang w:val="en-US"/>
        </w:rPr>
        <w:t>CEED Office</w:t>
      </w:r>
      <w:r w:rsidRPr="00403ECF">
        <w:rPr>
          <w:rFonts w:ascii="Arial Narrow" w:hAnsi="Arial Narrow"/>
          <w:color w:val="000000"/>
          <w:lang w:val="en-US"/>
        </w:rPr>
        <w:t>. It is important that all be kept adequately informed.</w:t>
      </w:r>
    </w:p>
    <w:p w14:paraId="3EDE6571" w14:textId="77777777" w:rsidR="006163D9" w:rsidRPr="00403ECF" w:rsidRDefault="008E6F70" w:rsidP="00CE743F">
      <w:pPr>
        <w:autoSpaceDE w:val="0"/>
        <w:autoSpaceDN w:val="0"/>
        <w:adjustRightInd w:val="0"/>
        <w:spacing w:line="300" w:lineRule="exact"/>
        <w:jc w:val="both"/>
        <w:rPr>
          <w:rFonts w:ascii="Arial Narrow" w:hAnsi="Arial Narrow"/>
          <w:b/>
          <w:color w:val="000000"/>
          <w:lang w:val="en-US"/>
        </w:rPr>
      </w:pPr>
      <w:r w:rsidRPr="00403ECF">
        <w:rPr>
          <w:rFonts w:ascii="Arial Narrow" w:hAnsi="Arial Narrow"/>
          <w:b/>
          <w:noProof/>
          <w:color w:val="000000"/>
          <w:sz w:val="20"/>
          <w:lang w:eastAsia="en-AU"/>
        </w:rPr>
        <mc:AlternateContent>
          <mc:Choice Requires="wps">
            <w:drawing>
              <wp:anchor distT="0" distB="0" distL="114300" distR="114300" simplePos="0" relativeHeight="251640832" behindDoc="0" locked="0" layoutInCell="1" allowOverlap="1" wp14:anchorId="5E4E2358" wp14:editId="76AEC347">
                <wp:simplePos x="0" y="0"/>
                <wp:positionH relativeFrom="column">
                  <wp:posOffset>0</wp:posOffset>
                </wp:positionH>
                <wp:positionV relativeFrom="paragraph">
                  <wp:posOffset>177800</wp:posOffset>
                </wp:positionV>
                <wp:extent cx="5715000" cy="342900"/>
                <wp:effectExtent l="18415" t="15240" r="19685" b="2286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28575">
                          <a:solidFill>
                            <a:srgbClr val="000000"/>
                          </a:solidFill>
                          <a:miter lim="800000"/>
                          <a:headEnd/>
                          <a:tailEnd/>
                        </a:ln>
                      </wps:spPr>
                      <wps:txbx>
                        <w:txbxContent>
                          <w:p w14:paraId="286ED941" w14:textId="77777777" w:rsidR="0010752A" w:rsidRDefault="0010752A">
                            <w:pPr>
                              <w:autoSpaceDE w:val="0"/>
                              <w:autoSpaceDN w:val="0"/>
                              <w:adjustRightInd w:val="0"/>
                              <w:jc w:val="center"/>
                              <w:rPr>
                                <w:rFonts w:ascii="Arial" w:hAnsi="Arial"/>
                                <w:sz w:val="20"/>
                                <w:lang w:val="en-US"/>
                              </w:rPr>
                            </w:pPr>
                            <w:r>
                              <w:rPr>
                                <w:rFonts w:ascii="Arial" w:hAnsi="Arial"/>
                                <w:b/>
                                <w:spacing w:val="-20"/>
                                <w:lang w:val="en-US"/>
                              </w:rPr>
                              <w:t>Miscommunication</w:t>
                            </w:r>
                            <w:r>
                              <w:rPr>
                                <w:rFonts w:ascii="Arial" w:hAnsi="Arial"/>
                                <w:b/>
                                <w:lang w:val="en-US"/>
                              </w:rPr>
                              <w:t xml:space="preserve"> is one of the greatest causes of problems in projects</w:t>
                            </w:r>
                          </w:p>
                          <w:p w14:paraId="3F91560D" w14:textId="77777777" w:rsidR="0010752A" w:rsidRDefault="00107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E4E2358" id="Text Box 3" o:spid="_x0000_s1034" type="#_x0000_t202" style="position:absolute;left:0;text-align:left;margin-left:0;margin-top:14pt;width:450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" strokeweight="2.25pt">
                <v:textbox>
                  <w:txbxContent>
                    <w:p w14:paraId="286ED941" w14:textId="77777777" w:rsidR="0010752A" w:rsidRDefault="0010752A">
                      <w:pPr>
                        <w:autoSpaceDE w:val="0"/>
                        <w:autoSpaceDN w:val="0"/>
                        <w:adjustRightInd w:val="0"/>
                        <w:jc w:val="center"/>
                        <w:rPr>
                          <w:rFonts w:ascii="Arial" w:hAnsi="Arial"/>
                          <w:sz w:val="20"/>
                          <w:lang w:val="en-US"/>
                        </w:rPr>
                      </w:pPr>
                      <w:r>
                        <w:rPr>
                          <w:rFonts w:ascii="Arial" w:hAnsi="Arial"/>
                          <w:b/>
                          <w:spacing w:val="-20"/>
                          <w:lang w:val="en-US"/>
                        </w:rPr>
                        <w:t>Miscommunication</w:t>
                      </w:r>
                      <w:r>
                        <w:rPr>
                          <w:rFonts w:ascii="Arial" w:hAnsi="Arial"/>
                          <w:b/>
                          <w:lang w:val="en-US"/>
                        </w:rPr>
                        <w:t xml:space="preserve"> is one of the greatest causes of problems in projects</w:t>
                      </w:r>
                    </w:p>
                    <w:p w14:paraId="3F91560D" w14:textId="77777777" w:rsidR="0010752A" w:rsidRDefault="0010752A"/>
                  </w:txbxContent>
                </v:textbox>
              </v:shape>
            </w:pict>
          </mc:Fallback>
        </mc:AlternateContent>
      </w:r>
    </w:p>
    <w:p w14:paraId="74E67E88" w14:textId="77777777" w:rsidR="006163D9" w:rsidRPr="00403ECF" w:rsidRDefault="006163D9" w:rsidP="00CE743F">
      <w:pPr>
        <w:autoSpaceDE w:val="0"/>
        <w:autoSpaceDN w:val="0"/>
        <w:adjustRightInd w:val="0"/>
        <w:spacing w:line="300" w:lineRule="exact"/>
        <w:jc w:val="both"/>
        <w:rPr>
          <w:rFonts w:ascii="Arial Narrow" w:hAnsi="Arial Narrow"/>
          <w:sz w:val="20"/>
          <w:lang w:val="en-US"/>
        </w:rPr>
      </w:pPr>
    </w:p>
    <w:p w14:paraId="4991297B"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60F13A1C"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214F29A1" w14:textId="77777777" w:rsidR="006163D9" w:rsidRPr="00403ECF" w:rsidRDefault="006163D9" w:rsidP="00CE743F">
      <w:pPr>
        <w:pStyle w:val="Heading2"/>
        <w:rPr>
          <w:rFonts w:ascii="Arial Narrow" w:hAnsi="Arial Narrow"/>
        </w:rPr>
      </w:pPr>
      <w:bookmarkStart w:id="30" w:name="_Toc62106039"/>
      <w:r w:rsidRPr="00403ECF">
        <w:rPr>
          <w:rFonts w:ascii="Arial Narrow" w:hAnsi="Arial Narrow"/>
        </w:rPr>
        <w:t>More effective communication</w:t>
      </w:r>
      <w:bookmarkEnd w:id="30"/>
    </w:p>
    <w:p w14:paraId="74FCB6B7"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There are steps you can take to </w:t>
      </w:r>
      <w:proofErr w:type="spellStart"/>
      <w:r w:rsidRPr="00403ECF">
        <w:rPr>
          <w:rFonts w:ascii="Arial Narrow" w:hAnsi="Arial Narrow"/>
          <w:color w:val="000000"/>
          <w:lang w:val="en-US"/>
        </w:rPr>
        <w:t>minimise</w:t>
      </w:r>
      <w:proofErr w:type="spellEnd"/>
      <w:r w:rsidRPr="00403ECF">
        <w:rPr>
          <w:rFonts w:ascii="Arial Narrow" w:hAnsi="Arial Narrow"/>
          <w:color w:val="000000"/>
          <w:lang w:val="en-US"/>
        </w:rPr>
        <w:t xml:space="preserve"> the risk of mis</w:t>
      </w:r>
      <w:r w:rsidR="005A7326">
        <w:rPr>
          <w:rFonts w:ascii="Arial Narrow" w:hAnsi="Arial Narrow"/>
          <w:color w:val="000000"/>
          <w:lang w:val="en-US"/>
        </w:rPr>
        <w:t>communication (and/or misunderstanding)</w:t>
      </w:r>
      <w:r w:rsidRPr="00403ECF">
        <w:rPr>
          <w:rFonts w:ascii="Arial Narrow" w:hAnsi="Arial Narrow"/>
          <w:color w:val="000000"/>
          <w:lang w:val="en-US"/>
        </w:rPr>
        <w:t>:</w:t>
      </w:r>
    </w:p>
    <w:p w14:paraId="1DFA7149"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p>
    <w:p w14:paraId="2BD8B917"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r w:rsidRPr="00403ECF">
        <w:rPr>
          <w:rFonts w:ascii="Arial Narrow" w:hAnsi="Arial Narrow"/>
          <w:b/>
          <w:color w:val="000000"/>
          <w:lang w:val="en-US"/>
        </w:rPr>
        <w:t>1. Keep in regular contact with all parties.</w:t>
      </w:r>
    </w:p>
    <w:p w14:paraId="34416A58"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This does not mean that </w:t>
      </w:r>
      <w:r w:rsidRPr="00403ECF">
        <w:rPr>
          <w:rFonts w:ascii="Arial Narrow" w:hAnsi="Arial Narrow"/>
          <w:i/>
          <w:color w:val="000000"/>
          <w:lang w:val="en-US"/>
        </w:rPr>
        <w:t xml:space="preserve">all </w:t>
      </w:r>
      <w:r w:rsidRPr="00403ECF">
        <w:rPr>
          <w:rFonts w:ascii="Arial Narrow" w:hAnsi="Arial Narrow"/>
          <w:color w:val="000000"/>
          <w:lang w:val="en-US"/>
        </w:rPr>
        <w:t xml:space="preserve">parties need to attend </w:t>
      </w:r>
      <w:r w:rsidRPr="00403ECF">
        <w:rPr>
          <w:rFonts w:ascii="Arial Narrow" w:hAnsi="Arial Narrow"/>
          <w:i/>
          <w:color w:val="000000"/>
          <w:lang w:val="en-US"/>
        </w:rPr>
        <w:t xml:space="preserve">every </w:t>
      </w:r>
      <w:r w:rsidRPr="00403ECF">
        <w:rPr>
          <w:rFonts w:ascii="Arial Narrow" w:hAnsi="Arial Narrow"/>
          <w:color w:val="000000"/>
          <w:lang w:val="en-US"/>
        </w:rPr>
        <w:t xml:space="preserve">meeting. At times, some people can just be kept up to date with progress and decisions. At other times they may need to be closely involved. You </w:t>
      </w:r>
      <w:r w:rsidR="005A7326">
        <w:rPr>
          <w:rFonts w:ascii="Arial Narrow" w:hAnsi="Arial Narrow"/>
          <w:color w:val="000000"/>
          <w:lang w:val="en-US"/>
        </w:rPr>
        <w:t>must</w:t>
      </w:r>
      <w:r w:rsidRPr="00403ECF">
        <w:rPr>
          <w:rFonts w:ascii="Arial Narrow" w:hAnsi="Arial Narrow"/>
          <w:color w:val="000000"/>
          <w:lang w:val="en-US"/>
        </w:rPr>
        <w:t xml:space="preserve"> decide what level is appropriate, and when. Do not neglect this and just hope for the best. Make conscious decisions in consultation with your </w:t>
      </w:r>
      <w:r w:rsidR="0008593F">
        <w:rPr>
          <w:rFonts w:ascii="Arial Narrow" w:hAnsi="Arial Narrow"/>
          <w:color w:val="000000"/>
          <w:lang w:val="en-US"/>
        </w:rPr>
        <w:t>Academic Supervisor</w:t>
      </w:r>
      <w:r w:rsidRPr="00403ECF">
        <w:rPr>
          <w:rFonts w:ascii="Arial Narrow" w:hAnsi="Arial Narrow"/>
          <w:color w:val="000000"/>
          <w:lang w:val="en-US"/>
        </w:rPr>
        <w:t>(s)</w:t>
      </w:r>
      <w:r w:rsidR="003E709E">
        <w:rPr>
          <w:rFonts w:ascii="Arial Narrow" w:hAnsi="Arial Narrow"/>
          <w:color w:val="000000"/>
          <w:lang w:val="en-US"/>
        </w:rPr>
        <w:t xml:space="preserve"> </w:t>
      </w:r>
      <w:r w:rsidRPr="00403ECF">
        <w:rPr>
          <w:rFonts w:ascii="Arial Narrow" w:hAnsi="Arial Narrow"/>
          <w:color w:val="000000"/>
          <w:lang w:val="en-US"/>
        </w:rPr>
        <w:t xml:space="preserve">and </w:t>
      </w:r>
      <w:r w:rsidR="00220FCB">
        <w:rPr>
          <w:rFonts w:ascii="Arial Narrow" w:hAnsi="Arial Narrow"/>
          <w:color w:val="000000"/>
          <w:lang w:val="en-US"/>
        </w:rPr>
        <w:t>Client Mentor</w:t>
      </w:r>
      <w:r w:rsidRPr="00403ECF">
        <w:rPr>
          <w:rFonts w:ascii="Arial Narrow" w:hAnsi="Arial Narrow"/>
          <w:color w:val="000000"/>
          <w:lang w:val="en-US"/>
        </w:rPr>
        <w:t>. If in doubt, ask the person how closely they want to be involved.</w:t>
      </w:r>
    </w:p>
    <w:p w14:paraId="4C997448"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360EBE7B"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r w:rsidRPr="00403ECF">
        <w:rPr>
          <w:rFonts w:ascii="Arial Narrow" w:hAnsi="Arial Narrow"/>
          <w:b/>
          <w:color w:val="000000"/>
          <w:lang w:val="en-US"/>
        </w:rPr>
        <w:t>2. Put all agreements in writing.</w:t>
      </w:r>
    </w:p>
    <w:p w14:paraId="6EAE43B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When an agreement is made, the parties are in accord (or think they are) and you may be</w:t>
      </w:r>
      <w:r w:rsidR="003E709E">
        <w:rPr>
          <w:rFonts w:ascii="Arial Narrow" w:hAnsi="Arial Narrow"/>
          <w:color w:val="000000"/>
          <w:lang w:val="en-US"/>
        </w:rPr>
        <w:t xml:space="preserve"> </w:t>
      </w:r>
      <w:r w:rsidRPr="00403ECF">
        <w:rPr>
          <w:rFonts w:ascii="Arial Narrow" w:hAnsi="Arial Narrow"/>
          <w:color w:val="000000"/>
          <w:lang w:val="en-US"/>
        </w:rPr>
        <w:t>tempted to treat the verbal agreement as sufficient. Do not fall into this trap!</w:t>
      </w:r>
    </w:p>
    <w:p w14:paraId="2E694EFA"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90791F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lastRenderedPageBreak/>
        <w:t>Firstly, putting decisions in writing makes all parties check much more carefully that they</w:t>
      </w:r>
      <w:r w:rsidR="003E709E">
        <w:rPr>
          <w:rFonts w:ascii="Arial Narrow" w:hAnsi="Arial Narrow"/>
          <w:color w:val="000000"/>
          <w:lang w:val="en-US"/>
        </w:rPr>
        <w:t xml:space="preserve"> </w:t>
      </w:r>
      <w:r w:rsidRPr="00403ECF">
        <w:rPr>
          <w:rFonts w:ascii="Arial Narrow" w:hAnsi="Arial Narrow"/>
          <w:color w:val="000000"/>
          <w:lang w:val="en-US"/>
        </w:rPr>
        <w:t>understand what is agreed. Many misunderstandings are avoided as a result.</w:t>
      </w:r>
    </w:p>
    <w:p w14:paraId="527816C2" w14:textId="77777777" w:rsidR="006163D9" w:rsidRPr="00403ECF" w:rsidRDefault="006163D9" w:rsidP="00CE743F">
      <w:pPr>
        <w:pStyle w:val="BodyText3"/>
        <w:spacing w:line="300" w:lineRule="exact"/>
        <w:rPr>
          <w:rFonts w:ascii="Arial Narrow" w:hAnsi="Arial Narrow"/>
          <w:spacing w:val="0"/>
        </w:rPr>
      </w:pPr>
    </w:p>
    <w:p w14:paraId="640E02BE" w14:textId="77777777" w:rsidR="006163D9" w:rsidRPr="00403ECF" w:rsidRDefault="006163D9" w:rsidP="00CE743F">
      <w:pPr>
        <w:pStyle w:val="BodyText3"/>
        <w:spacing w:line="300" w:lineRule="exact"/>
        <w:rPr>
          <w:rFonts w:ascii="Arial Narrow" w:hAnsi="Arial Narrow"/>
          <w:spacing w:val="0"/>
        </w:rPr>
      </w:pPr>
      <w:r w:rsidRPr="00403ECF">
        <w:rPr>
          <w:rFonts w:ascii="Arial Narrow" w:hAnsi="Arial Narrow"/>
          <w:spacing w:val="0"/>
        </w:rPr>
        <w:t>Secondly, memories fade with time and become confused. Perceptions, pressures and priorities change.  Even with goodwill on all sides, disagreements can arise.  Deliberately or unconsciously, people's recollections adjust to accommodate their current perceptions. A written document (even just a scribbled note) allows the facts to be established later.  If goodwill has been stretched a bit thin, written documents become even more important.</w:t>
      </w:r>
    </w:p>
    <w:p w14:paraId="088C0CF1"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p>
    <w:p w14:paraId="7FD92BD3"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r w:rsidRPr="00403ECF">
        <w:rPr>
          <w:rFonts w:ascii="Arial Narrow" w:hAnsi="Arial Narrow"/>
          <w:b/>
          <w:color w:val="000000"/>
          <w:lang w:val="en-US"/>
        </w:rPr>
        <w:t>3. Keep all parties informed</w:t>
      </w:r>
    </w:p>
    <w:p w14:paraId="49733949" w14:textId="77777777" w:rsidR="006163D9" w:rsidRPr="00403ECF" w:rsidRDefault="006163D9" w:rsidP="00CE743F">
      <w:pPr>
        <w:autoSpaceDE w:val="0"/>
        <w:autoSpaceDN w:val="0"/>
        <w:adjustRightInd w:val="0"/>
        <w:spacing w:line="300" w:lineRule="exact"/>
        <w:jc w:val="both"/>
        <w:rPr>
          <w:rFonts w:ascii="Arial Narrow" w:hAnsi="Arial Narrow"/>
          <w:lang w:val="en-US"/>
        </w:rPr>
      </w:pPr>
      <w:r w:rsidRPr="00403ECF">
        <w:rPr>
          <w:rFonts w:ascii="Arial Narrow" w:hAnsi="Arial Narrow"/>
          <w:lang w:val="en-US"/>
        </w:rPr>
        <w:t>If in doubt whether or not a person needs some information, err on the safe side by sending it.  The risk in sending too much information is that the recipients may not read it.  Help them by indicating what you require of them. For example, state whether it is "for information only", or "requires action".</w:t>
      </w:r>
    </w:p>
    <w:p w14:paraId="64697444" w14:textId="77777777" w:rsidR="006163D9" w:rsidRPr="00403ECF" w:rsidRDefault="006163D9" w:rsidP="00CE743F">
      <w:pPr>
        <w:pStyle w:val="Heading3"/>
        <w:numPr>
          <w:ilvl w:val="0"/>
          <w:numId w:val="0"/>
        </w:numPr>
        <w:spacing w:line="300" w:lineRule="exact"/>
        <w:jc w:val="both"/>
        <w:rPr>
          <w:rFonts w:ascii="Arial Narrow" w:hAnsi="Arial Narrow"/>
          <w:lang w:val="en-US"/>
        </w:rPr>
      </w:pPr>
      <w:bookmarkStart w:id="31" w:name="_Toc62106040"/>
      <w:r w:rsidRPr="00403ECF">
        <w:rPr>
          <w:rFonts w:ascii="Arial Narrow" w:hAnsi="Arial Narrow"/>
          <w:lang w:val="en-US"/>
        </w:rPr>
        <w:t>Monthly written progress reports</w:t>
      </w:r>
      <w:bookmarkEnd w:id="31"/>
    </w:p>
    <w:p w14:paraId="3C9E513C"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Communication in the corporate and public sectors is vital, and each </w:t>
      </w:r>
      <w:proofErr w:type="spellStart"/>
      <w:r w:rsidRPr="00403ECF">
        <w:rPr>
          <w:rFonts w:ascii="Arial Narrow" w:hAnsi="Arial Narrow"/>
          <w:color w:val="000000"/>
          <w:lang w:val="en-US"/>
        </w:rPr>
        <w:t>organisation</w:t>
      </w:r>
      <w:proofErr w:type="spellEnd"/>
      <w:r w:rsidRPr="00403ECF">
        <w:rPr>
          <w:rFonts w:ascii="Arial Narrow" w:hAnsi="Arial Narrow"/>
          <w:color w:val="000000"/>
          <w:lang w:val="en-US"/>
        </w:rPr>
        <w:t xml:space="preserve"> will have its own mechanisms.  Regular reports are an important part of this.  You may be </w:t>
      </w:r>
      <w:r w:rsidR="005A7326">
        <w:rPr>
          <w:rFonts w:ascii="Arial Narrow" w:hAnsi="Arial Narrow"/>
          <w:color w:val="000000"/>
          <w:lang w:val="en-US"/>
        </w:rPr>
        <w:t xml:space="preserve">viewed as </w:t>
      </w:r>
      <w:r w:rsidR="009B701C">
        <w:rPr>
          <w:rFonts w:ascii="Arial Narrow" w:hAnsi="Arial Narrow"/>
          <w:color w:val="000000"/>
          <w:lang w:val="en-US"/>
        </w:rPr>
        <w:t>unsuccessful</w:t>
      </w:r>
      <w:r w:rsidRPr="00403ECF">
        <w:rPr>
          <w:rFonts w:ascii="Arial Narrow" w:hAnsi="Arial Narrow"/>
          <w:color w:val="000000"/>
          <w:lang w:val="en-US"/>
        </w:rPr>
        <w:t xml:space="preserve"> if you do not meet expectations in reporting.  As part of your project obligations, you are required to present a brief report every month</w:t>
      </w:r>
      <w:r w:rsidR="00B46F85">
        <w:rPr>
          <w:rFonts w:ascii="Arial Narrow" w:hAnsi="Arial Narrow"/>
          <w:color w:val="000000"/>
          <w:lang w:val="en-US"/>
        </w:rPr>
        <w:t xml:space="preserve"> </w:t>
      </w:r>
      <w:r w:rsidRPr="00403ECF">
        <w:rPr>
          <w:rFonts w:ascii="Arial Narrow" w:hAnsi="Arial Narrow"/>
          <w:color w:val="000000"/>
          <w:lang w:val="en-US"/>
        </w:rPr>
        <w:t xml:space="preserve">(throughout all phases of the project, </w:t>
      </w:r>
      <w:r w:rsidRPr="00403ECF">
        <w:rPr>
          <w:rFonts w:ascii="Arial Narrow" w:hAnsi="Arial Narrow"/>
          <w:b/>
          <w:color w:val="000000"/>
          <w:lang w:val="en-US"/>
        </w:rPr>
        <w:t>including</w:t>
      </w:r>
      <w:r w:rsidRPr="00403ECF">
        <w:rPr>
          <w:rFonts w:ascii="Arial Narrow" w:hAnsi="Arial Narrow"/>
          <w:color w:val="000000"/>
          <w:lang w:val="en-US"/>
        </w:rPr>
        <w:t xml:space="preserve"> the site work period) to your </w:t>
      </w:r>
      <w:r w:rsidR="0008593F">
        <w:rPr>
          <w:rFonts w:ascii="Arial Narrow" w:hAnsi="Arial Narrow"/>
          <w:color w:val="000000"/>
          <w:lang w:val="en-US"/>
        </w:rPr>
        <w:t>Academic Supervisor</w:t>
      </w:r>
      <w:r w:rsidRPr="00403ECF">
        <w:rPr>
          <w:rFonts w:ascii="Arial Narrow" w:hAnsi="Arial Narrow"/>
          <w:color w:val="000000"/>
          <w:lang w:val="en-US"/>
        </w:rPr>
        <w:t xml:space="preserve">, </w:t>
      </w:r>
      <w:r w:rsidR="00220FCB">
        <w:rPr>
          <w:rFonts w:ascii="Arial Narrow" w:hAnsi="Arial Narrow"/>
          <w:color w:val="000000"/>
          <w:lang w:val="en-US"/>
        </w:rPr>
        <w:t>Client Mentor</w:t>
      </w:r>
      <w:r w:rsidRPr="00403ECF">
        <w:rPr>
          <w:rFonts w:ascii="Arial Narrow" w:hAnsi="Arial Narrow"/>
          <w:color w:val="000000"/>
          <w:lang w:val="en-US"/>
        </w:rPr>
        <w:t xml:space="preserve"> and the </w:t>
      </w:r>
      <w:r w:rsidR="003E709E">
        <w:rPr>
          <w:rFonts w:ascii="Arial Narrow" w:hAnsi="Arial Narrow"/>
          <w:color w:val="000000"/>
          <w:lang w:val="en-US"/>
        </w:rPr>
        <w:t>CEED Office</w:t>
      </w:r>
      <w:r w:rsidRPr="00403ECF">
        <w:rPr>
          <w:rFonts w:ascii="Arial Narrow" w:hAnsi="Arial Narrow"/>
          <w:color w:val="000000"/>
          <w:lang w:val="en-US"/>
        </w:rPr>
        <w:t xml:space="preserve">.  </w:t>
      </w:r>
      <w:r w:rsidR="005A7326">
        <w:rPr>
          <w:rFonts w:ascii="Arial Narrow" w:hAnsi="Arial Narrow"/>
          <w:color w:val="000000"/>
          <w:lang w:val="en-US"/>
        </w:rPr>
        <w:t>These r</w:t>
      </w:r>
      <w:r w:rsidRPr="00403ECF">
        <w:rPr>
          <w:rFonts w:ascii="Arial Narrow" w:hAnsi="Arial Narrow"/>
          <w:color w:val="000000"/>
          <w:lang w:val="en-US"/>
        </w:rPr>
        <w:t xml:space="preserve">eports </w:t>
      </w:r>
      <w:r w:rsidR="005A7326">
        <w:rPr>
          <w:rFonts w:ascii="Arial Narrow" w:hAnsi="Arial Narrow"/>
          <w:color w:val="000000"/>
          <w:lang w:val="en-US"/>
        </w:rPr>
        <w:t>are usually</w:t>
      </w:r>
      <w:r w:rsidRPr="00403ECF">
        <w:rPr>
          <w:rFonts w:ascii="Arial Narrow" w:hAnsi="Arial Narrow"/>
          <w:color w:val="000000"/>
          <w:lang w:val="en-US"/>
        </w:rPr>
        <w:t xml:space="preserve"> very brief, simply outlining progress, problems, delays, and expectations for the next month</w:t>
      </w:r>
      <w:r w:rsidR="005A7326">
        <w:rPr>
          <w:rFonts w:ascii="Arial Narrow" w:hAnsi="Arial Narrow"/>
          <w:color w:val="000000"/>
          <w:lang w:val="en-US"/>
        </w:rPr>
        <w:t xml:space="preserve"> (we don’t need or want you to provide a full report detailing your results and findings each month)</w:t>
      </w:r>
      <w:r w:rsidRPr="00403ECF">
        <w:rPr>
          <w:rFonts w:ascii="Arial Narrow" w:hAnsi="Arial Narrow"/>
          <w:color w:val="000000"/>
          <w:lang w:val="en-US"/>
        </w:rPr>
        <w:t xml:space="preserve">.  </w:t>
      </w:r>
      <w:r w:rsidR="005A7326">
        <w:rPr>
          <w:rFonts w:ascii="Arial Narrow" w:hAnsi="Arial Narrow"/>
          <w:color w:val="000000"/>
          <w:lang w:val="en-US"/>
        </w:rPr>
        <w:t>The template for the monthly report</w:t>
      </w:r>
      <w:r w:rsidRPr="00403ECF">
        <w:rPr>
          <w:rFonts w:ascii="Arial Narrow" w:hAnsi="Arial Narrow"/>
          <w:color w:val="000000"/>
          <w:lang w:val="en-US"/>
        </w:rPr>
        <w:t xml:space="preserve"> </w:t>
      </w:r>
      <w:r w:rsidR="005A7326">
        <w:rPr>
          <w:rFonts w:ascii="Arial Narrow" w:hAnsi="Arial Narrow"/>
          <w:color w:val="000000"/>
          <w:lang w:val="en-US"/>
        </w:rPr>
        <w:t>is available from</w:t>
      </w:r>
      <w:r w:rsidRPr="00403ECF">
        <w:rPr>
          <w:rFonts w:ascii="Arial Narrow" w:hAnsi="Arial Narrow"/>
          <w:color w:val="000000"/>
          <w:lang w:val="en-US"/>
        </w:rPr>
        <w:t xml:space="preserve"> the CEED website (</w:t>
      </w:r>
      <w:hyperlink r:id="rId25" w:history="1">
        <w:r w:rsidR="003E709E" w:rsidRPr="00E9787E">
          <w:rPr>
            <w:rStyle w:val="Hyperlink"/>
            <w:rFonts w:ascii="Arial Narrow" w:hAnsi="Arial Narrow"/>
            <w:lang w:val="en-US"/>
          </w:rPr>
          <w:t>http://ceed.wa.edu.au/project-materials-for-scholars/</w:t>
        </w:r>
      </w:hyperlink>
      <w:r w:rsidR="003E709E">
        <w:rPr>
          <w:rFonts w:ascii="Arial Narrow" w:hAnsi="Arial Narrow"/>
          <w:color w:val="000000"/>
          <w:lang w:val="en-US"/>
        </w:rPr>
        <w:t xml:space="preserve"> )</w:t>
      </w:r>
      <w:r w:rsidRPr="00403ECF">
        <w:rPr>
          <w:rFonts w:ascii="Arial Narrow" w:hAnsi="Arial Narrow"/>
          <w:color w:val="000000"/>
          <w:lang w:val="en-US"/>
        </w:rPr>
        <w:t>.</w:t>
      </w:r>
      <w:r w:rsidR="00B46F85">
        <w:rPr>
          <w:rFonts w:ascii="Arial Narrow" w:hAnsi="Arial Narrow"/>
          <w:color w:val="000000"/>
          <w:lang w:val="en-US"/>
        </w:rPr>
        <w:t xml:space="preserve">  Monthly Reports are due the first day of the following month.</w:t>
      </w:r>
    </w:p>
    <w:p w14:paraId="209F404B" w14:textId="77777777" w:rsidR="006163D9" w:rsidRPr="00403ECF" w:rsidRDefault="006163D9" w:rsidP="00CE743F">
      <w:pPr>
        <w:autoSpaceDE w:val="0"/>
        <w:autoSpaceDN w:val="0"/>
        <w:adjustRightInd w:val="0"/>
        <w:jc w:val="both"/>
        <w:rPr>
          <w:rFonts w:ascii="Arial Narrow" w:hAnsi="Arial Narrow"/>
          <w:color w:val="000000"/>
          <w:sz w:val="16"/>
          <w:lang w:val="en-US"/>
        </w:rPr>
      </w:pPr>
    </w:p>
    <w:p w14:paraId="18723A64"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The CEED Client may want you to write a longer report </w:t>
      </w:r>
      <w:r w:rsidR="005A7326">
        <w:rPr>
          <w:rFonts w:ascii="Arial Narrow" w:hAnsi="Arial Narrow"/>
          <w:color w:val="000000"/>
          <w:lang w:val="en-US"/>
        </w:rPr>
        <w:t xml:space="preserve">or provide a presentation </w:t>
      </w:r>
      <w:r w:rsidRPr="00403ECF">
        <w:rPr>
          <w:rFonts w:ascii="Arial Narrow" w:hAnsi="Arial Narrow"/>
          <w:color w:val="000000"/>
          <w:lang w:val="en-US"/>
        </w:rPr>
        <w:t xml:space="preserve">at the end of your site work period.  Check with your </w:t>
      </w:r>
      <w:r w:rsidR="00220FCB">
        <w:rPr>
          <w:rFonts w:ascii="Arial Narrow" w:hAnsi="Arial Narrow"/>
          <w:color w:val="000000"/>
          <w:lang w:val="en-US"/>
        </w:rPr>
        <w:t>Client Mentor</w:t>
      </w:r>
      <w:r w:rsidR="005A7326">
        <w:rPr>
          <w:rFonts w:ascii="Arial Narrow" w:hAnsi="Arial Narrow"/>
          <w:color w:val="000000"/>
          <w:lang w:val="en-US"/>
        </w:rPr>
        <w:t xml:space="preserve"> about this – it is an opportunity to build your network and reputation at the Client.</w:t>
      </w:r>
      <w:r w:rsidRPr="00403ECF">
        <w:rPr>
          <w:rFonts w:ascii="Arial Narrow" w:hAnsi="Arial Narrow"/>
          <w:color w:val="000000"/>
          <w:lang w:val="en-US"/>
        </w:rPr>
        <w:t xml:space="preserve"> If you submit </w:t>
      </w:r>
      <w:r w:rsidR="005A7326">
        <w:rPr>
          <w:rFonts w:ascii="Arial Narrow" w:hAnsi="Arial Narrow"/>
          <w:color w:val="000000"/>
          <w:lang w:val="en-US"/>
        </w:rPr>
        <w:t>such a report/presentation</w:t>
      </w:r>
      <w:r w:rsidRPr="00403ECF">
        <w:rPr>
          <w:rFonts w:ascii="Arial Narrow" w:hAnsi="Arial Narrow"/>
          <w:color w:val="000000"/>
          <w:lang w:val="en-US"/>
        </w:rPr>
        <w:t xml:space="preserve">, provide your </w:t>
      </w:r>
      <w:r w:rsidR="0008593F">
        <w:rPr>
          <w:rFonts w:ascii="Arial Narrow" w:hAnsi="Arial Narrow"/>
          <w:color w:val="000000"/>
          <w:lang w:val="en-US"/>
        </w:rPr>
        <w:t>Academic Supervisor</w:t>
      </w:r>
      <w:r w:rsidRPr="00403ECF">
        <w:rPr>
          <w:rFonts w:ascii="Arial Narrow" w:hAnsi="Arial Narrow"/>
          <w:color w:val="000000"/>
          <w:lang w:val="en-US"/>
        </w:rPr>
        <w:t>(s)</w:t>
      </w:r>
      <w:r w:rsidR="003E709E">
        <w:rPr>
          <w:rFonts w:ascii="Arial Narrow" w:hAnsi="Arial Narrow"/>
          <w:color w:val="000000"/>
          <w:lang w:val="en-US"/>
        </w:rPr>
        <w:t xml:space="preserve"> </w:t>
      </w:r>
      <w:r w:rsidRPr="00403ECF">
        <w:rPr>
          <w:rFonts w:ascii="Arial Narrow" w:hAnsi="Arial Narrow"/>
          <w:color w:val="000000"/>
          <w:lang w:val="en-US"/>
        </w:rPr>
        <w:t>with a copy for information, preferably in time to allow feed-back before submission.</w:t>
      </w:r>
    </w:p>
    <w:p w14:paraId="7136CA31" w14:textId="77777777" w:rsidR="006163D9" w:rsidRPr="00403ECF" w:rsidRDefault="006163D9" w:rsidP="00CE743F">
      <w:pPr>
        <w:pStyle w:val="Heading2"/>
        <w:rPr>
          <w:rFonts w:ascii="Arial Narrow" w:hAnsi="Arial Narrow"/>
        </w:rPr>
      </w:pPr>
      <w:bookmarkStart w:id="32" w:name="_Toc62106041"/>
      <w:r w:rsidRPr="00403ECF">
        <w:rPr>
          <w:rFonts w:ascii="Arial Narrow" w:hAnsi="Arial Narrow"/>
        </w:rPr>
        <w:t xml:space="preserve">Communication with the </w:t>
      </w:r>
      <w:r w:rsidR="003E709E">
        <w:rPr>
          <w:rFonts w:ascii="Arial Narrow" w:hAnsi="Arial Narrow"/>
        </w:rPr>
        <w:t>CEED Office</w:t>
      </w:r>
      <w:bookmarkEnd w:id="32"/>
    </w:p>
    <w:p w14:paraId="5DF7BF06"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The </w:t>
      </w:r>
      <w:r w:rsidR="003E709E">
        <w:rPr>
          <w:rFonts w:ascii="Arial Narrow" w:hAnsi="Arial Narrow"/>
          <w:color w:val="000000"/>
          <w:lang w:val="en-US"/>
        </w:rPr>
        <w:t>CEED Office</w:t>
      </w:r>
      <w:r w:rsidRPr="00403ECF">
        <w:rPr>
          <w:rFonts w:ascii="Arial Narrow" w:hAnsi="Arial Narrow"/>
          <w:color w:val="000000"/>
          <w:lang w:val="en-US"/>
        </w:rPr>
        <w:t xml:space="preserve"> is responsible for arranging your project, and monitors progress to ensure all needs are being met.  The </w:t>
      </w:r>
      <w:r w:rsidR="003E709E">
        <w:rPr>
          <w:rFonts w:ascii="Arial Narrow" w:hAnsi="Arial Narrow"/>
          <w:color w:val="000000"/>
          <w:lang w:val="en-US"/>
        </w:rPr>
        <w:t>CEED Office</w:t>
      </w:r>
      <w:r w:rsidRPr="00403ECF">
        <w:rPr>
          <w:rFonts w:ascii="Arial Narrow" w:hAnsi="Arial Narrow"/>
          <w:color w:val="000000"/>
          <w:lang w:val="en-US"/>
        </w:rPr>
        <w:t xml:space="preserve"> will also be initiating some activities exclusively for CEED students, so communication channels need to be kept open.</w:t>
      </w:r>
    </w:p>
    <w:p w14:paraId="04682186" w14:textId="77777777" w:rsidR="006163D9" w:rsidRPr="00403ECF" w:rsidRDefault="006163D9" w:rsidP="00CE743F">
      <w:pPr>
        <w:autoSpaceDE w:val="0"/>
        <w:autoSpaceDN w:val="0"/>
        <w:adjustRightInd w:val="0"/>
        <w:jc w:val="both"/>
        <w:rPr>
          <w:rFonts w:ascii="Arial Narrow" w:hAnsi="Arial Narrow"/>
          <w:color w:val="000000"/>
          <w:sz w:val="16"/>
          <w:lang w:val="en-US"/>
        </w:rPr>
      </w:pPr>
    </w:p>
    <w:p w14:paraId="29DACB14"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From time to time, group meetings of all CEED students will be held. </w:t>
      </w:r>
      <w:r w:rsidR="005A7326">
        <w:rPr>
          <w:rFonts w:ascii="Arial Narrow" w:hAnsi="Arial Narrow"/>
          <w:color w:val="000000"/>
          <w:lang w:val="en-US"/>
        </w:rPr>
        <w:t>C</w:t>
      </w:r>
      <w:r w:rsidRPr="00403ECF">
        <w:rPr>
          <w:rFonts w:ascii="Arial Narrow" w:hAnsi="Arial Narrow"/>
          <w:color w:val="000000"/>
          <w:lang w:val="en-US"/>
        </w:rPr>
        <w:t xml:space="preserve">ommunications will generally be by email.  Please check your email regularly, and ensure that the </w:t>
      </w:r>
      <w:r w:rsidR="003E709E">
        <w:rPr>
          <w:rFonts w:ascii="Arial Narrow" w:hAnsi="Arial Narrow"/>
          <w:color w:val="000000"/>
          <w:lang w:val="en-US"/>
        </w:rPr>
        <w:t>CEED Office</w:t>
      </w:r>
      <w:r w:rsidRPr="00403ECF">
        <w:rPr>
          <w:rFonts w:ascii="Arial Narrow" w:hAnsi="Arial Narrow"/>
          <w:color w:val="000000"/>
          <w:lang w:val="en-US"/>
        </w:rPr>
        <w:t xml:space="preserve"> always has your current contact information. </w:t>
      </w:r>
      <w:r w:rsidR="005A7326">
        <w:rPr>
          <w:rFonts w:ascii="Arial Narrow" w:hAnsi="Arial Narrow"/>
          <w:color w:val="000000"/>
          <w:lang w:val="en-US"/>
        </w:rPr>
        <w:t>You may receive a phone call for urgent matters – make sure you respond promptly!</w:t>
      </w:r>
    </w:p>
    <w:p w14:paraId="49AD76FC" w14:textId="77777777" w:rsidR="006163D9" w:rsidRPr="00403ECF" w:rsidRDefault="006163D9" w:rsidP="00CE743F">
      <w:pPr>
        <w:pStyle w:val="Heading3"/>
        <w:numPr>
          <w:ilvl w:val="0"/>
          <w:numId w:val="0"/>
        </w:numPr>
        <w:spacing w:line="300" w:lineRule="exact"/>
        <w:jc w:val="both"/>
        <w:rPr>
          <w:rFonts w:ascii="Arial Narrow" w:hAnsi="Arial Narrow"/>
          <w:lang w:val="en-US"/>
        </w:rPr>
      </w:pPr>
      <w:bookmarkStart w:id="33" w:name="_Toc62106042"/>
      <w:r w:rsidRPr="00403ECF">
        <w:rPr>
          <w:rFonts w:ascii="Arial Narrow" w:hAnsi="Arial Narrow"/>
          <w:lang w:val="en-US"/>
        </w:rPr>
        <w:t>In case of problems</w:t>
      </w:r>
      <w:bookmarkEnd w:id="33"/>
    </w:p>
    <w:p w14:paraId="1EBA8EA5" w14:textId="77777777" w:rsidR="005A7326" w:rsidRDefault="006163D9" w:rsidP="005A7326">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Should </w:t>
      </w:r>
      <w:r w:rsidR="005A7326">
        <w:rPr>
          <w:rFonts w:ascii="Arial Narrow" w:hAnsi="Arial Narrow"/>
          <w:color w:val="000000"/>
          <w:lang w:val="en-US"/>
        </w:rPr>
        <w:t>communication</w:t>
      </w:r>
      <w:r w:rsidRPr="00403ECF">
        <w:rPr>
          <w:rFonts w:ascii="Arial Narrow" w:hAnsi="Arial Narrow"/>
          <w:color w:val="000000"/>
          <w:lang w:val="en-US"/>
        </w:rPr>
        <w:t xml:space="preserve"> or any other sort </w:t>
      </w:r>
      <w:r w:rsidR="005A7326">
        <w:rPr>
          <w:rFonts w:ascii="Arial Narrow" w:hAnsi="Arial Narrow"/>
          <w:color w:val="000000"/>
          <w:lang w:val="en-US"/>
        </w:rPr>
        <w:t xml:space="preserve">of issues </w:t>
      </w:r>
      <w:r w:rsidRPr="00403ECF">
        <w:rPr>
          <w:rFonts w:ascii="Arial Narrow" w:hAnsi="Arial Narrow"/>
          <w:color w:val="000000"/>
          <w:lang w:val="en-US"/>
        </w:rPr>
        <w:t>arise during your project (including</w:t>
      </w:r>
      <w:r w:rsidR="003E709E">
        <w:rPr>
          <w:rFonts w:ascii="Arial Narrow" w:hAnsi="Arial Narrow"/>
          <w:color w:val="000000"/>
          <w:lang w:val="en-US"/>
        </w:rPr>
        <w:t xml:space="preserve"> </w:t>
      </w:r>
      <w:r w:rsidRPr="00403ECF">
        <w:rPr>
          <w:rFonts w:ascii="Arial Narrow" w:hAnsi="Arial Narrow"/>
          <w:color w:val="000000"/>
          <w:lang w:val="en-US"/>
        </w:rPr>
        <w:t xml:space="preserve">vacations), discuss them immediately with your </w:t>
      </w:r>
      <w:r w:rsidR="0008593F">
        <w:rPr>
          <w:rFonts w:ascii="Arial Narrow" w:hAnsi="Arial Narrow"/>
          <w:color w:val="000000"/>
          <w:lang w:val="en-US"/>
        </w:rPr>
        <w:t>Academic Supervisor</w:t>
      </w:r>
      <w:r w:rsidRPr="00403ECF">
        <w:rPr>
          <w:rFonts w:ascii="Arial Narrow" w:hAnsi="Arial Narrow"/>
          <w:color w:val="000000"/>
          <w:lang w:val="en-US"/>
        </w:rPr>
        <w:t>(s)</w:t>
      </w:r>
      <w:r w:rsidR="003E709E">
        <w:rPr>
          <w:rFonts w:ascii="Arial Narrow" w:hAnsi="Arial Narrow"/>
          <w:color w:val="000000"/>
          <w:lang w:val="en-US"/>
        </w:rPr>
        <w:t xml:space="preserve"> </w:t>
      </w:r>
      <w:r w:rsidRPr="00403ECF">
        <w:rPr>
          <w:rFonts w:ascii="Arial Narrow" w:hAnsi="Arial Narrow"/>
          <w:color w:val="000000"/>
          <w:lang w:val="en-US"/>
        </w:rPr>
        <w:t xml:space="preserve">or the </w:t>
      </w:r>
      <w:r w:rsidR="003E709E">
        <w:rPr>
          <w:rFonts w:ascii="Arial Narrow" w:hAnsi="Arial Narrow"/>
          <w:color w:val="000000"/>
          <w:lang w:val="en-US"/>
        </w:rPr>
        <w:t>CEED Office</w:t>
      </w:r>
      <w:r w:rsidRPr="00403ECF">
        <w:rPr>
          <w:rFonts w:ascii="Arial Narrow" w:hAnsi="Arial Narrow"/>
          <w:color w:val="000000"/>
          <w:lang w:val="en-US"/>
        </w:rPr>
        <w:t xml:space="preserve">.  Make sure to document these </w:t>
      </w:r>
      <w:r w:rsidR="005A7326">
        <w:rPr>
          <w:rFonts w:ascii="Arial Narrow" w:hAnsi="Arial Narrow"/>
          <w:color w:val="000000"/>
          <w:lang w:val="en-US"/>
        </w:rPr>
        <w:t>issues</w:t>
      </w:r>
      <w:r w:rsidRPr="00403ECF">
        <w:rPr>
          <w:rFonts w:ascii="Arial Narrow" w:hAnsi="Arial Narrow"/>
          <w:color w:val="000000"/>
          <w:lang w:val="en-US"/>
        </w:rPr>
        <w:t xml:space="preserve"> in your </w:t>
      </w:r>
      <w:r w:rsidR="003E709E">
        <w:rPr>
          <w:rFonts w:ascii="Arial Narrow" w:hAnsi="Arial Narrow"/>
          <w:color w:val="000000"/>
          <w:lang w:val="en-US"/>
        </w:rPr>
        <w:t>Monthly Progress Report</w:t>
      </w:r>
      <w:r w:rsidR="005A7326">
        <w:rPr>
          <w:rFonts w:ascii="Arial Narrow" w:hAnsi="Arial Narrow"/>
          <w:color w:val="000000"/>
          <w:lang w:val="en-US"/>
        </w:rPr>
        <w:t>s, and raise them directly with the CEED office if urgent attention is required.</w:t>
      </w:r>
    </w:p>
    <w:p w14:paraId="75FF1566" w14:textId="77777777" w:rsidR="008806E7" w:rsidRDefault="008806E7" w:rsidP="0046653A">
      <w:pPr>
        <w:rPr>
          <w:rFonts w:ascii="Arial Narrow" w:hAnsi="Arial Narrow"/>
        </w:rPr>
      </w:pPr>
    </w:p>
    <w:p w14:paraId="55E4D281" w14:textId="77777777" w:rsidR="005B7554" w:rsidRDefault="005B7554" w:rsidP="00CE743F">
      <w:pPr>
        <w:pStyle w:val="Heading1"/>
        <w:spacing w:line="300" w:lineRule="exact"/>
        <w:jc w:val="both"/>
        <w:rPr>
          <w:rFonts w:ascii="Arial Narrow" w:hAnsi="Arial Narrow"/>
        </w:rPr>
        <w:sectPr w:rsidR="005B7554" w:rsidSect="0046653A">
          <w:footerReference w:type="first" r:id="rId26"/>
          <w:type w:val="continuous"/>
          <w:pgSz w:w="11906" w:h="16838" w:code="9"/>
          <w:pgMar w:top="1440" w:right="1440" w:bottom="1440" w:left="1440" w:header="709" w:footer="567" w:gutter="0"/>
          <w:pgNumType w:start="1" w:chapStyle="1"/>
          <w:cols w:space="720"/>
          <w:noEndnote/>
          <w:docGrid w:linePitch="326"/>
        </w:sectPr>
      </w:pPr>
    </w:p>
    <w:p w14:paraId="466C80CB" w14:textId="77777777" w:rsidR="006163D9" w:rsidRPr="00403ECF" w:rsidRDefault="006163D9" w:rsidP="00CE743F">
      <w:pPr>
        <w:pStyle w:val="Heading1"/>
        <w:spacing w:line="300" w:lineRule="exact"/>
        <w:jc w:val="both"/>
        <w:rPr>
          <w:rFonts w:ascii="Arial Narrow" w:hAnsi="Arial Narrow"/>
        </w:rPr>
      </w:pPr>
      <w:bookmarkStart w:id="34" w:name="_Toc62106043"/>
      <w:r w:rsidRPr="00403ECF">
        <w:rPr>
          <w:rFonts w:ascii="Arial Narrow" w:hAnsi="Arial Narrow"/>
        </w:rPr>
        <w:lastRenderedPageBreak/>
        <w:t>Work Your Network</w:t>
      </w:r>
      <w:bookmarkEnd w:id="34"/>
    </w:p>
    <w:p w14:paraId="4B95D518" w14:textId="77777777" w:rsidR="006163D9" w:rsidRPr="00403ECF" w:rsidRDefault="00E64DCD" w:rsidP="00CE743F">
      <w:pPr>
        <w:pStyle w:val="execsum"/>
        <w:numPr>
          <w:ilvl w:val="0"/>
          <w:numId w:val="0"/>
        </w:numPr>
        <w:spacing w:line="300" w:lineRule="exact"/>
        <w:ind w:left="927"/>
        <w:jc w:val="both"/>
        <w:rPr>
          <w:rFonts w:ascii="Arial Narrow" w:hAnsi="Arial Narrow"/>
        </w:rPr>
      </w:pPr>
      <w:r w:rsidRPr="00403ECF">
        <w:rPr>
          <w:rFonts w:ascii="Arial Narrow" w:hAnsi="Arial Narrow"/>
          <w:noProof/>
          <w:sz w:val="20"/>
          <w:lang w:val="en-AU" w:eastAsia="en-AU"/>
        </w:rPr>
        <mc:AlternateContent>
          <mc:Choice Requires="wps">
            <w:drawing>
              <wp:anchor distT="0" distB="0" distL="114300" distR="114300" simplePos="0" relativeHeight="251662336" behindDoc="0" locked="0" layoutInCell="1" allowOverlap="1" wp14:anchorId="2986729B" wp14:editId="25E768DF">
                <wp:simplePos x="0" y="0"/>
                <wp:positionH relativeFrom="margin">
                  <wp:align>left</wp:align>
                </wp:positionH>
                <wp:positionV relativeFrom="paragraph">
                  <wp:posOffset>190500</wp:posOffset>
                </wp:positionV>
                <wp:extent cx="5371465" cy="1714500"/>
                <wp:effectExtent l="0" t="0" r="19685" b="19050"/>
                <wp:wrapNone/>
                <wp:docPr id="2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714500"/>
                        </a:xfrm>
                        <a:prstGeom prst="rect">
                          <a:avLst/>
                        </a:prstGeom>
                        <a:solidFill>
                          <a:srgbClr val="DDDDDD"/>
                        </a:solidFill>
                        <a:ln w="9525">
                          <a:solidFill>
                            <a:srgbClr val="000000"/>
                          </a:solidFill>
                          <a:miter lim="800000"/>
                          <a:headEnd/>
                          <a:tailEnd/>
                        </a:ln>
                      </wps:spPr>
                      <wps:txbx>
                        <w:txbxContent>
                          <w:p w14:paraId="7E62AAA4" w14:textId="77777777" w:rsidR="0010752A" w:rsidRDefault="0010752A">
                            <w:pPr>
                              <w:pStyle w:val="execsum"/>
                              <w:numPr>
                                <w:ilvl w:val="0"/>
                                <w:numId w:val="1"/>
                              </w:numPr>
                              <w:ind w:right="60"/>
                            </w:pPr>
                            <w:r>
                              <w:t>You cannot succeed alone, you need to work with others.</w:t>
                            </w:r>
                          </w:p>
                          <w:p w14:paraId="2A394D3E" w14:textId="77777777" w:rsidR="0010752A" w:rsidRDefault="0010752A">
                            <w:pPr>
                              <w:pStyle w:val="execsum"/>
                              <w:numPr>
                                <w:ilvl w:val="0"/>
                                <w:numId w:val="1"/>
                              </w:numPr>
                              <w:ind w:right="60"/>
                            </w:pPr>
                            <w:r>
                              <w:t>You already have a network of people keen to help you succeed.</w:t>
                            </w:r>
                          </w:p>
                          <w:p w14:paraId="7354FA25" w14:textId="77777777" w:rsidR="0010752A" w:rsidRDefault="0010752A">
                            <w:pPr>
                              <w:pStyle w:val="execsum"/>
                              <w:numPr>
                                <w:ilvl w:val="0"/>
                                <w:numId w:val="1"/>
                              </w:numPr>
                              <w:ind w:right="60"/>
                            </w:pPr>
                            <w:r>
                              <w:t>Networks are about mutual success, always be ready to help others.</w:t>
                            </w:r>
                          </w:p>
                          <w:p w14:paraId="1E0D473E" w14:textId="77777777" w:rsidR="0010752A" w:rsidRDefault="0010752A">
                            <w:pPr>
                              <w:pStyle w:val="execsum"/>
                              <w:numPr>
                                <w:ilvl w:val="0"/>
                                <w:numId w:val="1"/>
                              </w:numPr>
                              <w:ind w:right="60"/>
                            </w:pPr>
                            <w:r>
                              <w:t>Making better use of your network is good for you and for others.</w:t>
                            </w:r>
                          </w:p>
                          <w:p w14:paraId="7E72DB47" w14:textId="77777777" w:rsidR="0010752A" w:rsidRDefault="0010752A">
                            <w:pPr>
                              <w:pStyle w:val="execsum"/>
                              <w:numPr>
                                <w:ilvl w:val="0"/>
                                <w:numId w:val="1"/>
                              </w:numPr>
                              <w:ind w:right="60"/>
                            </w:pPr>
                            <w:r>
                              <w:t>Don’t be too proud to let your network know how they can help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986729B" id="Text Box 50" o:spid="_x0000_s1035" type="#_x0000_t202" style="position:absolute;left:0;text-align:left;margin-left:0;margin-top:15pt;width:422.95pt;height:1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" fillcolor="#ddd">
                <v:textbox>
                  <w:txbxContent>
                    <w:p w14:paraId="7E62AAA4" w14:textId="77777777" w:rsidR="0010752A" w:rsidRDefault="0010752A">
                      <w:pPr>
                        <w:pStyle w:val="execsum"/>
                        <w:numPr>
                          <w:ilvl w:val="0"/>
                          <w:numId w:val="1"/>
                        </w:numPr>
                        <w:ind w:right="60"/>
                      </w:pPr>
                      <w:r>
                        <w:t>You cannot succeed alone, you need to work with others.</w:t>
                      </w:r>
                    </w:p>
                    <w:p w14:paraId="2A394D3E" w14:textId="77777777" w:rsidR="0010752A" w:rsidRDefault="0010752A">
                      <w:pPr>
                        <w:pStyle w:val="execsum"/>
                        <w:numPr>
                          <w:ilvl w:val="0"/>
                          <w:numId w:val="1"/>
                        </w:numPr>
                        <w:ind w:right="60"/>
                      </w:pPr>
                      <w:r>
                        <w:t>You already have a network of people keen to help you succeed.</w:t>
                      </w:r>
                    </w:p>
                    <w:p w14:paraId="7354FA25" w14:textId="77777777" w:rsidR="0010752A" w:rsidRDefault="0010752A">
                      <w:pPr>
                        <w:pStyle w:val="execsum"/>
                        <w:numPr>
                          <w:ilvl w:val="0"/>
                          <w:numId w:val="1"/>
                        </w:numPr>
                        <w:ind w:right="60"/>
                      </w:pPr>
                      <w:r>
                        <w:t>Networks are about mutual success, always be ready to help others.</w:t>
                      </w:r>
                    </w:p>
                    <w:p w14:paraId="1E0D473E" w14:textId="77777777" w:rsidR="0010752A" w:rsidRDefault="0010752A">
                      <w:pPr>
                        <w:pStyle w:val="execsum"/>
                        <w:numPr>
                          <w:ilvl w:val="0"/>
                          <w:numId w:val="1"/>
                        </w:numPr>
                        <w:ind w:right="60"/>
                      </w:pPr>
                      <w:r>
                        <w:t>Making better use of your network is good for you and for others.</w:t>
                      </w:r>
                    </w:p>
                    <w:p w14:paraId="7E72DB47" w14:textId="77777777" w:rsidR="0010752A" w:rsidRDefault="0010752A">
                      <w:pPr>
                        <w:pStyle w:val="execsum"/>
                        <w:numPr>
                          <w:ilvl w:val="0"/>
                          <w:numId w:val="1"/>
                        </w:numPr>
                        <w:ind w:right="60"/>
                      </w:pPr>
                      <w:r>
                        <w:t>Don’t be too proud to let your network know how they can help you.</w:t>
                      </w:r>
                    </w:p>
                  </w:txbxContent>
                </v:textbox>
                <w10:wrap anchorx="margin"/>
              </v:shape>
            </w:pict>
          </mc:Fallback>
        </mc:AlternateContent>
      </w:r>
    </w:p>
    <w:p w14:paraId="4E1CE265" w14:textId="77777777" w:rsidR="006163D9" w:rsidRPr="00403ECF" w:rsidRDefault="006163D9" w:rsidP="00CE743F">
      <w:pPr>
        <w:pStyle w:val="execsum"/>
        <w:numPr>
          <w:ilvl w:val="0"/>
          <w:numId w:val="0"/>
        </w:numPr>
        <w:spacing w:line="300" w:lineRule="exact"/>
        <w:ind w:left="360"/>
        <w:jc w:val="both"/>
        <w:rPr>
          <w:rFonts w:ascii="Arial Narrow" w:hAnsi="Arial Narrow"/>
        </w:rPr>
      </w:pPr>
    </w:p>
    <w:p w14:paraId="45260D04" w14:textId="77777777" w:rsidR="006163D9" w:rsidRPr="00403ECF" w:rsidRDefault="006163D9" w:rsidP="0013502D">
      <w:pPr>
        <w:jc w:val="both"/>
        <w:rPr>
          <w:rFonts w:ascii="Arial Narrow" w:hAnsi="Arial Narrow"/>
          <w:lang w:val="en-US"/>
        </w:rPr>
      </w:pPr>
    </w:p>
    <w:p w14:paraId="5FCE2180" w14:textId="77777777" w:rsidR="006163D9" w:rsidRPr="00403ECF" w:rsidRDefault="006163D9" w:rsidP="0013502D">
      <w:pPr>
        <w:jc w:val="both"/>
        <w:rPr>
          <w:rFonts w:ascii="Arial Narrow" w:hAnsi="Arial Narrow"/>
          <w:lang w:val="en-US"/>
        </w:rPr>
      </w:pPr>
    </w:p>
    <w:p w14:paraId="01E81D8C" w14:textId="77777777" w:rsidR="006163D9" w:rsidRPr="00403ECF" w:rsidRDefault="006163D9" w:rsidP="0013502D">
      <w:pPr>
        <w:jc w:val="both"/>
        <w:rPr>
          <w:rFonts w:ascii="Arial Narrow" w:hAnsi="Arial Narrow"/>
          <w:lang w:val="en-US"/>
        </w:rPr>
      </w:pPr>
    </w:p>
    <w:p w14:paraId="40C22281" w14:textId="77777777" w:rsidR="006163D9" w:rsidRPr="00403ECF" w:rsidRDefault="006163D9" w:rsidP="0013502D">
      <w:pPr>
        <w:jc w:val="both"/>
        <w:rPr>
          <w:rFonts w:ascii="Arial Narrow" w:hAnsi="Arial Narrow"/>
          <w:lang w:val="en-US"/>
        </w:rPr>
      </w:pPr>
    </w:p>
    <w:p w14:paraId="72B293DE" w14:textId="77777777" w:rsidR="006163D9" w:rsidRPr="00403ECF" w:rsidRDefault="006163D9" w:rsidP="0013502D">
      <w:pPr>
        <w:jc w:val="both"/>
        <w:rPr>
          <w:rFonts w:ascii="Arial Narrow" w:hAnsi="Arial Narrow"/>
          <w:lang w:val="en-US"/>
        </w:rPr>
      </w:pPr>
    </w:p>
    <w:p w14:paraId="47DF96CC" w14:textId="77777777" w:rsidR="006163D9" w:rsidRPr="00403ECF" w:rsidRDefault="006163D9" w:rsidP="00CE743F">
      <w:pPr>
        <w:autoSpaceDE w:val="0"/>
        <w:autoSpaceDN w:val="0"/>
        <w:adjustRightInd w:val="0"/>
        <w:spacing w:line="300" w:lineRule="exact"/>
        <w:jc w:val="both"/>
        <w:rPr>
          <w:rFonts w:ascii="Arial Narrow" w:hAnsi="Arial Narrow"/>
          <w:lang w:val="en-US"/>
        </w:rPr>
      </w:pPr>
    </w:p>
    <w:p w14:paraId="67A8E05B" w14:textId="77777777" w:rsidR="006163D9" w:rsidRPr="00403ECF" w:rsidRDefault="006163D9" w:rsidP="00CE743F">
      <w:pPr>
        <w:autoSpaceDE w:val="0"/>
        <w:autoSpaceDN w:val="0"/>
        <w:adjustRightInd w:val="0"/>
        <w:spacing w:line="300" w:lineRule="exact"/>
        <w:jc w:val="both"/>
        <w:rPr>
          <w:rFonts w:ascii="Arial Narrow" w:hAnsi="Arial Narrow"/>
          <w:lang w:val="en-US"/>
        </w:rPr>
      </w:pPr>
    </w:p>
    <w:p w14:paraId="54B3F181" w14:textId="77777777" w:rsidR="006163D9" w:rsidRPr="00403ECF" w:rsidRDefault="006163D9" w:rsidP="00CE743F">
      <w:pPr>
        <w:autoSpaceDE w:val="0"/>
        <w:autoSpaceDN w:val="0"/>
        <w:adjustRightInd w:val="0"/>
        <w:spacing w:line="300" w:lineRule="exact"/>
        <w:jc w:val="both"/>
        <w:rPr>
          <w:rFonts w:ascii="Arial Narrow" w:hAnsi="Arial Narrow"/>
          <w:lang w:val="en-US"/>
        </w:rPr>
      </w:pPr>
    </w:p>
    <w:p w14:paraId="1644B1AA" w14:textId="77777777" w:rsidR="006163D9" w:rsidRPr="00403ECF" w:rsidRDefault="006163D9" w:rsidP="00CE743F">
      <w:pPr>
        <w:autoSpaceDE w:val="0"/>
        <w:autoSpaceDN w:val="0"/>
        <w:adjustRightInd w:val="0"/>
        <w:spacing w:line="300" w:lineRule="exact"/>
        <w:jc w:val="both"/>
        <w:rPr>
          <w:rFonts w:ascii="Arial Narrow" w:hAnsi="Arial Narrow"/>
          <w:lang w:val="en-US"/>
        </w:rPr>
      </w:pPr>
    </w:p>
    <w:p w14:paraId="64608B64" w14:textId="77777777" w:rsidR="006163D9" w:rsidRPr="00403ECF" w:rsidRDefault="006163D9" w:rsidP="00CE743F">
      <w:pPr>
        <w:pStyle w:val="Heading3"/>
        <w:numPr>
          <w:ilvl w:val="0"/>
          <w:numId w:val="0"/>
        </w:numPr>
        <w:spacing w:line="300" w:lineRule="exact"/>
        <w:jc w:val="both"/>
        <w:rPr>
          <w:rFonts w:ascii="Arial Narrow" w:hAnsi="Arial Narrow"/>
          <w:lang w:val="en-US"/>
        </w:rPr>
      </w:pPr>
      <w:bookmarkStart w:id="35" w:name="_Toc62106044"/>
      <w:r w:rsidRPr="00403ECF">
        <w:rPr>
          <w:rFonts w:ascii="Arial Narrow" w:hAnsi="Arial Narrow"/>
          <w:lang w:val="en-US"/>
        </w:rPr>
        <w:t>Build your Network</w:t>
      </w:r>
      <w:bookmarkEnd w:id="35"/>
    </w:p>
    <w:p w14:paraId="66D063DA"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The project you are undertaking is yours, but you cannot accomplish it alone.  You</w:t>
      </w:r>
      <w:r w:rsidR="00E64DCD">
        <w:rPr>
          <w:rFonts w:ascii="Arial Narrow" w:hAnsi="Arial Narrow"/>
          <w:color w:val="000000"/>
          <w:lang w:val="en-US"/>
        </w:rPr>
        <w:t xml:space="preserve">r achievements to date have been assisted by </w:t>
      </w:r>
      <w:r w:rsidRPr="00403ECF">
        <w:rPr>
          <w:rFonts w:ascii="Arial Narrow" w:hAnsi="Arial Narrow"/>
          <w:color w:val="000000"/>
          <w:lang w:val="en-US"/>
        </w:rPr>
        <w:t>a mutually supportive network of family, friends, business associates</w:t>
      </w:r>
      <w:r w:rsidR="00E64DCD">
        <w:rPr>
          <w:rFonts w:ascii="Arial Narrow" w:hAnsi="Arial Narrow"/>
          <w:color w:val="000000"/>
          <w:lang w:val="en-US"/>
        </w:rPr>
        <w:t>, teachers</w:t>
      </w:r>
      <w:r w:rsidRPr="00403ECF">
        <w:rPr>
          <w:rFonts w:ascii="Arial Narrow" w:hAnsi="Arial Narrow"/>
          <w:color w:val="000000"/>
          <w:lang w:val="en-US"/>
        </w:rPr>
        <w:t xml:space="preserve"> (e.g. lecturers), and other contacts.  Overall, you contribute to others just as much as you receive (or more), but contributions will not be balanced for each person.  This is normal, so don't be afraid to ask other people for help.</w:t>
      </w:r>
    </w:p>
    <w:p w14:paraId="63938AF1"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2E463D35" w14:textId="77777777" w:rsidR="006163D9" w:rsidRPr="00403ECF" w:rsidRDefault="006163D9" w:rsidP="00CE743F">
      <w:pPr>
        <w:autoSpaceDE w:val="0"/>
        <w:autoSpaceDN w:val="0"/>
        <w:adjustRightInd w:val="0"/>
        <w:spacing w:line="300" w:lineRule="exact"/>
        <w:jc w:val="both"/>
        <w:rPr>
          <w:rFonts w:ascii="Arial Narrow" w:hAnsi="Arial Narrow"/>
          <w:color w:val="000000"/>
          <w:sz w:val="18"/>
          <w:lang w:val="en-US"/>
        </w:rPr>
      </w:pPr>
      <w:r w:rsidRPr="00403ECF">
        <w:rPr>
          <w:rFonts w:ascii="Arial Narrow" w:hAnsi="Arial Narrow"/>
          <w:color w:val="000000"/>
          <w:lang w:val="en-US"/>
        </w:rPr>
        <w:t xml:space="preserve">Your network is important to you, so learn how to use it. </w:t>
      </w:r>
      <w:r w:rsidR="00657445">
        <w:rPr>
          <w:rFonts w:ascii="Arial Narrow" w:hAnsi="Arial Narrow"/>
          <w:color w:val="000000"/>
          <w:lang w:val="en-US"/>
        </w:rPr>
        <w:t xml:space="preserve">There are a number of sources discussing networking – one is </w:t>
      </w:r>
      <w:r w:rsidRPr="00403ECF">
        <w:rPr>
          <w:rFonts w:ascii="Arial Narrow" w:hAnsi="Arial Narrow"/>
          <w:color w:val="000000"/>
          <w:lang w:val="en-US"/>
        </w:rPr>
        <w:t>"Successful Networking" by Donna Fisher and Sandy Vilas</w:t>
      </w:r>
      <w:r w:rsidR="00657445">
        <w:rPr>
          <w:rFonts w:ascii="Arial Narrow" w:hAnsi="Arial Narrow"/>
          <w:color w:val="000000"/>
          <w:lang w:val="en-US"/>
        </w:rPr>
        <w:t xml:space="preserve"> (1996)</w:t>
      </w:r>
      <w:r w:rsidRPr="00403ECF">
        <w:rPr>
          <w:rFonts w:ascii="Arial Narrow" w:hAnsi="Arial Narrow"/>
          <w:color w:val="000000"/>
          <w:lang w:val="en-US"/>
        </w:rPr>
        <w:t xml:space="preserve">.  Networking works both ways. In fact, your focus is best placed on seeking to help others.  Networking has been described as: "Creating relationships whereby you can help others achieve their goals, which in turn will help you achieve yours." </w:t>
      </w:r>
      <w:r w:rsidRPr="00403ECF">
        <w:rPr>
          <w:rFonts w:ascii="Arial Narrow" w:hAnsi="Arial Narrow"/>
          <w:color w:val="000000"/>
          <w:sz w:val="18"/>
          <w:lang w:val="en-US"/>
        </w:rPr>
        <w:t>(Ralph Hayes, President, Data Voice Technologies, cited by "Successful Networking", p28)</w:t>
      </w:r>
    </w:p>
    <w:p w14:paraId="57A6E52E"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38B30821" w14:textId="77777777" w:rsidR="006163D9" w:rsidRPr="00403ECF" w:rsidRDefault="006163D9" w:rsidP="00CE743F">
      <w:pPr>
        <w:autoSpaceDE w:val="0"/>
        <w:autoSpaceDN w:val="0"/>
        <w:adjustRightInd w:val="0"/>
        <w:spacing w:line="300" w:lineRule="exact"/>
        <w:jc w:val="both"/>
        <w:rPr>
          <w:rFonts w:ascii="Arial Narrow" w:hAnsi="Arial Narrow"/>
          <w:b/>
          <w:color w:val="000000"/>
          <w:sz w:val="28"/>
          <w:lang w:val="en-US"/>
        </w:rPr>
      </w:pPr>
      <w:r w:rsidRPr="00403ECF">
        <w:rPr>
          <w:rFonts w:ascii="Arial Narrow" w:hAnsi="Arial Narrow"/>
          <w:color w:val="000000"/>
          <w:lang w:val="en-US"/>
        </w:rPr>
        <w:t xml:space="preserve">As you work on your project, you will need to </w:t>
      </w:r>
      <w:r w:rsidRPr="00403ECF">
        <w:rPr>
          <w:rFonts w:ascii="Arial Narrow" w:hAnsi="Arial Narrow"/>
          <w:i/>
          <w:color w:val="000000"/>
          <w:lang w:val="en-US"/>
        </w:rPr>
        <w:t xml:space="preserve">extend </w:t>
      </w:r>
      <w:r w:rsidRPr="00403ECF">
        <w:rPr>
          <w:rFonts w:ascii="Arial Narrow" w:hAnsi="Arial Narrow"/>
          <w:color w:val="000000"/>
          <w:lang w:val="en-US"/>
        </w:rPr>
        <w:t xml:space="preserve">and to </w:t>
      </w:r>
      <w:r w:rsidRPr="00403ECF">
        <w:rPr>
          <w:rFonts w:ascii="Arial Narrow" w:hAnsi="Arial Narrow"/>
          <w:i/>
          <w:color w:val="000000"/>
          <w:lang w:val="en-US"/>
        </w:rPr>
        <w:t xml:space="preserve">make use of </w:t>
      </w:r>
      <w:r w:rsidRPr="00403ECF">
        <w:rPr>
          <w:rFonts w:ascii="Arial Narrow" w:hAnsi="Arial Narrow"/>
          <w:color w:val="000000"/>
          <w:lang w:val="en-US"/>
        </w:rPr>
        <w:t xml:space="preserve">your supportive network.  You have probably been doing this unconsciously in the past, but you will be </w:t>
      </w:r>
      <w:r w:rsidRPr="00657445">
        <w:rPr>
          <w:rFonts w:ascii="Arial Narrow" w:hAnsi="Arial Narrow"/>
          <w:color w:val="000000"/>
          <w:lang w:val="en-US"/>
        </w:rPr>
        <w:t>much more effective</w:t>
      </w:r>
      <w:r w:rsidRPr="00403ECF">
        <w:rPr>
          <w:rFonts w:ascii="Arial Narrow" w:hAnsi="Arial Narrow"/>
          <w:i/>
          <w:color w:val="000000"/>
          <w:lang w:val="en-US"/>
        </w:rPr>
        <w:t xml:space="preserve"> </w:t>
      </w:r>
      <w:r w:rsidRPr="00403ECF">
        <w:rPr>
          <w:rFonts w:ascii="Arial Narrow" w:hAnsi="Arial Narrow"/>
          <w:color w:val="000000"/>
          <w:lang w:val="en-US"/>
        </w:rPr>
        <w:t>if you do it deliberately.</w:t>
      </w:r>
    </w:p>
    <w:p w14:paraId="474B9B7A" w14:textId="77777777" w:rsidR="006163D9" w:rsidRPr="00403ECF" w:rsidRDefault="006163D9" w:rsidP="00CE743F">
      <w:pPr>
        <w:pStyle w:val="Heading3"/>
        <w:numPr>
          <w:ilvl w:val="0"/>
          <w:numId w:val="0"/>
        </w:numPr>
        <w:spacing w:line="300" w:lineRule="exact"/>
        <w:jc w:val="both"/>
        <w:rPr>
          <w:rFonts w:ascii="Arial Narrow" w:hAnsi="Arial Narrow"/>
          <w:lang w:val="en-US"/>
        </w:rPr>
      </w:pPr>
      <w:bookmarkStart w:id="36" w:name="_Toc62106045"/>
      <w:r w:rsidRPr="00403ECF">
        <w:rPr>
          <w:rFonts w:ascii="Arial Narrow" w:hAnsi="Arial Narrow"/>
          <w:lang w:val="en-US"/>
        </w:rPr>
        <w:t>Extending your network</w:t>
      </w:r>
      <w:bookmarkEnd w:id="36"/>
    </w:p>
    <w:p w14:paraId="3A9867B8" w14:textId="77777777" w:rsidR="006163D9" w:rsidRPr="00403ECF" w:rsidRDefault="00657445" w:rsidP="00CE743F">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Y</w:t>
      </w:r>
      <w:r w:rsidR="006163D9" w:rsidRPr="00403ECF">
        <w:rPr>
          <w:rFonts w:ascii="Arial Narrow" w:hAnsi="Arial Narrow"/>
          <w:color w:val="000000"/>
          <w:lang w:val="en-US"/>
        </w:rPr>
        <w:t xml:space="preserve">ou are continually meeting new people.  They are potentially new members of your network, as you are of theirs.  Use the opportunity to discover where they could fit in. Avoid at all times the attitude of looking only to receive.  You may be able to help them. "Networking is the genuine expression of interest in others and the willingness to contribute and support them when possible." </w:t>
      </w:r>
      <w:r w:rsidR="006163D9" w:rsidRPr="00403ECF">
        <w:rPr>
          <w:rFonts w:ascii="Arial Narrow" w:hAnsi="Arial Narrow"/>
          <w:color w:val="000000"/>
          <w:sz w:val="18"/>
          <w:lang w:val="en-US"/>
        </w:rPr>
        <w:t>("Successful Networking", p20)</w:t>
      </w:r>
      <w:r w:rsidR="009F4C0C">
        <w:rPr>
          <w:rFonts w:ascii="Arial Narrow" w:hAnsi="Arial Narrow"/>
          <w:color w:val="000000"/>
          <w:sz w:val="18"/>
          <w:lang w:val="en-US"/>
        </w:rPr>
        <w:t>.</w:t>
      </w:r>
      <w:r w:rsidR="006163D9" w:rsidRPr="00403ECF">
        <w:rPr>
          <w:rFonts w:ascii="Arial Narrow" w:hAnsi="Arial Narrow"/>
          <w:color w:val="000000"/>
          <w:sz w:val="18"/>
          <w:lang w:val="en-US"/>
        </w:rPr>
        <w:t xml:space="preserve"> </w:t>
      </w:r>
      <w:r w:rsidR="006163D9" w:rsidRPr="00403ECF">
        <w:rPr>
          <w:rFonts w:ascii="Arial Narrow" w:hAnsi="Arial Narrow"/>
          <w:color w:val="000000"/>
          <w:lang w:val="en-US"/>
        </w:rPr>
        <w:t>Be ready to let people know where you might be of help to them, either through your own knowledge or by putting them in contact with people you know.</w:t>
      </w:r>
    </w:p>
    <w:p w14:paraId="03CFD3DE"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56FF8CD7"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When you meet new people at work, or even socially, be prepared to write down their names and how you can contact them again. Equally, be willing to supply information for them to contact you. This need not infringe your privacy or theirs.  If you or they have concerns, simply ask for (or give) a means of contacting at work (you could give your university school’s address). Most people are happy to </w:t>
      </w:r>
      <w:r w:rsidRPr="009F4C0C">
        <w:rPr>
          <w:rFonts w:ascii="Arial Narrow" w:hAnsi="Arial Narrow"/>
          <w:color w:val="000000"/>
          <w:lang w:val="en-US"/>
        </w:rPr>
        <w:t>exchange</w:t>
      </w:r>
      <w:r w:rsidRPr="00403ECF">
        <w:rPr>
          <w:rFonts w:ascii="Arial Narrow" w:hAnsi="Arial Narrow"/>
          <w:i/>
          <w:color w:val="000000"/>
          <w:lang w:val="en-US"/>
        </w:rPr>
        <w:t xml:space="preserve"> </w:t>
      </w:r>
      <w:r w:rsidRPr="00403ECF">
        <w:rPr>
          <w:rFonts w:ascii="Arial Narrow" w:hAnsi="Arial Narrow"/>
          <w:color w:val="000000"/>
          <w:lang w:val="en-US"/>
        </w:rPr>
        <w:t>this information.</w:t>
      </w:r>
    </w:p>
    <w:p w14:paraId="24CAFFDB" w14:textId="77777777" w:rsidR="006163D9" w:rsidRPr="00403ECF" w:rsidRDefault="006163D9" w:rsidP="00CE743F">
      <w:pPr>
        <w:pStyle w:val="Heading3"/>
        <w:numPr>
          <w:ilvl w:val="0"/>
          <w:numId w:val="0"/>
        </w:numPr>
        <w:spacing w:line="300" w:lineRule="exact"/>
        <w:jc w:val="both"/>
        <w:rPr>
          <w:rFonts w:ascii="Arial Narrow" w:hAnsi="Arial Narrow"/>
          <w:lang w:val="en-US"/>
        </w:rPr>
      </w:pPr>
      <w:bookmarkStart w:id="37" w:name="_Toc62106046"/>
      <w:r w:rsidRPr="00403ECF">
        <w:rPr>
          <w:rFonts w:ascii="Arial Narrow" w:hAnsi="Arial Narrow"/>
          <w:lang w:val="en-US"/>
        </w:rPr>
        <w:lastRenderedPageBreak/>
        <w:t>Making better use of your network</w:t>
      </w:r>
      <w:bookmarkEnd w:id="37"/>
    </w:p>
    <w:p w14:paraId="1AC62FAE" w14:textId="77777777" w:rsidR="006163D9" w:rsidRPr="00403ECF" w:rsidRDefault="006163D9" w:rsidP="00CE743F">
      <w:pPr>
        <w:autoSpaceDE w:val="0"/>
        <w:autoSpaceDN w:val="0"/>
        <w:adjustRightInd w:val="0"/>
        <w:spacing w:line="300" w:lineRule="exact"/>
        <w:jc w:val="both"/>
        <w:rPr>
          <w:rFonts w:ascii="Arial Narrow" w:hAnsi="Arial Narrow"/>
          <w:color w:val="000000"/>
          <w:sz w:val="18"/>
          <w:lang w:val="en-US"/>
        </w:rPr>
      </w:pPr>
      <w:r w:rsidRPr="00403ECF">
        <w:rPr>
          <w:rFonts w:ascii="Arial Narrow" w:hAnsi="Arial Narrow"/>
          <w:color w:val="000000"/>
          <w:lang w:val="en-US"/>
        </w:rPr>
        <w:t xml:space="preserve">How can you make better use of your network?  Most people are glad to help others if they can.  It gives them satisfaction. "When people ask us for support we typically feel pleased, acknowledged, and </w:t>
      </w:r>
      <w:proofErr w:type="spellStart"/>
      <w:r w:rsidRPr="00403ECF">
        <w:rPr>
          <w:rFonts w:ascii="Arial Narrow" w:hAnsi="Arial Narrow"/>
          <w:color w:val="000000"/>
          <w:lang w:val="en-US"/>
        </w:rPr>
        <w:t>honoured</w:t>
      </w:r>
      <w:proofErr w:type="spellEnd"/>
      <w:r w:rsidRPr="00403ECF">
        <w:rPr>
          <w:rFonts w:ascii="Arial Narrow" w:hAnsi="Arial Narrow"/>
          <w:color w:val="000000"/>
          <w:lang w:val="en-US"/>
        </w:rPr>
        <w:t xml:space="preserve"> that they thought of us and thought enough </w:t>
      </w:r>
      <w:r w:rsidRPr="009F4C0C">
        <w:rPr>
          <w:rFonts w:ascii="Arial Narrow" w:hAnsi="Arial Narrow"/>
          <w:color w:val="000000"/>
          <w:lang w:val="en-US"/>
        </w:rPr>
        <w:t>of us</w:t>
      </w:r>
      <w:r w:rsidRPr="00403ECF">
        <w:rPr>
          <w:rFonts w:ascii="Arial Narrow" w:hAnsi="Arial Narrow"/>
          <w:color w:val="000000"/>
          <w:lang w:val="en-US"/>
        </w:rPr>
        <w:t xml:space="preserve"> to feel that we could be of assistance. Isn't that true for you, too?  By polling the people in our workshops, we have found that this is consistently true.  Yet isn't it interesting that so few people ask for what they want or need?" </w:t>
      </w:r>
      <w:r w:rsidRPr="00403ECF">
        <w:rPr>
          <w:rFonts w:ascii="Arial Narrow" w:hAnsi="Arial Narrow"/>
          <w:color w:val="000000"/>
          <w:sz w:val="18"/>
          <w:lang w:val="en-US"/>
        </w:rPr>
        <w:t>("Successful Networking", pp18)</w:t>
      </w:r>
    </w:p>
    <w:p w14:paraId="401FE5C0"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22BDD1CA" w14:textId="77777777" w:rsidR="006163D9" w:rsidRPr="00403ECF" w:rsidRDefault="006163D9" w:rsidP="00CE743F">
      <w:pPr>
        <w:autoSpaceDE w:val="0"/>
        <w:autoSpaceDN w:val="0"/>
        <w:adjustRightInd w:val="0"/>
        <w:spacing w:line="300" w:lineRule="exact"/>
        <w:jc w:val="both"/>
        <w:rPr>
          <w:rFonts w:ascii="Arial Narrow" w:hAnsi="Arial Narrow"/>
          <w:color w:val="000000"/>
          <w:sz w:val="18"/>
          <w:lang w:val="en-US"/>
        </w:rPr>
      </w:pPr>
      <w:r w:rsidRPr="00403ECF">
        <w:rPr>
          <w:rFonts w:ascii="Arial Narrow" w:hAnsi="Arial Narrow"/>
          <w:color w:val="000000"/>
          <w:lang w:val="en-US"/>
        </w:rPr>
        <w:t xml:space="preserve">The key to benefiting from your network is letting people know you are seeking help on a particular matter.  This approach removes fear of rejection: "Networking consists of gathering, collecting, and distributing information.  When you contact someone to let them know that you are looking for a referral, prospect, or service provider, you are giving that person information. Your focus is to distribute this information to a sufficient number of people to make the connections that will best serve you in reaching your goal and getting the support or contact that you want. Rejection is an issue only if your focus is on having someone respond in a particular way.  If you are relaying information primarily as a way to mutually share resources, then any response you get will support the flow of the process." </w:t>
      </w:r>
      <w:r w:rsidRPr="00403ECF">
        <w:rPr>
          <w:rFonts w:ascii="Arial Narrow" w:hAnsi="Arial Narrow"/>
          <w:color w:val="000000"/>
          <w:sz w:val="18"/>
          <w:lang w:val="en-US"/>
        </w:rPr>
        <w:t>("Successful Networking" pp16-17)</w:t>
      </w:r>
    </w:p>
    <w:p w14:paraId="67260075"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37EC6CAF" w14:textId="77777777" w:rsidR="006163D9" w:rsidRDefault="00A9679E" w:rsidP="00CE743F">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S</w:t>
      </w:r>
      <w:r w:rsidR="006163D9" w:rsidRPr="00403ECF">
        <w:rPr>
          <w:rFonts w:ascii="Arial Narrow" w:hAnsi="Arial Narrow"/>
          <w:color w:val="000000"/>
          <w:lang w:val="en-US"/>
        </w:rPr>
        <w:t xml:space="preserve">ome CEED </w:t>
      </w:r>
      <w:r>
        <w:rPr>
          <w:rFonts w:ascii="Arial Narrow" w:hAnsi="Arial Narrow"/>
          <w:color w:val="000000"/>
          <w:lang w:val="en-US"/>
        </w:rPr>
        <w:t>scholars</w:t>
      </w:r>
      <w:r w:rsidR="00B46F85">
        <w:rPr>
          <w:rFonts w:ascii="Arial Narrow" w:hAnsi="Arial Narrow"/>
          <w:color w:val="000000"/>
          <w:lang w:val="en-US"/>
        </w:rPr>
        <w:t xml:space="preserve"> have</w:t>
      </w:r>
      <w:r w:rsidR="006163D9" w:rsidRPr="00403ECF">
        <w:rPr>
          <w:rFonts w:ascii="Arial Narrow" w:hAnsi="Arial Narrow"/>
          <w:color w:val="000000"/>
          <w:lang w:val="en-US"/>
        </w:rPr>
        <w:t xml:space="preserve"> been reluctant to ask questions for fear of appearing ignorant</w:t>
      </w:r>
      <w:r>
        <w:rPr>
          <w:rFonts w:ascii="Arial Narrow" w:hAnsi="Arial Narrow"/>
          <w:color w:val="000000"/>
          <w:lang w:val="en-US"/>
        </w:rPr>
        <w:t xml:space="preserve"> (in fact this can be true of students in general)</w:t>
      </w:r>
      <w:r w:rsidR="006163D9" w:rsidRPr="00403ECF">
        <w:rPr>
          <w:rFonts w:ascii="Arial Narrow" w:hAnsi="Arial Narrow"/>
          <w:color w:val="000000"/>
          <w:lang w:val="en-US"/>
        </w:rPr>
        <w:t xml:space="preserve">, especially once their project has been under way for a while. Don't be afraid to let your </w:t>
      </w:r>
      <w:r>
        <w:rPr>
          <w:rFonts w:ascii="Arial Narrow" w:hAnsi="Arial Narrow"/>
          <w:color w:val="000000"/>
          <w:lang w:val="en-US"/>
        </w:rPr>
        <w:t>questions</w:t>
      </w:r>
      <w:r w:rsidR="006163D9" w:rsidRPr="00403ECF">
        <w:rPr>
          <w:rFonts w:ascii="Arial Narrow" w:hAnsi="Arial Narrow"/>
          <w:color w:val="000000"/>
          <w:lang w:val="en-US"/>
        </w:rPr>
        <w:t xml:space="preserve"> be known. "It is important to realize that asking for support is not a sign of weakness but really an indication of: </w:t>
      </w:r>
    </w:p>
    <w:p w14:paraId="041249CC" w14:textId="77777777" w:rsidR="000406D1" w:rsidRPr="00403ECF" w:rsidRDefault="000406D1" w:rsidP="00CE743F">
      <w:pPr>
        <w:autoSpaceDE w:val="0"/>
        <w:autoSpaceDN w:val="0"/>
        <w:adjustRightInd w:val="0"/>
        <w:spacing w:line="300" w:lineRule="exact"/>
        <w:jc w:val="both"/>
        <w:rPr>
          <w:rFonts w:ascii="Arial Narrow" w:hAnsi="Arial Narrow"/>
          <w:color w:val="000000"/>
          <w:lang w:val="en-US"/>
        </w:rPr>
      </w:pPr>
    </w:p>
    <w:p w14:paraId="4CA5D0E1" w14:textId="77777777" w:rsidR="006163D9" w:rsidRPr="00403ECF" w:rsidRDefault="006163D9" w:rsidP="000406D1">
      <w:pPr>
        <w:numPr>
          <w:ilvl w:val="0"/>
          <w:numId w:val="21"/>
        </w:numPr>
        <w:autoSpaceDE w:val="0"/>
        <w:autoSpaceDN w:val="0"/>
        <w:adjustRightInd w:val="0"/>
        <w:ind w:left="357" w:right="284" w:hanging="357"/>
        <w:jc w:val="both"/>
        <w:rPr>
          <w:rFonts w:ascii="Arial Narrow" w:hAnsi="Arial Narrow"/>
          <w:color w:val="000000"/>
          <w:lang w:val="en-US"/>
        </w:rPr>
      </w:pPr>
      <w:r w:rsidRPr="00403ECF">
        <w:rPr>
          <w:rFonts w:ascii="Arial Narrow" w:hAnsi="Arial Narrow"/>
          <w:color w:val="000000"/>
          <w:lang w:val="en-US"/>
        </w:rPr>
        <w:t xml:space="preserve">Strong self-esteem.  </w:t>
      </w:r>
    </w:p>
    <w:p w14:paraId="104B234E" w14:textId="77777777" w:rsidR="006163D9" w:rsidRPr="00403ECF" w:rsidRDefault="006163D9" w:rsidP="000406D1">
      <w:pPr>
        <w:numPr>
          <w:ilvl w:val="0"/>
          <w:numId w:val="21"/>
        </w:numPr>
        <w:autoSpaceDE w:val="0"/>
        <w:autoSpaceDN w:val="0"/>
        <w:adjustRightInd w:val="0"/>
        <w:ind w:left="357" w:right="284" w:hanging="357"/>
        <w:jc w:val="both"/>
        <w:rPr>
          <w:rFonts w:ascii="Arial Narrow" w:hAnsi="Arial Narrow"/>
          <w:color w:val="000000"/>
          <w:lang w:val="en-US"/>
        </w:rPr>
      </w:pPr>
      <w:r w:rsidRPr="00403ECF">
        <w:rPr>
          <w:rFonts w:ascii="Arial Narrow" w:hAnsi="Arial Narrow"/>
          <w:color w:val="000000"/>
          <w:lang w:val="en-US"/>
        </w:rPr>
        <w:t>A commitment to the goal rather than the ego.</w:t>
      </w:r>
    </w:p>
    <w:p w14:paraId="2D961977" w14:textId="77777777" w:rsidR="006163D9" w:rsidRPr="003A6692" w:rsidRDefault="006163D9" w:rsidP="00BE7992">
      <w:pPr>
        <w:numPr>
          <w:ilvl w:val="0"/>
          <w:numId w:val="21"/>
        </w:numPr>
        <w:autoSpaceDE w:val="0"/>
        <w:autoSpaceDN w:val="0"/>
        <w:adjustRightInd w:val="0"/>
        <w:ind w:left="357" w:right="284" w:hanging="357"/>
        <w:jc w:val="both"/>
        <w:rPr>
          <w:rFonts w:ascii="Arial Narrow" w:hAnsi="Arial Narrow"/>
          <w:color w:val="000000"/>
          <w:sz w:val="18"/>
          <w:lang w:val="en-US"/>
        </w:rPr>
      </w:pPr>
      <w:r w:rsidRPr="003A6692">
        <w:rPr>
          <w:rFonts w:ascii="Arial Narrow" w:hAnsi="Arial Narrow"/>
          <w:color w:val="000000"/>
          <w:lang w:val="en-US"/>
        </w:rPr>
        <w:t>A willingness and ability to learn from others."</w:t>
      </w:r>
      <w:r w:rsidR="003A6692" w:rsidRPr="003A6692">
        <w:rPr>
          <w:rFonts w:ascii="Arial Narrow" w:hAnsi="Arial Narrow"/>
          <w:color w:val="000000"/>
          <w:lang w:val="en-US"/>
        </w:rPr>
        <w:t xml:space="preserve">  </w:t>
      </w:r>
      <w:r w:rsidRPr="003A6692">
        <w:rPr>
          <w:rFonts w:ascii="Arial Narrow" w:hAnsi="Arial Narrow"/>
          <w:color w:val="000000"/>
          <w:sz w:val="18"/>
          <w:lang w:val="en-US"/>
        </w:rPr>
        <w:t>("Successful Networking" p18)</w:t>
      </w:r>
    </w:p>
    <w:p w14:paraId="725BB18F"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2B7B828" w14:textId="77777777" w:rsidR="006163D9"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Develop your personal network.  You will discover that</w:t>
      </w:r>
      <w:r w:rsidR="009B701C" w:rsidRPr="00403ECF">
        <w:rPr>
          <w:rFonts w:ascii="Arial Narrow" w:hAnsi="Arial Narrow"/>
          <w:color w:val="000000"/>
          <w:lang w:val="en-US"/>
        </w:rPr>
        <w:t>:</w:t>
      </w:r>
      <w:r w:rsidRPr="00403ECF">
        <w:rPr>
          <w:rFonts w:ascii="Arial Narrow" w:hAnsi="Arial Narrow"/>
          <w:color w:val="000000"/>
          <w:lang w:val="en-US"/>
        </w:rPr>
        <w:t xml:space="preserve"> "In those relationships you will</w:t>
      </w:r>
      <w:r w:rsidR="00AC7FEE">
        <w:rPr>
          <w:rFonts w:ascii="Arial Narrow" w:hAnsi="Arial Narrow"/>
          <w:color w:val="000000"/>
          <w:lang w:val="en-US"/>
        </w:rPr>
        <w:t xml:space="preserve"> </w:t>
      </w:r>
      <w:r w:rsidRPr="00403ECF">
        <w:rPr>
          <w:rFonts w:ascii="Arial Narrow" w:hAnsi="Arial Narrow"/>
          <w:color w:val="000000"/>
          <w:lang w:val="en-US"/>
        </w:rPr>
        <w:t xml:space="preserve">find the people who </w:t>
      </w:r>
      <w:r w:rsidRPr="00A9679E">
        <w:rPr>
          <w:rFonts w:ascii="Arial Narrow" w:hAnsi="Arial Narrow"/>
          <w:color w:val="000000"/>
          <w:lang w:val="en-US"/>
        </w:rPr>
        <w:t>want</w:t>
      </w:r>
      <w:r w:rsidRPr="00403ECF">
        <w:rPr>
          <w:rFonts w:ascii="Arial Narrow" w:hAnsi="Arial Narrow"/>
          <w:i/>
          <w:color w:val="000000"/>
          <w:lang w:val="en-US"/>
        </w:rPr>
        <w:t xml:space="preserve"> </w:t>
      </w:r>
      <w:r w:rsidRPr="00403ECF">
        <w:rPr>
          <w:rFonts w:ascii="Arial Narrow" w:hAnsi="Arial Narrow"/>
          <w:color w:val="000000"/>
          <w:lang w:val="en-US"/>
        </w:rPr>
        <w:t xml:space="preserve">to support you." </w:t>
      </w:r>
      <w:r w:rsidRPr="00403ECF">
        <w:rPr>
          <w:rFonts w:ascii="Arial Narrow" w:hAnsi="Arial Narrow"/>
          <w:color w:val="000000"/>
          <w:sz w:val="18"/>
          <w:lang w:val="en-US"/>
        </w:rPr>
        <w:t>("Successful Networking", p20)</w:t>
      </w:r>
      <w:r w:rsidRPr="00403ECF">
        <w:rPr>
          <w:rFonts w:ascii="Arial Narrow" w:hAnsi="Arial Narrow"/>
          <w:color w:val="000000"/>
          <w:lang w:val="en-US"/>
        </w:rPr>
        <w:t>.</w:t>
      </w:r>
    </w:p>
    <w:p w14:paraId="1D209E17" w14:textId="77777777" w:rsidR="00AC7FEE" w:rsidRPr="00403ECF" w:rsidRDefault="00AC7FEE" w:rsidP="00CE743F">
      <w:pPr>
        <w:autoSpaceDE w:val="0"/>
        <w:autoSpaceDN w:val="0"/>
        <w:adjustRightInd w:val="0"/>
        <w:spacing w:line="300" w:lineRule="exact"/>
        <w:jc w:val="both"/>
        <w:rPr>
          <w:rFonts w:ascii="Arial Narrow" w:hAnsi="Arial Narrow"/>
          <w:color w:val="000000"/>
          <w:lang w:val="en-US"/>
        </w:rPr>
      </w:pPr>
    </w:p>
    <w:p w14:paraId="075D9DBE" w14:textId="77777777" w:rsidR="0046653A" w:rsidRDefault="0046653A">
      <w:pPr>
        <w:rPr>
          <w:rFonts w:ascii="Arial Narrow" w:hAnsi="Arial Narrow"/>
          <w:b/>
          <w:kern w:val="32"/>
          <w:sz w:val="48"/>
          <w:lang w:val="en-US"/>
        </w:rPr>
        <w:sectPr w:rsidR="0046653A" w:rsidSect="00C23978">
          <w:type w:val="continuous"/>
          <w:pgSz w:w="11906" w:h="16838" w:code="9"/>
          <w:pgMar w:top="1440" w:right="1440" w:bottom="1440" w:left="1440" w:header="709" w:footer="567" w:gutter="0"/>
          <w:pgNumType w:start="1" w:chapStyle="1"/>
          <w:cols w:space="720"/>
          <w:noEndnote/>
          <w:docGrid w:linePitch="326"/>
        </w:sectPr>
      </w:pPr>
    </w:p>
    <w:p w14:paraId="2D793D25" w14:textId="77777777" w:rsidR="006163D9" w:rsidRDefault="0043620F" w:rsidP="0043620F">
      <w:pPr>
        <w:pStyle w:val="Heading1"/>
      </w:pPr>
      <w:bookmarkStart w:id="38" w:name="_Toc62106047"/>
      <w:r>
        <w:lastRenderedPageBreak/>
        <w:t>Workload</w:t>
      </w:r>
      <w:bookmarkEnd w:id="38"/>
    </w:p>
    <w:p w14:paraId="1F2B73FC" w14:textId="77777777" w:rsidR="0043620F" w:rsidRDefault="0043620F" w:rsidP="0043620F">
      <w:pPr>
        <w:rPr>
          <w:lang w:val="en-US"/>
        </w:rPr>
      </w:pPr>
    </w:p>
    <w:p w14:paraId="610D3F38" w14:textId="77777777" w:rsidR="0043620F" w:rsidRDefault="0043620F" w:rsidP="0043620F">
      <w:pPr>
        <w:rPr>
          <w:lang w:val="en-US"/>
        </w:rPr>
      </w:pPr>
      <w:r w:rsidRPr="00403ECF">
        <w:rPr>
          <w:noProof/>
          <w:lang w:eastAsia="en-AU"/>
        </w:rPr>
        <mc:AlternateContent>
          <mc:Choice Requires="wps">
            <w:drawing>
              <wp:anchor distT="0" distB="0" distL="114300" distR="114300" simplePos="0" relativeHeight="251645952" behindDoc="0" locked="0" layoutInCell="1" allowOverlap="1" wp14:anchorId="39AEEE35" wp14:editId="06F52DC4">
                <wp:simplePos x="0" y="0"/>
                <wp:positionH relativeFrom="margin">
                  <wp:posOffset>38100</wp:posOffset>
                </wp:positionH>
                <wp:positionV relativeFrom="paragraph">
                  <wp:posOffset>11430</wp:posOffset>
                </wp:positionV>
                <wp:extent cx="5486400" cy="1181100"/>
                <wp:effectExtent l="0" t="0" r="19050" b="1905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81100"/>
                        </a:xfrm>
                        <a:prstGeom prst="rect">
                          <a:avLst/>
                        </a:prstGeom>
                        <a:solidFill>
                          <a:srgbClr val="DDDDDD"/>
                        </a:solidFill>
                        <a:ln w="9525">
                          <a:solidFill>
                            <a:srgbClr val="000000"/>
                          </a:solidFill>
                          <a:miter lim="800000"/>
                          <a:headEnd/>
                          <a:tailEnd/>
                        </a:ln>
                      </wps:spPr>
                      <wps:txbx>
                        <w:txbxContent>
                          <w:p w14:paraId="6E764B58" w14:textId="77777777" w:rsidR="0010752A" w:rsidRDefault="0010752A" w:rsidP="0043620F">
                            <w:pPr>
                              <w:pStyle w:val="execsum"/>
                              <w:numPr>
                                <w:ilvl w:val="0"/>
                                <w:numId w:val="1"/>
                              </w:numPr>
                              <w:ind w:right="72"/>
                            </w:pPr>
                            <w:r>
                              <w:t>Work will be divided between campus and site depending upon project needs. Flexibility is important.</w:t>
                            </w:r>
                          </w:p>
                          <w:p w14:paraId="4B3559D1" w14:textId="77777777" w:rsidR="0010752A" w:rsidRDefault="0010752A">
                            <w:pPr>
                              <w:pStyle w:val="execsum"/>
                              <w:numPr>
                                <w:ilvl w:val="0"/>
                                <w:numId w:val="1"/>
                              </w:numPr>
                              <w:ind w:right="72"/>
                            </w:pPr>
                            <w:r>
                              <w:t>The workload can seem to differ from non-CEED projects, and there are additional requirements – but by working wisely, your CEED commitments can enhance your unit commitments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9AEEE35" id="Text Box 8" o:spid="_x0000_s1036" type="#_x0000_t202" style="position:absolute;margin-left:3pt;margin-top:.9pt;width:6in;height:93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" fillcolor="#ddd">
                <v:textbox>
                  <w:txbxContent>
                    <w:p w14:paraId="6E764B58" w14:textId="77777777" w:rsidR="0010752A" w:rsidRDefault="0010752A" w:rsidP="0043620F">
                      <w:pPr>
                        <w:pStyle w:val="execsum"/>
                        <w:numPr>
                          <w:ilvl w:val="0"/>
                          <w:numId w:val="1"/>
                        </w:numPr>
                        <w:ind w:right="72"/>
                      </w:pPr>
                      <w:r>
                        <w:t>Work will be divided between campus and site depending upon project needs. Flexibility is important.</w:t>
                      </w:r>
                    </w:p>
                    <w:p w14:paraId="4B3559D1" w14:textId="77777777" w:rsidR="0010752A" w:rsidRDefault="0010752A">
                      <w:pPr>
                        <w:pStyle w:val="execsum"/>
                        <w:numPr>
                          <w:ilvl w:val="0"/>
                          <w:numId w:val="1"/>
                        </w:numPr>
                        <w:ind w:right="72"/>
                      </w:pPr>
                      <w:r>
                        <w:t>The workload can seem to differ from non-CEED projects, and there are additional requirements – but by working wisely, your CEED commitments can enhance your unit commitments</w:t>
                      </w:r>
                    </w:p>
                  </w:txbxContent>
                </v:textbox>
                <w10:wrap anchorx="margin"/>
              </v:shape>
            </w:pict>
          </mc:Fallback>
        </mc:AlternateContent>
      </w:r>
    </w:p>
    <w:p w14:paraId="543F3BC8" w14:textId="77777777" w:rsidR="0043620F" w:rsidRDefault="0043620F" w:rsidP="0043620F">
      <w:pPr>
        <w:rPr>
          <w:lang w:val="en-US"/>
        </w:rPr>
      </w:pPr>
    </w:p>
    <w:p w14:paraId="18E54BD7" w14:textId="77777777" w:rsidR="0043620F" w:rsidRDefault="0043620F" w:rsidP="0043620F">
      <w:pPr>
        <w:rPr>
          <w:lang w:val="en-US"/>
        </w:rPr>
      </w:pPr>
    </w:p>
    <w:p w14:paraId="2F9B24F7" w14:textId="77777777" w:rsidR="0043620F" w:rsidRDefault="0043620F" w:rsidP="0043620F">
      <w:pPr>
        <w:rPr>
          <w:lang w:val="en-US"/>
        </w:rPr>
      </w:pPr>
    </w:p>
    <w:p w14:paraId="6DE5D17F" w14:textId="77777777" w:rsidR="0043620F" w:rsidRDefault="0043620F" w:rsidP="0043620F">
      <w:pPr>
        <w:rPr>
          <w:lang w:val="en-US"/>
        </w:rPr>
      </w:pPr>
    </w:p>
    <w:p w14:paraId="24A2F710" w14:textId="77777777" w:rsidR="00B60185" w:rsidRDefault="00B60185" w:rsidP="0013502D">
      <w:pPr>
        <w:pStyle w:val="Heading3"/>
        <w:numPr>
          <w:ilvl w:val="0"/>
          <w:numId w:val="0"/>
        </w:numPr>
        <w:jc w:val="both"/>
        <w:rPr>
          <w:rFonts w:ascii="Arial Narrow" w:hAnsi="Arial Narrow"/>
          <w:lang w:val="en-US"/>
        </w:rPr>
      </w:pPr>
    </w:p>
    <w:p w14:paraId="1AECF975" w14:textId="77777777" w:rsidR="006163D9" w:rsidRPr="00403ECF" w:rsidRDefault="00995C49" w:rsidP="0013502D">
      <w:pPr>
        <w:pStyle w:val="Heading3"/>
        <w:numPr>
          <w:ilvl w:val="0"/>
          <w:numId w:val="0"/>
        </w:numPr>
        <w:jc w:val="both"/>
        <w:rPr>
          <w:rFonts w:ascii="Arial Narrow" w:hAnsi="Arial Narrow"/>
          <w:lang w:val="en-US"/>
        </w:rPr>
      </w:pPr>
      <w:bookmarkStart w:id="39" w:name="_Toc62106048"/>
      <w:r>
        <w:rPr>
          <w:rFonts w:ascii="Arial Narrow" w:hAnsi="Arial Narrow"/>
          <w:lang w:val="en-US"/>
        </w:rPr>
        <w:t>Work Location</w:t>
      </w:r>
      <w:bookmarkEnd w:id="39"/>
    </w:p>
    <w:p w14:paraId="102AAC6A" w14:textId="77777777" w:rsidR="006163D9" w:rsidRDefault="007A1AA5" w:rsidP="00CE743F">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For full projects, y</w:t>
      </w:r>
      <w:r w:rsidR="006163D9" w:rsidRPr="00403ECF">
        <w:rPr>
          <w:rFonts w:ascii="Arial Narrow" w:hAnsi="Arial Narrow"/>
          <w:color w:val="000000"/>
          <w:lang w:val="en-US"/>
        </w:rPr>
        <w:t>our work will usually be distributed between the CEED</w:t>
      </w:r>
      <w:r w:rsidR="0043620F">
        <w:rPr>
          <w:rFonts w:ascii="Arial Narrow" w:hAnsi="Arial Narrow"/>
          <w:color w:val="000000"/>
          <w:lang w:val="en-US"/>
        </w:rPr>
        <w:t xml:space="preserve"> Client site and the university</w:t>
      </w:r>
      <w:r w:rsidR="006163D9" w:rsidRPr="00403ECF">
        <w:rPr>
          <w:rFonts w:ascii="Arial Narrow" w:hAnsi="Arial Narrow"/>
          <w:color w:val="000000"/>
          <w:lang w:val="en-US"/>
        </w:rPr>
        <w:t>.</w:t>
      </w:r>
      <w:r w:rsidR="00995C49">
        <w:rPr>
          <w:rFonts w:ascii="Arial Narrow" w:hAnsi="Arial Narrow"/>
          <w:color w:val="000000"/>
          <w:lang w:val="en-US"/>
        </w:rPr>
        <w:t xml:space="preserve"> For the 8 weeks spent on the project during the summer vacation,</w:t>
      </w:r>
      <w:r w:rsidR="006163D9" w:rsidRPr="00403ECF">
        <w:rPr>
          <w:rFonts w:ascii="Arial Narrow" w:hAnsi="Arial Narrow"/>
          <w:color w:val="000000"/>
          <w:lang w:val="en-US"/>
        </w:rPr>
        <w:t xml:space="preserve"> </w:t>
      </w:r>
      <w:r w:rsidR="00995C49">
        <w:rPr>
          <w:rFonts w:ascii="Arial Narrow" w:hAnsi="Arial Narrow"/>
          <w:color w:val="000000"/>
          <w:lang w:val="en-US"/>
        </w:rPr>
        <w:t xml:space="preserve">you will need </w:t>
      </w:r>
      <w:r w:rsidR="006163D9" w:rsidRPr="00403ECF">
        <w:rPr>
          <w:rFonts w:ascii="Arial Narrow" w:hAnsi="Arial Narrow"/>
          <w:color w:val="000000"/>
          <w:lang w:val="en-US"/>
        </w:rPr>
        <w:t xml:space="preserve">to discuss with your </w:t>
      </w:r>
      <w:r w:rsidR="0008593F">
        <w:rPr>
          <w:rFonts w:ascii="Arial Narrow" w:hAnsi="Arial Narrow"/>
          <w:color w:val="000000"/>
          <w:lang w:val="en-US"/>
        </w:rPr>
        <w:t>Academic Supervisor</w:t>
      </w:r>
      <w:r w:rsidR="006163D9" w:rsidRPr="00403ECF">
        <w:rPr>
          <w:rFonts w:ascii="Arial Narrow" w:hAnsi="Arial Narrow"/>
          <w:color w:val="000000"/>
          <w:lang w:val="en-US"/>
        </w:rPr>
        <w:t>(s)</w:t>
      </w:r>
      <w:r w:rsidR="00AC7FEE">
        <w:rPr>
          <w:rFonts w:ascii="Arial Narrow" w:hAnsi="Arial Narrow"/>
          <w:color w:val="000000"/>
          <w:lang w:val="en-US"/>
        </w:rPr>
        <w:t xml:space="preserve"> </w:t>
      </w:r>
      <w:r w:rsidR="006163D9" w:rsidRPr="00403ECF">
        <w:rPr>
          <w:rFonts w:ascii="Arial Narrow" w:hAnsi="Arial Narrow"/>
          <w:color w:val="000000"/>
          <w:lang w:val="en-US"/>
        </w:rPr>
        <w:t xml:space="preserve">and </w:t>
      </w:r>
      <w:r w:rsidR="00220FCB">
        <w:rPr>
          <w:rFonts w:ascii="Arial Narrow" w:hAnsi="Arial Narrow"/>
          <w:color w:val="000000"/>
          <w:lang w:val="en-US"/>
        </w:rPr>
        <w:t>Client Mentor</w:t>
      </w:r>
      <w:r w:rsidR="006163D9" w:rsidRPr="00403ECF">
        <w:rPr>
          <w:rFonts w:ascii="Arial Narrow" w:hAnsi="Arial Narrow"/>
          <w:color w:val="000000"/>
          <w:lang w:val="en-US"/>
        </w:rPr>
        <w:t xml:space="preserve"> </w:t>
      </w:r>
      <w:r w:rsidR="0043620F">
        <w:rPr>
          <w:rFonts w:ascii="Arial Narrow" w:hAnsi="Arial Narrow"/>
          <w:color w:val="000000"/>
          <w:lang w:val="en-US"/>
        </w:rPr>
        <w:t xml:space="preserve">where to spend the majority of your time on site, and </w:t>
      </w:r>
      <w:r w:rsidR="006163D9" w:rsidRPr="00403ECF">
        <w:rPr>
          <w:rFonts w:ascii="Arial Narrow" w:hAnsi="Arial Narrow"/>
          <w:color w:val="000000"/>
          <w:lang w:val="en-US"/>
        </w:rPr>
        <w:t xml:space="preserve">how best to schedule </w:t>
      </w:r>
      <w:r w:rsidR="0043620F">
        <w:rPr>
          <w:rFonts w:ascii="Arial Narrow" w:hAnsi="Arial Narrow"/>
          <w:color w:val="000000"/>
          <w:lang w:val="en-US"/>
        </w:rPr>
        <w:t>that</w:t>
      </w:r>
      <w:r w:rsidR="006163D9" w:rsidRPr="00403ECF">
        <w:rPr>
          <w:rFonts w:ascii="Arial Narrow" w:hAnsi="Arial Narrow"/>
          <w:color w:val="000000"/>
          <w:lang w:val="en-US"/>
        </w:rPr>
        <w:t xml:space="preserve"> time</w:t>
      </w:r>
      <w:r w:rsidR="00995C49">
        <w:rPr>
          <w:rFonts w:ascii="Arial Narrow" w:hAnsi="Arial Narrow"/>
          <w:color w:val="000000"/>
          <w:lang w:val="en-US"/>
        </w:rPr>
        <w:t xml:space="preserve">. </w:t>
      </w:r>
    </w:p>
    <w:p w14:paraId="502506BE" w14:textId="77777777" w:rsidR="00995C49" w:rsidRDefault="00995C49" w:rsidP="00CE743F">
      <w:pPr>
        <w:autoSpaceDE w:val="0"/>
        <w:autoSpaceDN w:val="0"/>
        <w:adjustRightInd w:val="0"/>
        <w:spacing w:line="300" w:lineRule="exact"/>
        <w:jc w:val="both"/>
        <w:rPr>
          <w:rFonts w:ascii="Arial Narrow" w:hAnsi="Arial Narrow"/>
          <w:color w:val="000000"/>
          <w:lang w:val="en-US"/>
        </w:rPr>
      </w:pPr>
    </w:p>
    <w:p w14:paraId="3780959E" w14:textId="77777777" w:rsidR="00995C49" w:rsidRPr="00403ECF" w:rsidRDefault="00995C49" w:rsidP="00CE743F">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During semester time, while you are nominally expected to spend most of your time on campus, many clients will extend your access to site during the semester so that you can access resources needed for your research. Many CEED scholars continue to work on site 1 day per week during the semester – while this is not mandatory, if the opportunity is available it is encouraged, as it gives you a chance to focus on the project without the distractions of campus, and helps you maintain your connection to the Client and your Client network.</w:t>
      </w:r>
    </w:p>
    <w:p w14:paraId="5AF8AC22" w14:textId="77777777" w:rsidR="006163D9" w:rsidRPr="00403ECF" w:rsidRDefault="008C23F3" w:rsidP="0013502D">
      <w:pPr>
        <w:pStyle w:val="Heading3"/>
        <w:numPr>
          <w:ilvl w:val="0"/>
          <w:numId w:val="0"/>
        </w:numPr>
        <w:jc w:val="both"/>
        <w:rPr>
          <w:rFonts w:ascii="Arial Narrow" w:hAnsi="Arial Narrow"/>
          <w:lang w:val="en-US"/>
        </w:rPr>
      </w:pPr>
      <w:bookmarkStart w:id="40" w:name="_Toc62106049"/>
      <w:r>
        <w:rPr>
          <w:rFonts w:ascii="Arial Narrow" w:hAnsi="Arial Narrow"/>
          <w:lang w:val="en-US"/>
        </w:rPr>
        <w:t>Workload Expectations</w:t>
      </w:r>
      <w:r w:rsidR="006163D9" w:rsidRPr="00403ECF">
        <w:rPr>
          <w:rFonts w:ascii="Arial Narrow" w:hAnsi="Arial Narrow"/>
          <w:lang w:val="en-US"/>
        </w:rPr>
        <w:t xml:space="preserve"> for Final-Year/</w:t>
      </w:r>
      <w:proofErr w:type="spellStart"/>
      <w:r w:rsidR="006163D9" w:rsidRPr="00403ECF">
        <w:rPr>
          <w:rFonts w:ascii="Arial Narrow" w:hAnsi="Arial Narrow"/>
          <w:lang w:val="en-US"/>
        </w:rPr>
        <w:t>Honours</w:t>
      </w:r>
      <w:proofErr w:type="spellEnd"/>
      <w:r w:rsidR="006163D9" w:rsidRPr="00403ECF">
        <w:rPr>
          <w:rFonts w:ascii="Arial Narrow" w:hAnsi="Arial Narrow"/>
          <w:lang w:val="en-US"/>
        </w:rPr>
        <w:t xml:space="preserve"> </w:t>
      </w:r>
      <w:r>
        <w:rPr>
          <w:rFonts w:ascii="Arial Narrow" w:hAnsi="Arial Narrow"/>
          <w:lang w:val="en-US"/>
        </w:rPr>
        <w:t>CEED research projects</w:t>
      </w:r>
      <w:bookmarkEnd w:id="40"/>
    </w:p>
    <w:p w14:paraId="10F0771C" w14:textId="77777777" w:rsidR="006163D9" w:rsidRDefault="008C23F3" w:rsidP="00AC7FEE">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During the summer vacation, you are expected to work on site full time for 8 weeks. Your working day/week should be consistent with the usual expectations for staff at the client – that would typically be 37.5 hours per week. If your client works a 9 day fortnight</w:t>
      </w:r>
      <w:r w:rsidR="00C5164C">
        <w:rPr>
          <w:rFonts w:ascii="Arial Narrow" w:hAnsi="Arial Narrow"/>
          <w:color w:val="000000"/>
          <w:lang w:val="en-US"/>
        </w:rPr>
        <w:t xml:space="preserve"> or other variation to the standard 5 day work week</w:t>
      </w:r>
      <w:r>
        <w:rPr>
          <w:rFonts w:ascii="Arial Narrow" w:hAnsi="Arial Narrow"/>
          <w:color w:val="000000"/>
          <w:lang w:val="en-US"/>
        </w:rPr>
        <w:t>, then you should too.</w:t>
      </w:r>
    </w:p>
    <w:p w14:paraId="74163014" w14:textId="77777777" w:rsidR="008C23F3" w:rsidRDefault="008C23F3" w:rsidP="00AC7FEE">
      <w:pPr>
        <w:autoSpaceDE w:val="0"/>
        <w:autoSpaceDN w:val="0"/>
        <w:adjustRightInd w:val="0"/>
        <w:spacing w:line="300" w:lineRule="exact"/>
        <w:jc w:val="both"/>
        <w:rPr>
          <w:rFonts w:ascii="Arial Narrow" w:hAnsi="Arial Narrow"/>
          <w:color w:val="000000"/>
          <w:lang w:val="en-US"/>
        </w:rPr>
      </w:pPr>
    </w:p>
    <w:p w14:paraId="123F7757" w14:textId="77777777" w:rsidR="008C23F3" w:rsidRDefault="008C23F3" w:rsidP="00AC7FEE">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 xml:space="preserve">During the semester, your commitment to the project should match the number of credit points allocated to the research unit you are undertaking. Being a full time student is really a 5-6 day a week job (realistically, a 40-50 hour per week job) for successful students. </w:t>
      </w:r>
    </w:p>
    <w:p w14:paraId="27D1F2B0" w14:textId="77777777" w:rsidR="008C23F3" w:rsidRDefault="008C23F3" w:rsidP="00AC7FEE">
      <w:pPr>
        <w:autoSpaceDE w:val="0"/>
        <w:autoSpaceDN w:val="0"/>
        <w:adjustRightInd w:val="0"/>
        <w:spacing w:line="300" w:lineRule="exact"/>
        <w:jc w:val="both"/>
        <w:rPr>
          <w:rFonts w:ascii="Arial Narrow" w:hAnsi="Arial Narrow"/>
          <w:color w:val="000000"/>
          <w:lang w:val="en-US"/>
        </w:rPr>
      </w:pPr>
    </w:p>
    <w:p w14:paraId="3C58189D" w14:textId="77777777" w:rsidR="008C23F3" w:rsidRDefault="008C23F3" w:rsidP="00AC7FEE">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That being the case, for a 6 point research unit we would expect CEED scholars to allocate 1.25 to 1.5 days a week to their CEED project (10-12 hours); naturally, the amount doubles for a 12 point research unit.</w:t>
      </w:r>
    </w:p>
    <w:p w14:paraId="1AB50E3D" w14:textId="77777777" w:rsidR="008C23F3" w:rsidRDefault="008C23F3" w:rsidP="00AC7FEE">
      <w:pPr>
        <w:autoSpaceDE w:val="0"/>
        <w:autoSpaceDN w:val="0"/>
        <w:adjustRightInd w:val="0"/>
        <w:spacing w:line="300" w:lineRule="exact"/>
        <w:jc w:val="both"/>
        <w:rPr>
          <w:rFonts w:ascii="Arial Narrow" w:hAnsi="Arial Narrow"/>
          <w:color w:val="000000"/>
          <w:lang w:val="en-US"/>
        </w:rPr>
      </w:pPr>
    </w:p>
    <w:p w14:paraId="2EEFED6A" w14:textId="77777777" w:rsidR="008C23F3" w:rsidRDefault="008C23F3" w:rsidP="00AC7FEE">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It is important that you balance your workload across all your units during the semester. It can be easy to fall into the trap of focusing on whichever unit has the nearest deadline, ignoring other units. That can be especially harmful to research projects, as you can lose momentum – the most successful projects tick along steadily, rather than being undertaken in pressurized bursts as deadlines approach.</w:t>
      </w:r>
    </w:p>
    <w:p w14:paraId="4573B846" w14:textId="77777777" w:rsidR="008C23F3" w:rsidRDefault="008C23F3" w:rsidP="00AC7FEE">
      <w:pPr>
        <w:autoSpaceDE w:val="0"/>
        <w:autoSpaceDN w:val="0"/>
        <w:adjustRightInd w:val="0"/>
        <w:spacing w:line="300" w:lineRule="exact"/>
        <w:jc w:val="both"/>
        <w:rPr>
          <w:rFonts w:ascii="Arial Narrow" w:hAnsi="Arial Narrow"/>
          <w:color w:val="000000"/>
          <w:lang w:val="en-US"/>
        </w:rPr>
      </w:pPr>
    </w:p>
    <w:p w14:paraId="03713B30" w14:textId="77777777" w:rsidR="008C23F3" w:rsidRDefault="008C23F3" w:rsidP="00AC7FEE">
      <w:pPr>
        <w:autoSpaceDE w:val="0"/>
        <w:autoSpaceDN w:val="0"/>
        <w:adjustRightInd w:val="0"/>
        <w:spacing w:line="300" w:lineRule="exact"/>
        <w:jc w:val="both"/>
        <w:rPr>
          <w:rFonts w:ascii="Arial Narrow" w:hAnsi="Arial Narrow"/>
          <w:color w:val="000000"/>
          <w:lang w:val="en-US"/>
        </w:rPr>
      </w:pPr>
      <w:r>
        <w:rPr>
          <w:rFonts w:ascii="Arial Narrow" w:hAnsi="Arial Narrow"/>
          <w:b/>
          <w:color w:val="000000"/>
          <w:lang w:val="en-US"/>
        </w:rPr>
        <w:t xml:space="preserve">So – make sure you adhere to allocating the required </w:t>
      </w:r>
      <w:r w:rsidR="00C5164C">
        <w:rPr>
          <w:rFonts w:ascii="Arial Narrow" w:hAnsi="Arial Narrow"/>
          <w:b/>
          <w:color w:val="000000"/>
          <w:lang w:val="en-US"/>
        </w:rPr>
        <w:t xml:space="preserve">time </w:t>
      </w:r>
      <w:r>
        <w:rPr>
          <w:rFonts w:ascii="Arial Narrow" w:hAnsi="Arial Narrow"/>
          <w:b/>
          <w:color w:val="000000"/>
          <w:lang w:val="en-US"/>
        </w:rPr>
        <w:t>to your project every week</w:t>
      </w:r>
      <w:r w:rsidR="00C5164C">
        <w:rPr>
          <w:rFonts w:ascii="Arial Narrow" w:hAnsi="Arial Narrow"/>
          <w:b/>
          <w:color w:val="000000"/>
          <w:lang w:val="en-US"/>
        </w:rPr>
        <w:t>.</w:t>
      </w:r>
      <w:r w:rsidR="00C5164C">
        <w:rPr>
          <w:rFonts w:ascii="Arial Narrow" w:hAnsi="Arial Narrow"/>
          <w:color w:val="000000"/>
          <w:lang w:val="en-US"/>
        </w:rPr>
        <w:t xml:space="preserve"> This will require you to take a similar approach to your other units – in particular starting on assignments when </w:t>
      </w:r>
      <w:r w:rsidR="00C5164C">
        <w:rPr>
          <w:rFonts w:ascii="Arial Narrow" w:hAnsi="Arial Narrow"/>
          <w:color w:val="000000"/>
          <w:lang w:val="en-US"/>
        </w:rPr>
        <w:lastRenderedPageBreak/>
        <w:t>they are assigned, rather than at the last minute, so that you can maintain a balanced workload. This should actually improve your performance in all units!</w:t>
      </w:r>
    </w:p>
    <w:p w14:paraId="29F8472D" w14:textId="77777777" w:rsidR="00C5164C" w:rsidRDefault="00C5164C" w:rsidP="00AC7FEE">
      <w:pPr>
        <w:autoSpaceDE w:val="0"/>
        <w:autoSpaceDN w:val="0"/>
        <w:adjustRightInd w:val="0"/>
        <w:spacing w:line="300" w:lineRule="exact"/>
        <w:jc w:val="both"/>
        <w:rPr>
          <w:rFonts w:ascii="Arial Narrow" w:hAnsi="Arial Narrow"/>
          <w:color w:val="000000"/>
          <w:lang w:val="en-US"/>
        </w:rPr>
      </w:pPr>
    </w:p>
    <w:p w14:paraId="34CF5FAB" w14:textId="77777777" w:rsidR="00C5164C" w:rsidRDefault="00C5164C" w:rsidP="00AC7FEE">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This can be a particular challenge when you have units that include group projects, where you have to fit in with others. If the deadline for a group project is at the end of a week (say Friday), then allocate time to your CEED project at the start of the week (Monday/Tuesday), when you will have more control of your time and don’t have to coordinate with others.</w:t>
      </w:r>
    </w:p>
    <w:p w14:paraId="1295E031" w14:textId="77777777" w:rsidR="005803B4" w:rsidRDefault="005803B4" w:rsidP="00AC7FEE">
      <w:pPr>
        <w:autoSpaceDE w:val="0"/>
        <w:autoSpaceDN w:val="0"/>
        <w:adjustRightInd w:val="0"/>
        <w:spacing w:line="300" w:lineRule="exact"/>
        <w:jc w:val="both"/>
        <w:rPr>
          <w:rFonts w:ascii="Arial Narrow" w:hAnsi="Arial Narrow"/>
          <w:color w:val="000000"/>
          <w:lang w:val="en-US"/>
        </w:rPr>
      </w:pPr>
    </w:p>
    <w:p w14:paraId="1AC66CB4" w14:textId="77777777" w:rsidR="005803B4" w:rsidRDefault="005803B4" w:rsidP="00CE743F">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One of the advantages of a “full” CEED project is that you spend more time working on the project – this gives you time to develop a deeper understanding of your project, and deliver more substantial results.</w:t>
      </w:r>
    </w:p>
    <w:p w14:paraId="4944F202" w14:textId="77777777" w:rsidR="005803B4" w:rsidRDefault="005803B4" w:rsidP="00CE743F">
      <w:pPr>
        <w:autoSpaceDE w:val="0"/>
        <w:autoSpaceDN w:val="0"/>
        <w:adjustRightInd w:val="0"/>
        <w:spacing w:line="300" w:lineRule="exact"/>
        <w:jc w:val="both"/>
        <w:rPr>
          <w:rFonts w:ascii="Arial Narrow" w:hAnsi="Arial Narrow"/>
          <w:color w:val="000000"/>
          <w:lang w:val="en-US"/>
        </w:rPr>
      </w:pPr>
    </w:p>
    <w:p w14:paraId="75050E8A" w14:textId="77777777" w:rsidR="005803B4" w:rsidRDefault="005803B4" w:rsidP="00CE743F">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 xml:space="preserve">CEED projects do impose additional requirements – in addition to meeting </w:t>
      </w:r>
      <w:r w:rsidRPr="005803B4">
        <w:rPr>
          <w:rFonts w:ascii="Arial Narrow" w:hAnsi="Arial Narrow"/>
          <w:b/>
          <w:color w:val="000000"/>
          <w:lang w:val="en-US"/>
        </w:rPr>
        <w:t>all</w:t>
      </w:r>
      <w:r>
        <w:rPr>
          <w:rFonts w:ascii="Arial Narrow" w:hAnsi="Arial Narrow"/>
          <w:color w:val="000000"/>
          <w:lang w:val="en-US"/>
        </w:rPr>
        <w:t xml:space="preserve"> of the submissions required by your research project unit, you are also expected to prepare a project brief, submit monthly reports, and prepare a paper and present at the CEED seminar.</w:t>
      </w:r>
    </w:p>
    <w:p w14:paraId="5E0BBFD7" w14:textId="77777777" w:rsidR="005803B4" w:rsidRDefault="005803B4" w:rsidP="00CE743F">
      <w:pPr>
        <w:autoSpaceDE w:val="0"/>
        <w:autoSpaceDN w:val="0"/>
        <w:adjustRightInd w:val="0"/>
        <w:spacing w:line="300" w:lineRule="exact"/>
        <w:jc w:val="both"/>
        <w:rPr>
          <w:rFonts w:ascii="Arial Narrow" w:hAnsi="Arial Narrow"/>
          <w:color w:val="000000"/>
          <w:lang w:val="en-US"/>
        </w:rPr>
      </w:pPr>
    </w:p>
    <w:p w14:paraId="03CB70C1" w14:textId="77777777" w:rsidR="005803B4" w:rsidRDefault="005803B4" w:rsidP="00CE743F">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Used astutely, however, the CEED requirements should assist and enhance your unit submissions. As the CEED program cannot control the assessment of your project units, it is not usually possible, for example</w:t>
      </w:r>
      <w:r w:rsidR="00437670">
        <w:rPr>
          <w:rFonts w:ascii="Arial Narrow" w:hAnsi="Arial Narrow"/>
          <w:color w:val="000000"/>
          <w:lang w:val="en-US"/>
        </w:rPr>
        <w:t>,</w:t>
      </w:r>
      <w:r>
        <w:rPr>
          <w:rFonts w:ascii="Arial Narrow" w:hAnsi="Arial Narrow"/>
          <w:color w:val="000000"/>
          <w:lang w:val="en-US"/>
        </w:rPr>
        <w:t xml:space="preserve"> to submit your project brief as your unit project proposal (required in Engineering final year projects)</w:t>
      </w:r>
      <w:r w:rsidR="00437670">
        <w:rPr>
          <w:rFonts w:ascii="Arial Narrow" w:hAnsi="Arial Narrow"/>
          <w:color w:val="000000"/>
          <w:lang w:val="en-US"/>
        </w:rPr>
        <w:t xml:space="preserve">. The requirements and importantly assessment rubrics are different. However, if the project brief is prepared before the project proposal is due (as should normally done if the brief is prepared on schedule), then it should be possible to use a significant amount of the material from the brief in your project proposal. As your project proposal is reviewed and refined in consultation with your </w:t>
      </w:r>
      <w:r w:rsidR="0008593F">
        <w:rPr>
          <w:rFonts w:ascii="Arial Narrow" w:hAnsi="Arial Narrow"/>
          <w:color w:val="000000"/>
          <w:lang w:val="en-US"/>
        </w:rPr>
        <w:t>Academic Supervisor</w:t>
      </w:r>
      <w:r w:rsidR="00437670">
        <w:rPr>
          <w:rFonts w:ascii="Arial Narrow" w:hAnsi="Arial Narrow"/>
          <w:color w:val="000000"/>
          <w:lang w:val="en-US"/>
        </w:rPr>
        <w:t xml:space="preserve">(s), </w:t>
      </w:r>
      <w:r w:rsidR="00220FCB">
        <w:rPr>
          <w:rFonts w:ascii="Arial Narrow" w:hAnsi="Arial Narrow"/>
          <w:color w:val="000000"/>
          <w:lang w:val="en-US"/>
        </w:rPr>
        <w:t>Client Mentor</w:t>
      </w:r>
      <w:r w:rsidR="00437670">
        <w:rPr>
          <w:rFonts w:ascii="Arial Narrow" w:hAnsi="Arial Narrow"/>
          <w:color w:val="000000"/>
          <w:lang w:val="en-US"/>
        </w:rPr>
        <w:t>s and the CEED Office, this should help ensure that you have high quality material to include in your proposal!</w:t>
      </w:r>
    </w:p>
    <w:p w14:paraId="2EB140D4" w14:textId="77777777" w:rsidR="00437670" w:rsidRDefault="00437670" w:rsidP="00CE743F">
      <w:pPr>
        <w:autoSpaceDE w:val="0"/>
        <w:autoSpaceDN w:val="0"/>
        <w:adjustRightInd w:val="0"/>
        <w:spacing w:line="300" w:lineRule="exact"/>
        <w:jc w:val="both"/>
        <w:rPr>
          <w:rFonts w:ascii="Arial Narrow" w:hAnsi="Arial Narrow"/>
          <w:color w:val="000000"/>
          <w:lang w:val="en-US"/>
        </w:rPr>
      </w:pPr>
    </w:p>
    <w:p w14:paraId="6110DF01" w14:textId="77777777" w:rsidR="00437670" w:rsidRDefault="00437670" w:rsidP="00CE743F">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 xml:space="preserve">Similarly, once you’ve prepared and delivered a CEED seminar presentation, you are well prepared for the </w:t>
      </w:r>
      <w:r w:rsidR="00B46F85">
        <w:rPr>
          <w:rFonts w:ascii="Arial Narrow" w:hAnsi="Arial Narrow"/>
          <w:color w:val="000000"/>
          <w:lang w:val="en-US"/>
        </w:rPr>
        <w:t xml:space="preserve">school </w:t>
      </w:r>
      <w:r>
        <w:rPr>
          <w:rFonts w:ascii="Arial Narrow" w:hAnsi="Arial Narrow"/>
          <w:color w:val="000000"/>
          <w:lang w:val="en-US"/>
        </w:rPr>
        <w:t>seminar presentation that will be assessed for your unit. The CEED seminar paper is also helpful – for most students, it is prepared at a time when you should be starting to prepare your final report/thesis, and can help you formulate your ideas and start to frame that report.</w:t>
      </w:r>
    </w:p>
    <w:p w14:paraId="5F4808F8" w14:textId="77777777" w:rsidR="00437670" w:rsidRDefault="00437670" w:rsidP="00CE743F">
      <w:pPr>
        <w:autoSpaceDE w:val="0"/>
        <w:autoSpaceDN w:val="0"/>
        <w:adjustRightInd w:val="0"/>
        <w:spacing w:line="300" w:lineRule="exact"/>
        <w:jc w:val="both"/>
        <w:rPr>
          <w:rFonts w:ascii="Arial Narrow" w:hAnsi="Arial Narrow"/>
          <w:color w:val="000000"/>
          <w:lang w:val="en-US"/>
        </w:rPr>
      </w:pPr>
    </w:p>
    <w:p w14:paraId="698D099A" w14:textId="77777777" w:rsidR="00437670" w:rsidRDefault="00437670" w:rsidP="00CE743F">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 xml:space="preserve">While there is no equivalent for the Monthly Reports in research project units, the act of preparing them is important in helping you to keep on track and maintaining momentum in your project. It is in fact one of the factors that sees CEED students make much better progress than the average student, who can often drift in the absence of regular reporting. </w:t>
      </w:r>
    </w:p>
    <w:p w14:paraId="62B64E48"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06E60B3C" w14:textId="77777777" w:rsidR="0046653A" w:rsidRDefault="0046653A">
      <w:pPr>
        <w:rPr>
          <w:rFonts w:ascii="Arial Narrow" w:hAnsi="Arial Narrow"/>
          <w:b/>
          <w:kern w:val="32"/>
          <w:sz w:val="48"/>
          <w:lang w:val="en-US"/>
        </w:rPr>
        <w:sectPr w:rsidR="0046653A" w:rsidSect="0046653A">
          <w:pgSz w:w="11906" w:h="16838" w:code="9"/>
          <w:pgMar w:top="1440" w:right="1440" w:bottom="1440" w:left="1440" w:header="709" w:footer="567" w:gutter="0"/>
          <w:pgNumType w:start="1" w:chapStyle="1"/>
          <w:cols w:space="720"/>
          <w:noEndnote/>
          <w:docGrid w:linePitch="326"/>
        </w:sectPr>
      </w:pPr>
    </w:p>
    <w:p w14:paraId="42499F90" w14:textId="77777777" w:rsidR="006163D9" w:rsidRPr="00403ECF" w:rsidRDefault="006163D9" w:rsidP="0085604A">
      <w:pPr>
        <w:pStyle w:val="Heading1"/>
      </w:pPr>
      <w:bookmarkStart w:id="41" w:name="_Toc62106050"/>
      <w:r w:rsidRPr="00403ECF">
        <w:lastRenderedPageBreak/>
        <w:t>Talks and Seminars</w:t>
      </w:r>
      <w:bookmarkEnd w:id="41"/>
    </w:p>
    <w:p w14:paraId="1D7B3BF2"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1BB76438" w14:textId="77777777" w:rsidR="006163D9" w:rsidRPr="00403ECF" w:rsidRDefault="00B60185" w:rsidP="00CE743F">
      <w:pPr>
        <w:autoSpaceDE w:val="0"/>
        <w:autoSpaceDN w:val="0"/>
        <w:adjustRightInd w:val="0"/>
        <w:spacing w:line="300" w:lineRule="exact"/>
        <w:jc w:val="both"/>
        <w:rPr>
          <w:rFonts w:ascii="Arial Narrow" w:hAnsi="Arial Narrow"/>
          <w:b/>
          <w:color w:val="000000"/>
          <w:sz w:val="36"/>
          <w:lang w:val="en-US"/>
        </w:rPr>
      </w:pPr>
      <w:r w:rsidRPr="00403ECF">
        <w:rPr>
          <w:rFonts w:ascii="Arial Narrow" w:hAnsi="Arial Narrow"/>
          <w:b/>
          <w:noProof/>
          <w:color w:val="000000"/>
          <w:sz w:val="20"/>
          <w:lang w:eastAsia="en-AU"/>
        </w:rPr>
        <mc:AlternateContent>
          <mc:Choice Requires="wps">
            <w:drawing>
              <wp:anchor distT="0" distB="0" distL="114300" distR="114300" simplePos="0" relativeHeight="251650048" behindDoc="0" locked="0" layoutInCell="1" allowOverlap="1" wp14:anchorId="06E968C3" wp14:editId="4364A8ED">
                <wp:simplePos x="0" y="0"/>
                <wp:positionH relativeFrom="margin">
                  <wp:align>left</wp:align>
                </wp:positionH>
                <wp:positionV relativeFrom="paragraph">
                  <wp:posOffset>6350</wp:posOffset>
                </wp:positionV>
                <wp:extent cx="5371465" cy="1381125"/>
                <wp:effectExtent l="0" t="0" r="19685" b="2857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381125"/>
                        </a:xfrm>
                        <a:prstGeom prst="rect">
                          <a:avLst/>
                        </a:prstGeom>
                        <a:solidFill>
                          <a:srgbClr val="DDDDDD"/>
                        </a:solidFill>
                        <a:ln w="9525">
                          <a:solidFill>
                            <a:srgbClr val="000000"/>
                          </a:solidFill>
                          <a:miter lim="800000"/>
                          <a:headEnd/>
                          <a:tailEnd/>
                        </a:ln>
                      </wps:spPr>
                      <wps:txbx>
                        <w:txbxContent>
                          <w:p w14:paraId="5F522F52" w14:textId="77777777" w:rsidR="0010752A" w:rsidRDefault="0010752A">
                            <w:pPr>
                              <w:pStyle w:val="execsum"/>
                              <w:ind w:right="60"/>
                            </w:pPr>
                            <w:r>
                              <w:t>You will present your work at the CEED seminar, at your school and at the CEED client.</w:t>
                            </w:r>
                          </w:p>
                          <w:p w14:paraId="6EEE5173" w14:textId="77777777" w:rsidR="0010752A" w:rsidRDefault="0010752A">
                            <w:pPr>
                              <w:pStyle w:val="execsum"/>
                              <w:ind w:right="60"/>
                            </w:pPr>
                            <w:r>
                              <w:t>CEED scholars participate in the organisation of the CEED seminar.</w:t>
                            </w:r>
                          </w:p>
                          <w:p w14:paraId="47B7A1DC" w14:textId="77777777" w:rsidR="0010752A" w:rsidRDefault="0010752A">
                            <w:pPr>
                              <w:pStyle w:val="execsum"/>
                              <w:ind w:right="60"/>
                            </w:pPr>
                            <w:r>
                              <w:t xml:space="preserve">Each CEED scholar prepares a paper for publication in the CEED seminar proceedings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6E968C3" id="Text Box 13" o:spid="_x0000_s1037" type="#_x0000_t202" style="position:absolute;left:0;text-align:left;margin-left:0;margin-top:.5pt;width:422.95pt;height:108.7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" fillcolor="#ddd">
                <v:textbox>
                  <w:txbxContent>
                    <w:p w14:paraId="5F522F52" w14:textId="77777777" w:rsidR="0010752A" w:rsidRDefault="0010752A">
                      <w:pPr>
                        <w:pStyle w:val="execsum"/>
                        <w:ind w:right="60"/>
                      </w:pPr>
                      <w:r>
                        <w:t>You will present your work at the CEED seminar, at your school and at the CEED client.</w:t>
                      </w:r>
                    </w:p>
                    <w:p w14:paraId="6EEE5173" w14:textId="77777777" w:rsidR="0010752A" w:rsidRDefault="0010752A">
                      <w:pPr>
                        <w:pStyle w:val="execsum"/>
                        <w:ind w:right="60"/>
                      </w:pPr>
                      <w:r>
                        <w:t xml:space="preserve">CEED scholars participate in the </w:t>
                      </w:r>
                      <w:proofErr w:type="spellStart"/>
                      <w:r>
                        <w:t>organisation</w:t>
                      </w:r>
                      <w:proofErr w:type="spellEnd"/>
                      <w:r>
                        <w:t xml:space="preserve"> of the CEED seminar.</w:t>
                      </w:r>
                    </w:p>
                    <w:p w14:paraId="47B7A1DC" w14:textId="77777777" w:rsidR="0010752A" w:rsidRDefault="0010752A">
                      <w:pPr>
                        <w:pStyle w:val="execsum"/>
                        <w:ind w:right="60"/>
                      </w:pPr>
                      <w:r>
                        <w:t xml:space="preserve">Each CEED scholar prepares a paper for publication in the CEED seminar proceedings  </w:t>
                      </w:r>
                    </w:p>
                  </w:txbxContent>
                </v:textbox>
                <w10:wrap anchorx="margin"/>
              </v:shape>
            </w:pict>
          </mc:Fallback>
        </mc:AlternateContent>
      </w:r>
    </w:p>
    <w:p w14:paraId="658C7FC0"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5A0DC68F"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5D8745AC"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2988BCA4"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7DB99B4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54878388" w14:textId="77777777" w:rsidR="00C91738" w:rsidRDefault="00C91738" w:rsidP="00CE743F">
      <w:pPr>
        <w:pStyle w:val="Heading2"/>
        <w:rPr>
          <w:rFonts w:ascii="Arial Narrow" w:hAnsi="Arial Narrow"/>
        </w:rPr>
      </w:pPr>
    </w:p>
    <w:p w14:paraId="6DCDD8D6" w14:textId="77777777" w:rsidR="006163D9" w:rsidRPr="00403ECF" w:rsidRDefault="006163D9" w:rsidP="00CE743F">
      <w:pPr>
        <w:pStyle w:val="Heading2"/>
        <w:rPr>
          <w:rFonts w:ascii="Arial Narrow" w:hAnsi="Arial Narrow"/>
        </w:rPr>
      </w:pPr>
      <w:bookmarkStart w:id="42" w:name="_Toc62106051"/>
      <w:r w:rsidRPr="00403ECF">
        <w:rPr>
          <w:rFonts w:ascii="Arial Narrow" w:hAnsi="Arial Narrow"/>
        </w:rPr>
        <w:t>Presentations</w:t>
      </w:r>
      <w:bookmarkEnd w:id="42"/>
    </w:p>
    <w:p w14:paraId="0D04812E" w14:textId="77777777" w:rsidR="00C91738"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You will normally need to give </w:t>
      </w:r>
      <w:r w:rsidR="00C91738">
        <w:rPr>
          <w:rFonts w:ascii="Arial Narrow" w:hAnsi="Arial Narrow"/>
          <w:color w:val="000000"/>
          <w:lang w:val="en-US"/>
        </w:rPr>
        <w:t>at least three</w:t>
      </w:r>
      <w:r w:rsidRPr="00403ECF">
        <w:rPr>
          <w:rFonts w:ascii="Arial Narrow" w:hAnsi="Arial Narrow"/>
          <w:color w:val="000000"/>
          <w:lang w:val="en-US"/>
        </w:rPr>
        <w:t xml:space="preserve"> presentations on your work over the project period. </w:t>
      </w:r>
      <w:r w:rsidR="00C91738">
        <w:rPr>
          <w:rFonts w:ascii="Arial Narrow" w:hAnsi="Arial Narrow"/>
          <w:color w:val="000000"/>
          <w:lang w:val="en-US"/>
        </w:rPr>
        <w:t>All CEED scholars present at the CEED seminar, typically held in mid-September. Most research project units require students to give a seminar in their school (often for assessment). CEED scholars can also usually expect to present at their Client – certainly at the end of the project, and often an interim or progress presentation is given at the Client premises earlier in the project.</w:t>
      </w:r>
      <w:r w:rsidRPr="00403ECF">
        <w:rPr>
          <w:rFonts w:ascii="Arial Narrow" w:hAnsi="Arial Narrow"/>
          <w:color w:val="000000"/>
          <w:lang w:val="en-US"/>
        </w:rPr>
        <w:t xml:space="preserve"> </w:t>
      </w:r>
    </w:p>
    <w:p w14:paraId="00DC89DF" w14:textId="77777777" w:rsidR="00C91738" w:rsidRDefault="00C91738" w:rsidP="00CE743F">
      <w:pPr>
        <w:autoSpaceDE w:val="0"/>
        <w:autoSpaceDN w:val="0"/>
        <w:adjustRightInd w:val="0"/>
        <w:spacing w:line="300" w:lineRule="exact"/>
        <w:jc w:val="both"/>
        <w:rPr>
          <w:rFonts w:ascii="Arial Narrow" w:hAnsi="Arial Narrow"/>
          <w:color w:val="000000"/>
          <w:lang w:val="en-US"/>
        </w:rPr>
      </w:pPr>
    </w:p>
    <w:p w14:paraId="27A1E06B" w14:textId="77777777" w:rsidR="006163D9" w:rsidRPr="00403ECF" w:rsidRDefault="00C91738" w:rsidP="00CE743F">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All</w:t>
      </w:r>
      <w:r w:rsidR="006163D9" w:rsidRPr="00403ECF">
        <w:rPr>
          <w:rFonts w:ascii="Arial Narrow" w:hAnsi="Arial Narrow"/>
          <w:color w:val="000000"/>
          <w:lang w:val="en-US"/>
        </w:rPr>
        <w:t xml:space="preserve"> presentations provide you with an opportunity to develop your communication skills</w:t>
      </w:r>
      <w:r>
        <w:rPr>
          <w:rFonts w:ascii="Arial Narrow" w:hAnsi="Arial Narrow"/>
          <w:color w:val="000000"/>
          <w:lang w:val="en-US"/>
        </w:rPr>
        <w:t xml:space="preserve"> (</w:t>
      </w:r>
      <w:r w:rsidR="006163D9" w:rsidRPr="00403ECF">
        <w:rPr>
          <w:rFonts w:ascii="Arial Narrow" w:hAnsi="Arial Narrow"/>
          <w:color w:val="000000"/>
          <w:lang w:val="en-US"/>
        </w:rPr>
        <w:t>an area of great importance for both your career and personal life</w:t>
      </w:r>
      <w:r>
        <w:rPr>
          <w:rFonts w:ascii="Arial Narrow" w:hAnsi="Arial Narrow"/>
          <w:color w:val="000000"/>
          <w:lang w:val="en-US"/>
        </w:rPr>
        <w:t>) and enhance your network.</w:t>
      </w:r>
    </w:p>
    <w:p w14:paraId="082B2964" w14:textId="77777777" w:rsidR="006163D9" w:rsidRPr="00403ECF" w:rsidRDefault="00C91738" w:rsidP="00CE743F">
      <w:pPr>
        <w:pStyle w:val="Heading2"/>
        <w:rPr>
          <w:rFonts w:ascii="Arial Narrow" w:hAnsi="Arial Narrow"/>
        </w:rPr>
      </w:pPr>
      <w:bookmarkStart w:id="43" w:name="_Toc62106052"/>
      <w:r>
        <w:rPr>
          <w:rFonts w:ascii="Arial Narrow" w:hAnsi="Arial Narrow"/>
        </w:rPr>
        <w:t>CEED</w:t>
      </w:r>
      <w:r w:rsidR="006163D9" w:rsidRPr="00403ECF">
        <w:rPr>
          <w:rFonts w:ascii="Arial Narrow" w:hAnsi="Arial Narrow"/>
        </w:rPr>
        <w:t xml:space="preserve"> </w:t>
      </w:r>
      <w:r w:rsidR="0040148F">
        <w:rPr>
          <w:rFonts w:ascii="Arial Narrow" w:hAnsi="Arial Narrow"/>
        </w:rPr>
        <w:t>S</w:t>
      </w:r>
      <w:r w:rsidR="006163D9" w:rsidRPr="00403ECF">
        <w:rPr>
          <w:rFonts w:ascii="Arial Narrow" w:hAnsi="Arial Narrow"/>
        </w:rPr>
        <w:t xml:space="preserve">eminar </w:t>
      </w:r>
      <w:bookmarkEnd w:id="43"/>
    </w:p>
    <w:p w14:paraId="7ADF8900" w14:textId="77777777" w:rsidR="006163D9" w:rsidRPr="00403ECF" w:rsidRDefault="00616D9E" w:rsidP="00CE743F">
      <w:pPr>
        <w:autoSpaceDE w:val="0"/>
        <w:autoSpaceDN w:val="0"/>
        <w:adjustRightInd w:val="0"/>
        <w:spacing w:line="300" w:lineRule="exact"/>
        <w:jc w:val="both"/>
        <w:rPr>
          <w:rFonts w:ascii="Arial Narrow" w:hAnsi="Arial Narrow"/>
          <w:color w:val="000000"/>
          <w:lang w:val="en-US"/>
        </w:rPr>
      </w:pPr>
      <w:r>
        <w:rPr>
          <w:rFonts w:ascii="Arial Narrow" w:hAnsi="Arial Narrow"/>
          <w:lang w:val="en-US"/>
        </w:rPr>
        <w:t>T</w:t>
      </w:r>
      <w:r>
        <w:rPr>
          <w:rFonts w:ascii="Arial Narrow" w:hAnsi="Arial Narrow"/>
          <w:color w:val="000000"/>
          <w:lang w:val="en-US"/>
        </w:rPr>
        <w:t xml:space="preserve">he </w:t>
      </w:r>
      <w:r w:rsidR="007A1AA5">
        <w:rPr>
          <w:rFonts w:ascii="Arial Narrow" w:hAnsi="Arial Narrow"/>
          <w:color w:val="000000"/>
          <w:lang w:val="en-US"/>
        </w:rPr>
        <w:t>CEED S</w:t>
      </w:r>
      <w:r w:rsidR="006163D9" w:rsidRPr="00403ECF">
        <w:rPr>
          <w:rFonts w:ascii="Arial Narrow" w:hAnsi="Arial Narrow"/>
          <w:color w:val="000000"/>
          <w:lang w:val="en-US"/>
        </w:rPr>
        <w:t xml:space="preserve">eminar is </w:t>
      </w:r>
      <w:r>
        <w:rPr>
          <w:rFonts w:ascii="Arial Narrow" w:hAnsi="Arial Narrow"/>
          <w:color w:val="000000"/>
          <w:lang w:val="en-US"/>
        </w:rPr>
        <w:t>held in mid-September,</w:t>
      </w:r>
      <w:r w:rsidR="006163D9" w:rsidRPr="00403ECF">
        <w:rPr>
          <w:rFonts w:ascii="Arial Narrow" w:hAnsi="Arial Narrow"/>
          <w:color w:val="000000"/>
          <w:lang w:val="en-US"/>
        </w:rPr>
        <w:t xml:space="preserve"> with guests from existing and potential CEED Clients</w:t>
      </w:r>
      <w:r>
        <w:rPr>
          <w:rFonts w:ascii="Arial Narrow" w:hAnsi="Arial Narrow"/>
          <w:color w:val="000000"/>
          <w:lang w:val="en-US"/>
        </w:rPr>
        <w:t>, the University, and the community of CEED Alumni</w:t>
      </w:r>
      <w:r w:rsidR="006163D9" w:rsidRPr="00403ECF">
        <w:rPr>
          <w:rFonts w:ascii="Arial Narrow" w:hAnsi="Arial Narrow"/>
          <w:color w:val="000000"/>
          <w:lang w:val="en-US"/>
        </w:rPr>
        <w:t xml:space="preserve"> invited to hear CEED s</w:t>
      </w:r>
      <w:r>
        <w:rPr>
          <w:rFonts w:ascii="Arial Narrow" w:hAnsi="Arial Narrow"/>
          <w:color w:val="000000"/>
          <w:lang w:val="en-US"/>
        </w:rPr>
        <w:t>cholars</w:t>
      </w:r>
      <w:r w:rsidR="006163D9" w:rsidRPr="00403ECF">
        <w:rPr>
          <w:rFonts w:ascii="Arial Narrow" w:hAnsi="Arial Narrow"/>
          <w:color w:val="000000"/>
          <w:lang w:val="en-US"/>
        </w:rPr>
        <w:t xml:space="preserve"> give a short </w:t>
      </w:r>
      <w:r>
        <w:rPr>
          <w:rFonts w:ascii="Arial Narrow" w:hAnsi="Arial Narrow"/>
          <w:color w:val="000000"/>
          <w:lang w:val="en-US"/>
        </w:rPr>
        <w:t xml:space="preserve">(15 minute) </w:t>
      </w:r>
      <w:r w:rsidR="006163D9" w:rsidRPr="00403ECF">
        <w:rPr>
          <w:rFonts w:ascii="Arial Narrow" w:hAnsi="Arial Narrow"/>
          <w:color w:val="000000"/>
          <w:lang w:val="en-US"/>
        </w:rPr>
        <w:t xml:space="preserve">presentation on their work. </w:t>
      </w:r>
      <w:r w:rsidR="004D21A5">
        <w:rPr>
          <w:rFonts w:ascii="Arial Narrow" w:hAnsi="Arial Narrow"/>
          <w:color w:val="000000"/>
          <w:lang w:val="en-US"/>
        </w:rPr>
        <w:t xml:space="preserve">Midway start CEED Scholars will give a 5 minute short presentation of a synapses of the project ahead.  </w:t>
      </w:r>
      <w:r w:rsidR="006163D9" w:rsidRPr="00403ECF">
        <w:rPr>
          <w:rFonts w:ascii="Arial Narrow" w:hAnsi="Arial Narrow"/>
          <w:color w:val="000000"/>
          <w:lang w:val="en-US"/>
        </w:rPr>
        <w:t xml:space="preserve">This is followed </w:t>
      </w:r>
      <w:r>
        <w:rPr>
          <w:rFonts w:ascii="Arial Narrow" w:hAnsi="Arial Narrow"/>
          <w:color w:val="000000"/>
          <w:lang w:val="en-US"/>
        </w:rPr>
        <w:t>by a</w:t>
      </w:r>
      <w:r w:rsidR="007A1AA5">
        <w:rPr>
          <w:rFonts w:ascii="Arial Narrow" w:hAnsi="Arial Narrow"/>
          <w:color w:val="000000"/>
          <w:lang w:val="en-US"/>
        </w:rPr>
        <w:t xml:space="preserve"> networking function</w:t>
      </w:r>
      <w:r w:rsidR="006163D9" w:rsidRPr="00403ECF">
        <w:rPr>
          <w:rFonts w:ascii="Arial Narrow" w:hAnsi="Arial Narrow"/>
          <w:color w:val="000000"/>
          <w:lang w:val="en-US"/>
        </w:rPr>
        <w:t>. Proceedings, incorporating papers by all CEED students, are produced and issued to all delegates. Attendance is by invitation only, and there is no charge.</w:t>
      </w:r>
    </w:p>
    <w:p w14:paraId="6C97B8E0" w14:textId="77777777" w:rsidR="006163D9" w:rsidRPr="00403ECF" w:rsidRDefault="006163D9" w:rsidP="000D1D67">
      <w:pPr>
        <w:autoSpaceDE w:val="0"/>
        <w:autoSpaceDN w:val="0"/>
        <w:adjustRightInd w:val="0"/>
        <w:jc w:val="both"/>
        <w:rPr>
          <w:rFonts w:ascii="Arial Narrow" w:hAnsi="Arial Narrow"/>
          <w:color w:val="000000"/>
          <w:lang w:val="en-US"/>
        </w:rPr>
      </w:pPr>
    </w:p>
    <w:p w14:paraId="139C52F4" w14:textId="77777777" w:rsidR="006163D9" w:rsidRDefault="006163D9" w:rsidP="000D1D67">
      <w:pPr>
        <w:autoSpaceDE w:val="0"/>
        <w:autoSpaceDN w:val="0"/>
        <w:adjustRightInd w:val="0"/>
        <w:jc w:val="both"/>
        <w:rPr>
          <w:rFonts w:ascii="Arial Narrow" w:hAnsi="Arial Narrow"/>
          <w:color w:val="000000"/>
          <w:lang w:val="en-US"/>
        </w:rPr>
      </w:pPr>
      <w:r w:rsidRPr="00403ECF">
        <w:rPr>
          <w:rFonts w:ascii="Arial Narrow" w:hAnsi="Arial Narrow"/>
          <w:color w:val="000000"/>
          <w:lang w:val="en-US"/>
        </w:rPr>
        <w:t xml:space="preserve">The </w:t>
      </w:r>
      <w:r w:rsidR="007A1AA5">
        <w:rPr>
          <w:rFonts w:ascii="Arial Narrow" w:hAnsi="Arial Narrow"/>
          <w:color w:val="000000"/>
          <w:lang w:val="en-US"/>
        </w:rPr>
        <w:t>Seminar</w:t>
      </w:r>
      <w:r w:rsidRPr="00403ECF">
        <w:rPr>
          <w:rFonts w:ascii="Arial Narrow" w:hAnsi="Arial Narrow"/>
          <w:color w:val="000000"/>
          <w:lang w:val="en-US"/>
        </w:rPr>
        <w:t xml:space="preserve"> have several aims.  It provides an opportunity for:</w:t>
      </w:r>
    </w:p>
    <w:p w14:paraId="6F270B91" w14:textId="77777777" w:rsidR="00C23978" w:rsidRPr="00403ECF" w:rsidRDefault="00C23978" w:rsidP="000D1D67">
      <w:pPr>
        <w:autoSpaceDE w:val="0"/>
        <w:autoSpaceDN w:val="0"/>
        <w:adjustRightInd w:val="0"/>
        <w:jc w:val="both"/>
        <w:rPr>
          <w:rFonts w:ascii="Arial Narrow" w:hAnsi="Arial Narrow"/>
          <w:color w:val="000000"/>
          <w:lang w:val="en-US"/>
        </w:rPr>
      </w:pPr>
    </w:p>
    <w:p w14:paraId="47F3AAF8" w14:textId="77777777" w:rsidR="006163D9" w:rsidRPr="004D21A5" w:rsidRDefault="006163D9" w:rsidP="004D21A5">
      <w:pPr>
        <w:pStyle w:val="ListParagraph"/>
        <w:numPr>
          <w:ilvl w:val="0"/>
          <w:numId w:val="48"/>
        </w:numPr>
        <w:autoSpaceDE w:val="0"/>
        <w:autoSpaceDN w:val="0"/>
        <w:adjustRightInd w:val="0"/>
        <w:spacing w:after="0"/>
        <w:ind w:left="357" w:hanging="357"/>
        <w:jc w:val="both"/>
        <w:rPr>
          <w:rFonts w:ascii="Arial Narrow" w:hAnsi="Arial Narrow"/>
          <w:color w:val="000000"/>
          <w:lang w:val="en-US"/>
        </w:rPr>
      </w:pPr>
      <w:r w:rsidRPr="004D21A5">
        <w:rPr>
          <w:rFonts w:ascii="Arial Narrow" w:hAnsi="Arial Narrow"/>
          <w:color w:val="000000"/>
          <w:lang w:val="en-US"/>
        </w:rPr>
        <w:t>you and the other CEED s</w:t>
      </w:r>
      <w:r w:rsidR="00616D9E" w:rsidRPr="004D21A5">
        <w:rPr>
          <w:rFonts w:ascii="Arial Narrow" w:hAnsi="Arial Narrow"/>
          <w:color w:val="000000"/>
          <w:lang w:val="en-US"/>
        </w:rPr>
        <w:t>cholars</w:t>
      </w:r>
      <w:r w:rsidRPr="004D21A5">
        <w:rPr>
          <w:rFonts w:ascii="Arial Narrow" w:hAnsi="Arial Narrow"/>
          <w:color w:val="000000"/>
          <w:lang w:val="en-US"/>
        </w:rPr>
        <w:t xml:space="preserve"> to show your work to potential employers;</w:t>
      </w:r>
    </w:p>
    <w:p w14:paraId="69F2B825" w14:textId="77777777" w:rsidR="006163D9" w:rsidRPr="004D21A5" w:rsidRDefault="006163D9" w:rsidP="004D21A5">
      <w:pPr>
        <w:pStyle w:val="ListParagraph"/>
        <w:numPr>
          <w:ilvl w:val="0"/>
          <w:numId w:val="48"/>
        </w:numPr>
        <w:autoSpaceDE w:val="0"/>
        <w:autoSpaceDN w:val="0"/>
        <w:adjustRightInd w:val="0"/>
        <w:spacing w:after="0"/>
        <w:ind w:left="357" w:hanging="357"/>
        <w:jc w:val="both"/>
        <w:rPr>
          <w:rFonts w:ascii="Arial Narrow" w:hAnsi="Arial Narrow"/>
          <w:color w:val="000000"/>
          <w:lang w:val="en-US"/>
        </w:rPr>
      </w:pPr>
      <w:r w:rsidRPr="004D21A5">
        <w:rPr>
          <w:rFonts w:ascii="Arial Narrow" w:hAnsi="Arial Narrow"/>
          <w:color w:val="000000"/>
          <w:lang w:val="en-US"/>
        </w:rPr>
        <w:t>you to meet and mingle with senior people from industry and government bodies;</w:t>
      </w:r>
    </w:p>
    <w:p w14:paraId="1F8F4B4B" w14:textId="77777777" w:rsidR="006163D9" w:rsidRPr="004D21A5" w:rsidRDefault="006163D9" w:rsidP="004D21A5">
      <w:pPr>
        <w:pStyle w:val="ListParagraph"/>
        <w:numPr>
          <w:ilvl w:val="0"/>
          <w:numId w:val="48"/>
        </w:numPr>
        <w:autoSpaceDE w:val="0"/>
        <w:autoSpaceDN w:val="0"/>
        <w:adjustRightInd w:val="0"/>
        <w:spacing w:after="0"/>
        <w:ind w:left="357" w:hanging="357"/>
        <w:jc w:val="both"/>
        <w:rPr>
          <w:rFonts w:ascii="Arial Narrow" w:hAnsi="Arial Narrow"/>
          <w:color w:val="000000"/>
          <w:lang w:val="en-US"/>
        </w:rPr>
      </w:pPr>
      <w:r w:rsidRPr="004D21A5">
        <w:rPr>
          <w:rFonts w:ascii="Arial Narrow" w:hAnsi="Arial Narrow"/>
          <w:color w:val="000000"/>
          <w:lang w:val="en-US"/>
        </w:rPr>
        <w:t>us all to show what can be achieved through CEED projects;</w:t>
      </w:r>
    </w:p>
    <w:p w14:paraId="57484CA5" w14:textId="77777777" w:rsidR="006163D9" w:rsidRPr="004D21A5" w:rsidRDefault="006163D9" w:rsidP="004D21A5">
      <w:pPr>
        <w:pStyle w:val="ListParagraph"/>
        <w:numPr>
          <w:ilvl w:val="0"/>
          <w:numId w:val="48"/>
        </w:numPr>
        <w:autoSpaceDE w:val="0"/>
        <w:autoSpaceDN w:val="0"/>
        <w:adjustRightInd w:val="0"/>
        <w:spacing w:after="0"/>
        <w:ind w:left="357" w:hanging="357"/>
        <w:jc w:val="both"/>
        <w:rPr>
          <w:rFonts w:ascii="Arial Narrow" w:hAnsi="Arial Narrow"/>
          <w:color w:val="000000"/>
          <w:lang w:val="en-US"/>
        </w:rPr>
      </w:pPr>
      <w:r w:rsidRPr="004D21A5">
        <w:rPr>
          <w:rFonts w:ascii="Arial Narrow" w:hAnsi="Arial Narrow"/>
          <w:color w:val="000000"/>
          <w:lang w:val="en-US"/>
        </w:rPr>
        <w:t>encouraging CEED Clients to offer further CEED projects;</w:t>
      </w:r>
    </w:p>
    <w:p w14:paraId="0BB12BF6" w14:textId="77777777" w:rsidR="006163D9" w:rsidRPr="004D21A5" w:rsidRDefault="006163D9" w:rsidP="004D21A5">
      <w:pPr>
        <w:pStyle w:val="ListParagraph"/>
        <w:numPr>
          <w:ilvl w:val="0"/>
          <w:numId w:val="48"/>
        </w:numPr>
        <w:autoSpaceDE w:val="0"/>
        <w:autoSpaceDN w:val="0"/>
        <w:adjustRightInd w:val="0"/>
        <w:spacing w:after="0"/>
        <w:ind w:left="357" w:hanging="357"/>
        <w:jc w:val="both"/>
        <w:rPr>
          <w:rFonts w:ascii="Arial Narrow" w:hAnsi="Arial Narrow"/>
          <w:color w:val="000000"/>
          <w:lang w:val="en-US"/>
        </w:rPr>
      </w:pPr>
      <w:r w:rsidRPr="004D21A5">
        <w:rPr>
          <w:rFonts w:ascii="Arial Narrow" w:hAnsi="Arial Narrow"/>
          <w:color w:val="000000"/>
          <w:lang w:val="en-US"/>
        </w:rPr>
        <w:t>raising the profile of the university and its graduates in the wider community.</w:t>
      </w:r>
    </w:p>
    <w:p w14:paraId="26F043ED" w14:textId="77777777" w:rsidR="006163D9" w:rsidRPr="00403ECF" w:rsidRDefault="006163D9" w:rsidP="000D1D67">
      <w:pPr>
        <w:autoSpaceDE w:val="0"/>
        <w:autoSpaceDN w:val="0"/>
        <w:adjustRightInd w:val="0"/>
        <w:ind w:left="360"/>
        <w:jc w:val="both"/>
        <w:rPr>
          <w:rFonts w:ascii="Arial Narrow" w:hAnsi="Arial Narrow"/>
          <w:color w:val="000000"/>
          <w:lang w:val="en-US"/>
        </w:rPr>
      </w:pPr>
    </w:p>
    <w:p w14:paraId="6A6AA07B" w14:textId="77777777" w:rsidR="006163D9" w:rsidRPr="00403ECF" w:rsidRDefault="006163D9" w:rsidP="000D1D67">
      <w:pPr>
        <w:pStyle w:val="BodyText3"/>
        <w:spacing w:line="240" w:lineRule="auto"/>
        <w:rPr>
          <w:rFonts w:ascii="Arial Narrow" w:hAnsi="Arial Narrow"/>
          <w:spacing w:val="0"/>
        </w:rPr>
      </w:pPr>
      <w:r w:rsidRPr="00403ECF">
        <w:rPr>
          <w:rFonts w:ascii="Arial Narrow" w:hAnsi="Arial Narrow"/>
          <w:spacing w:val="0"/>
        </w:rPr>
        <w:t>All CEED s</w:t>
      </w:r>
      <w:r w:rsidR="00616D9E">
        <w:rPr>
          <w:rFonts w:ascii="Arial Narrow" w:hAnsi="Arial Narrow"/>
          <w:spacing w:val="0"/>
        </w:rPr>
        <w:t>cholar</w:t>
      </w:r>
      <w:r w:rsidRPr="00403ECF">
        <w:rPr>
          <w:rFonts w:ascii="Arial Narrow" w:hAnsi="Arial Narrow"/>
          <w:spacing w:val="0"/>
        </w:rPr>
        <w:t xml:space="preserve">s </w:t>
      </w:r>
      <w:r w:rsidR="00616D9E">
        <w:rPr>
          <w:rFonts w:ascii="Arial Narrow" w:hAnsi="Arial Narrow"/>
          <w:spacing w:val="0"/>
        </w:rPr>
        <w:t xml:space="preserve">who complete </w:t>
      </w:r>
      <w:r w:rsidRPr="00403ECF">
        <w:rPr>
          <w:rFonts w:ascii="Arial Narrow" w:hAnsi="Arial Narrow"/>
          <w:spacing w:val="0"/>
        </w:rPr>
        <w:t xml:space="preserve">their CEED project that year take a part in </w:t>
      </w:r>
      <w:r w:rsidR="00616D9E">
        <w:rPr>
          <w:rFonts w:ascii="Arial Narrow" w:hAnsi="Arial Narrow"/>
          <w:spacing w:val="0"/>
        </w:rPr>
        <w:t>the</w:t>
      </w:r>
      <w:r w:rsidRPr="00403ECF">
        <w:rPr>
          <w:rFonts w:ascii="Arial Narrow" w:hAnsi="Arial Narrow"/>
          <w:spacing w:val="0"/>
        </w:rPr>
        <w:t xml:space="preserve"> </w:t>
      </w:r>
      <w:r w:rsidR="00616D9E">
        <w:rPr>
          <w:rFonts w:ascii="Arial Narrow" w:hAnsi="Arial Narrow"/>
          <w:spacing w:val="0"/>
        </w:rPr>
        <w:t>organization of the seminar</w:t>
      </w:r>
      <w:r w:rsidRPr="00403ECF">
        <w:rPr>
          <w:rFonts w:ascii="Arial Narrow" w:hAnsi="Arial Narrow"/>
          <w:spacing w:val="0"/>
        </w:rPr>
        <w:t xml:space="preserve">, in conjunction with the </w:t>
      </w:r>
      <w:r w:rsidR="003E709E">
        <w:rPr>
          <w:rFonts w:ascii="Arial Narrow" w:hAnsi="Arial Narrow"/>
          <w:spacing w:val="0"/>
        </w:rPr>
        <w:t>CEED Office</w:t>
      </w:r>
      <w:r w:rsidRPr="00403ECF">
        <w:rPr>
          <w:rFonts w:ascii="Arial Narrow" w:hAnsi="Arial Narrow"/>
          <w:spacing w:val="0"/>
        </w:rPr>
        <w:t xml:space="preserve">. The event is a co-operative effort, but largely </w:t>
      </w:r>
      <w:proofErr w:type="spellStart"/>
      <w:r w:rsidRPr="00403ECF">
        <w:rPr>
          <w:rFonts w:ascii="Arial Narrow" w:hAnsi="Arial Narrow"/>
          <w:spacing w:val="0"/>
        </w:rPr>
        <w:t>organised</w:t>
      </w:r>
      <w:proofErr w:type="spellEnd"/>
      <w:r w:rsidRPr="00403ECF">
        <w:rPr>
          <w:rFonts w:ascii="Arial Narrow" w:hAnsi="Arial Narrow"/>
          <w:spacing w:val="0"/>
        </w:rPr>
        <w:t xml:space="preserve"> by CEED s</w:t>
      </w:r>
      <w:r w:rsidR="00616D9E">
        <w:rPr>
          <w:rFonts w:ascii="Arial Narrow" w:hAnsi="Arial Narrow"/>
          <w:spacing w:val="0"/>
        </w:rPr>
        <w:t>cholars</w:t>
      </w:r>
      <w:r w:rsidRPr="00403ECF">
        <w:rPr>
          <w:rFonts w:ascii="Arial Narrow" w:hAnsi="Arial Narrow"/>
          <w:spacing w:val="0"/>
        </w:rPr>
        <w:t xml:space="preserve">.  The </w:t>
      </w:r>
      <w:r w:rsidR="007A1AA5">
        <w:rPr>
          <w:rFonts w:ascii="Arial Narrow" w:hAnsi="Arial Narrow"/>
          <w:spacing w:val="0"/>
        </w:rPr>
        <w:t>S</w:t>
      </w:r>
      <w:r w:rsidRPr="00403ECF">
        <w:rPr>
          <w:rFonts w:ascii="Arial Narrow" w:hAnsi="Arial Narrow"/>
          <w:spacing w:val="0"/>
        </w:rPr>
        <w:t>eminar has proven to be a very beneficial and enjoyable event over many years.</w:t>
      </w:r>
    </w:p>
    <w:p w14:paraId="179B702B" w14:textId="77777777" w:rsidR="006163D9" w:rsidRPr="00403ECF" w:rsidRDefault="006163D9" w:rsidP="000D1D67">
      <w:pPr>
        <w:autoSpaceDE w:val="0"/>
        <w:autoSpaceDN w:val="0"/>
        <w:adjustRightInd w:val="0"/>
        <w:jc w:val="both"/>
        <w:rPr>
          <w:rFonts w:ascii="Arial Narrow" w:hAnsi="Arial Narrow"/>
          <w:color w:val="000000"/>
          <w:lang w:val="en-US"/>
        </w:rPr>
      </w:pPr>
    </w:p>
    <w:p w14:paraId="412AE129" w14:textId="77777777" w:rsidR="006163D9" w:rsidRPr="00403ECF" w:rsidRDefault="006163D9" w:rsidP="000D1D67">
      <w:pPr>
        <w:autoSpaceDE w:val="0"/>
        <w:autoSpaceDN w:val="0"/>
        <w:adjustRightInd w:val="0"/>
        <w:jc w:val="both"/>
        <w:rPr>
          <w:rFonts w:ascii="Arial Narrow" w:hAnsi="Arial Narrow"/>
          <w:color w:val="000000"/>
          <w:lang w:val="en-US"/>
        </w:rPr>
      </w:pPr>
      <w:r w:rsidRPr="00403ECF">
        <w:rPr>
          <w:rFonts w:ascii="Arial Narrow" w:hAnsi="Arial Narrow"/>
          <w:color w:val="000000"/>
          <w:lang w:val="en-US"/>
        </w:rPr>
        <w:t>Activities are coordinated by committees, with students forming a majority on each, an Editorial Committee (</w:t>
      </w:r>
      <w:r w:rsidR="007A1AA5">
        <w:rPr>
          <w:rFonts w:ascii="Arial Narrow" w:hAnsi="Arial Narrow"/>
          <w:color w:val="000000"/>
          <w:lang w:val="en-US"/>
        </w:rPr>
        <w:t>3</w:t>
      </w:r>
      <w:r w:rsidR="00616D9E">
        <w:rPr>
          <w:rFonts w:ascii="Arial Narrow" w:hAnsi="Arial Narrow"/>
          <w:color w:val="000000"/>
          <w:lang w:val="en-US"/>
        </w:rPr>
        <w:t>-4</w:t>
      </w:r>
      <w:r w:rsidR="007A1AA5">
        <w:rPr>
          <w:rFonts w:ascii="Arial Narrow" w:hAnsi="Arial Narrow"/>
          <w:color w:val="000000"/>
          <w:lang w:val="en-US"/>
        </w:rPr>
        <w:t xml:space="preserve"> s</w:t>
      </w:r>
      <w:r w:rsidR="00616D9E">
        <w:rPr>
          <w:rFonts w:ascii="Arial Narrow" w:hAnsi="Arial Narrow"/>
          <w:color w:val="000000"/>
          <w:lang w:val="en-US"/>
        </w:rPr>
        <w:t>cholar</w:t>
      </w:r>
      <w:r w:rsidR="007A1AA5">
        <w:rPr>
          <w:rFonts w:ascii="Arial Narrow" w:hAnsi="Arial Narrow"/>
          <w:color w:val="000000"/>
          <w:lang w:val="en-US"/>
        </w:rPr>
        <w:t>s and 1 staff); AV Committee (3 s</w:t>
      </w:r>
      <w:r w:rsidR="00616D9E">
        <w:rPr>
          <w:rFonts w:ascii="Arial Narrow" w:hAnsi="Arial Narrow"/>
          <w:color w:val="000000"/>
          <w:lang w:val="en-US"/>
        </w:rPr>
        <w:t>cholars</w:t>
      </w:r>
      <w:r w:rsidR="007A1AA5">
        <w:rPr>
          <w:rFonts w:ascii="Arial Narrow" w:hAnsi="Arial Narrow"/>
          <w:color w:val="000000"/>
          <w:lang w:val="en-US"/>
        </w:rPr>
        <w:t xml:space="preserve"> and 1 staff) </w:t>
      </w:r>
      <w:r w:rsidRPr="00403ECF">
        <w:rPr>
          <w:rFonts w:ascii="Arial Narrow" w:hAnsi="Arial Narrow"/>
          <w:color w:val="000000"/>
          <w:lang w:val="en-US"/>
        </w:rPr>
        <w:t xml:space="preserve">and an </w:t>
      </w:r>
      <w:r w:rsidR="00865D13">
        <w:rPr>
          <w:rFonts w:ascii="Arial Narrow" w:hAnsi="Arial Narrow"/>
          <w:color w:val="000000"/>
          <w:lang w:val="en-US"/>
        </w:rPr>
        <w:t>Event</w:t>
      </w:r>
      <w:r w:rsidRPr="00403ECF">
        <w:rPr>
          <w:rFonts w:ascii="Arial Narrow" w:hAnsi="Arial Narrow"/>
          <w:color w:val="000000"/>
          <w:lang w:val="en-US"/>
        </w:rPr>
        <w:t xml:space="preserve"> Committee (</w:t>
      </w:r>
      <w:r w:rsidR="00616D9E">
        <w:rPr>
          <w:rFonts w:ascii="Arial Narrow" w:hAnsi="Arial Narrow"/>
          <w:color w:val="000000"/>
          <w:lang w:val="en-US"/>
        </w:rPr>
        <w:t>the remaining</w:t>
      </w:r>
      <w:r w:rsidRPr="00403ECF">
        <w:rPr>
          <w:rFonts w:ascii="Arial Narrow" w:hAnsi="Arial Narrow"/>
          <w:color w:val="000000"/>
          <w:lang w:val="en-US"/>
        </w:rPr>
        <w:t xml:space="preserve"> s</w:t>
      </w:r>
      <w:r w:rsidR="00616D9E">
        <w:rPr>
          <w:rFonts w:ascii="Arial Narrow" w:hAnsi="Arial Narrow"/>
          <w:color w:val="000000"/>
          <w:lang w:val="en-US"/>
        </w:rPr>
        <w:t>cholar</w:t>
      </w:r>
      <w:r w:rsidRPr="00403ECF">
        <w:rPr>
          <w:rFonts w:ascii="Arial Narrow" w:hAnsi="Arial Narrow"/>
          <w:color w:val="000000"/>
          <w:lang w:val="en-US"/>
        </w:rPr>
        <w:t xml:space="preserve"> and 1 staff). These </w:t>
      </w:r>
      <w:r w:rsidR="00616D9E">
        <w:rPr>
          <w:rFonts w:ascii="Arial Narrow" w:hAnsi="Arial Narrow"/>
          <w:color w:val="000000"/>
          <w:lang w:val="en-US"/>
        </w:rPr>
        <w:t xml:space="preserve">committees </w:t>
      </w:r>
      <w:r w:rsidRPr="00403ECF">
        <w:rPr>
          <w:rFonts w:ascii="Arial Narrow" w:hAnsi="Arial Narrow"/>
          <w:color w:val="000000"/>
          <w:lang w:val="en-US"/>
        </w:rPr>
        <w:t xml:space="preserve">are responsible to the CEED Director for all </w:t>
      </w:r>
      <w:proofErr w:type="spellStart"/>
      <w:r w:rsidRPr="00403ECF">
        <w:rPr>
          <w:rFonts w:ascii="Arial Narrow" w:hAnsi="Arial Narrow"/>
          <w:color w:val="000000"/>
          <w:lang w:val="en-US"/>
        </w:rPr>
        <w:t>organisation</w:t>
      </w:r>
      <w:proofErr w:type="spellEnd"/>
      <w:r w:rsidRPr="00403ECF">
        <w:rPr>
          <w:rFonts w:ascii="Arial Narrow" w:hAnsi="Arial Narrow"/>
          <w:color w:val="000000"/>
          <w:lang w:val="en-US"/>
        </w:rPr>
        <w:t xml:space="preserve">. They receive assistance from the </w:t>
      </w:r>
      <w:r w:rsidR="003E709E">
        <w:rPr>
          <w:rFonts w:ascii="Arial Narrow" w:hAnsi="Arial Narrow"/>
          <w:color w:val="000000"/>
          <w:lang w:val="en-US"/>
        </w:rPr>
        <w:t>CEED Office</w:t>
      </w:r>
      <w:r w:rsidRPr="00403ECF">
        <w:rPr>
          <w:rFonts w:ascii="Arial Narrow" w:hAnsi="Arial Narrow"/>
          <w:color w:val="000000"/>
          <w:lang w:val="en-US"/>
        </w:rPr>
        <w:t>, and all costs are met by CEED. The main activities are outlined below:</w:t>
      </w:r>
    </w:p>
    <w:p w14:paraId="250CBCEF" w14:textId="77777777" w:rsidR="006163D9" w:rsidRPr="00403ECF" w:rsidRDefault="006163D9" w:rsidP="000D1D67">
      <w:pPr>
        <w:autoSpaceDE w:val="0"/>
        <w:autoSpaceDN w:val="0"/>
        <w:adjustRightInd w:val="0"/>
        <w:jc w:val="both"/>
        <w:rPr>
          <w:rFonts w:ascii="Arial Narrow" w:hAnsi="Arial Narrow"/>
          <w:color w:val="000000"/>
          <w:lang w:val="en-US"/>
        </w:rPr>
      </w:pPr>
    </w:p>
    <w:p w14:paraId="74B8EAE6" w14:textId="77777777" w:rsidR="006163D9" w:rsidRPr="00403ECF" w:rsidRDefault="006163D9" w:rsidP="000D1D67">
      <w:pPr>
        <w:numPr>
          <w:ilvl w:val="0"/>
          <w:numId w:val="7"/>
        </w:numPr>
        <w:autoSpaceDE w:val="0"/>
        <w:autoSpaceDN w:val="0"/>
        <w:adjustRightInd w:val="0"/>
        <w:jc w:val="both"/>
        <w:rPr>
          <w:rFonts w:ascii="Arial Narrow" w:hAnsi="Arial Narrow"/>
          <w:color w:val="000000"/>
          <w:lang w:val="en-US"/>
        </w:rPr>
      </w:pPr>
      <w:r w:rsidRPr="00403ECF">
        <w:rPr>
          <w:rFonts w:ascii="Arial Narrow" w:hAnsi="Arial Narrow"/>
          <w:b/>
          <w:color w:val="000000"/>
          <w:lang w:val="en-US"/>
        </w:rPr>
        <w:t xml:space="preserve">All </w:t>
      </w:r>
      <w:r w:rsidR="00616D9E">
        <w:rPr>
          <w:rFonts w:ascii="Arial Narrow" w:hAnsi="Arial Narrow"/>
          <w:b/>
          <w:color w:val="000000"/>
          <w:lang w:val="en-US"/>
        </w:rPr>
        <w:t>CEED scholar</w:t>
      </w:r>
      <w:r w:rsidRPr="00403ECF">
        <w:rPr>
          <w:rFonts w:ascii="Arial Narrow" w:hAnsi="Arial Narrow"/>
          <w:b/>
          <w:color w:val="000000"/>
          <w:lang w:val="en-US"/>
        </w:rPr>
        <w:t xml:space="preserve">s </w:t>
      </w:r>
      <w:r w:rsidRPr="00403ECF">
        <w:rPr>
          <w:rFonts w:ascii="Arial Narrow" w:hAnsi="Arial Narrow"/>
          <w:color w:val="000000"/>
          <w:lang w:val="en-US"/>
        </w:rPr>
        <w:t>attend a meeting early in secon</w:t>
      </w:r>
      <w:r w:rsidR="00865D13">
        <w:rPr>
          <w:rFonts w:ascii="Arial Narrow" w:hAnsi="Arial Narrow"/>
          <w:color w:val="000000"/>
          <w:lang w:val="en-US"/>
        </w:rPr>
        <w:t xml:space="preserve">d semester to select committee </w:t>
      </w:r>
      <w:r w:rsidRPr="00403ECF">
        <w:rPr>
          <w:rFonts w:ascii="Arial Narrow" w:hAnsi="Arial Narrow"/>
          <w:color w:val="000000"/>
          <w:lang w:val="en-US"/>
        </w:rPr>
        <w:t>members and discuss dates and deadlines for the seminar;</w:t>
      </w:r>
    </w:p>
    <w:p w14:paraId="75185DBB" w14:textId="77777777" w:rsidR="006163D9" w:rsidRPr="00403ECF" w:rsidRDefault="006163D9" w:rsidP="000D1D67">
      <w:pPr>
        <w:numPr>
          <w:ilvl w:val="0"/>
          <w:numId w:val="7"/>
        </w:numPr>
        <w:autoSpaceDE w:val="0"/>
        <w:autoSpaceDN w:val="0"/>
        <w:adjustRightInd w:val="0"/>
        <w:jc w:val="both"/>
        <w:rPr>
          <w:rFonts w:ascii="Arial Narrow" w:hAnsi="Arial Narrow"/>
          <w:color w:val="000000"/>
          <w:lang w:val="en-US"/>
        </w:rPr>
      </w:pPr>
      <w:r w:rsidRPr="00403ECF">
        <w:rPr>
          <w:rFonts w:ascii="Arial Narrow" w:hAnsi="Arial Narrow"/>
          <w:b/>
          <w:color w:val="000000"/>
          <w:lang w:val="en-US"/>
        </w:rPr>
        <w:t>All s</w:t>
      </w:r>
      <w:r w:rsidR="00616D9E">
        <w:rPr>
          <w:rFonts w:ascii="Arial Narrow" w:hAnsi="Arial Narrow"/>
          <w:b/>
          <w:color w:val="000000"/>
          <w:lang w:val="en-US"/>
        </w:rPr>
        <w:t>cholars</w:t>
      </w:r>
      <w:r w:rsidRPr="00403ECF">
        <w:rPr>
          <w:rFonts w:ascii="Arial Narrow" w:hAnsi="Arial Narrow"/>
          <w:b/>
          <w:color w:val="000000"/>
          <w:lang w:val="en-US"/>
        </w:rPr>
        <w:t xml:space="preserve"> </w:t>
      </w:r>
      <w:r w:rsidRPr="00403ECF">
        <w:rPr>
          <w:rFonts w:ascii="Arial Narrow" w:hAnsi="Arial Narrow"/>
          <w:color w:val="000000"/>
          <w:lang w:val="en-US"/>
        </w:rPr>
        <w:t xml:space="preserve">finishing that </w:t>
      </w:r>
      <w:r w:rsidR="00616D9E">
        <w:rPr>
          <w:rFonts w:ascii="Arial Narrow" w:hAnsi="Arial Narrow"/>
          <w:color w:val="000000"/>
          <w:lang w:val="en-US"/>
        </w:rPr>
        <w:t>year</w:t>
      </w:r>
      <w:r w:rsidRPr="00403ECF">
        <w:rPr>
          <w:rFonts w:ascii="Arial Narrow" w:hAnsi="Arial Narrow"/>
          <w:color w:val="000000"/>
          <w:lang w:val="en-US"/>
        </w:rPr>
        <w:t xml:space="preserve"> prepare a short paper (maximum 6 pages) on their project </w:t>
      </w:r>
      <w:r w:rsidR="00616D9E">
        <w:rPr>
          <w:rFonts w:ascii="Arial Narrow" w:hAnsi="Arial Narrow"/>
          <w:color w:val="000000"/>
          <w:lang w:val="en-US"/>
        </w:rPr>
        <w:t>a specified</w:t>
      </w:r>
      <w:r w:rsidRPr="00403ECF">
        <w:rPr>
          <w:rFonts w:ascii="Arial Narrow" w:hAnsi="Arial Narrow"/>
          <w:color w:val="000000"/>
          <w:lang w:val="en-US"/>
        </w:rPr>
        <w:t xml:space="preserve"> date, and submit them in the set </w:t>
      </w:r>
      <w:r w:rsidR="009B701C" w:rsidRPr="00403ECF">
        <w:rPr>
          <w:rFonts w:ascii="Arial Narrow" w:hAnsi="Arial Narrow"/>
          <w:color w:val="000000"/>
          <w:lang w:val="en-US"/>
        </w:rPr>
        <w:t>format to</w:t>
      </w:r>
      <w:r w:rsidRPr="00403ECF">
        <w:rPr>
          <w:rFonts w:ascii="Arial Narrow" w:hAnsi="Arial Narrow"/>
          <w:color w:val="000000"/>
          <w:lang w:val="en-US"/>
        </w:rPr>
        <w:t xml:space="preserve"> the </w:t>
      </w:r>
      <w:r w:rsidR="003E709E">
        <w:rPr>
          <w:rFonts w:ascii="Arial Narrow" w:hAnsi="Arial Narrow"/>
          <w:color w:val="000000"/>
          <w:lang w:val="en-US"/>
        </w:rPr>
        <w:t>CEED Office</w:t>
      </w:r>
      <w:r w:rsidRPr="00403ECF">
        <w:rPr>
          <w:rFonts w:ascii="Arial Narrow" w:hAnsi="Arial Narrow"/>
          <w:color w:val="000000"/>
          <w:lang w:val="en-US"/>
        </w:rPr>
        <w:t xml:space="preserve"> for compilation into Proceedings</w:t>
      </w:r>
      <w:r w:rsidR="00616D9E">
        <w:rPr>
          <w:rFonts w:ascii="Arial Narrow" w:hAnsi="Arial Narrow"/>
          <w:color w:val="000000"/>
          <w:lang w:val="en-US"/>
        </w:rPr>
        <w:t>. All papers must be approved by the CEED client for public release</w:t>
      </w:r>
      <w:r w:rsidRPr="00403ECF">
        <w:rPr>
          <w:rFonts w:ascii="Arial Narrow" w:hAnsi="Arial Narrow"/>
          <w:color w:val="000000"/>
          <w:lang w:val="en-US"/>
        </w:rPr>
        <w:t>;</w:t>
      </w:r>
    </w:p>
    <w:p w14:paraId="42D0C997" w14:textId="77777777" w:rsidR="006163D9" w:rsidRPr="00403ECF" w:rsidRDefault="006163D9" w:rsidP="000D1D67">
      <w:pPr>
        <w:numPr>
          <w:ilvl w:val="0"/>
          <w:numId w:val="7"/>
        </w:numPr>
        <w:autoSpaceDE w:val="0"/>
        <w:autoSpaceDN w:val="0"/>
        <w:adjustRightInd w:val="0"/>
        <w:jc w:val="both"/>
        <w:rPr>
          <w:rFonts w:ascii="Arial Narrow" w:hAnsi="Arial Narrow"/>
          <w:color w:val="000000"/>
          <w:lang w:val="en-US"/>
        </w:rPr>
      </w:pPr>
      <w:r w:rsidRPr="00403ECF">
        <w:rPr>
          <w:rFonts w:ascii="Arial Narrow" w:hAnsi="Arial Narrow"/>
          <w:color w:val="000000"/>
          <w:lang w:val="en-US"/>
        </w:rPr>
        <w:t xml:space="preserve">The </w:t>
      </w:r>
      <w:r w:rsidRPr="00403ECF">
        <w:rPr>
          <w:rFonts w:ascii="Arial Narrow" w:hAnsi="Arial Narrow"/>
          <w:b/>
          <w:color w:val="000000"/>
          <w:lang w:val="en-US"/>
        </w:rPr>
        <w:t xml:space="preserve">Editorial Committee </w:t>
      </w:r>
      <w:r w:rsidR="00616D9E" w:rsidRPr="00616D9E">
        <w:rPr>
          <w:rFonts w:ascii="Arial Narrow" w:hAnsi="Arial Narrow"/>
          <w:color w:val="000000"/>
          <w:lang w:val="en-US"/>
        </w:rPr>
        <w:t>provides feedback and</w:t>
      </w:r>
      <w:r w:rsidR="00616D9E">
        <w:rPr>
          <w:rFonts w:ascii="Arial Narrow" w:hAnsi="Arial Narrow"/>
          <w:b/>
          <w:color w:val="000000"/>
          <w:lang w:val="en-US"/>
        </w:rPr>
        <w:t xml:space="preserve"> </w:t>
      </w:r>
      <w:r w:rsidRPr="00403ECF">
        <w:rPr>
          <w:rFonts w:ascii="Arial Narrow" w:hAnsi="Arial Narrow"/>
          <w:color w:val="000000"/>
          <w:lang w:val="en-US"/>
        </w:rPr>
        <w:t>groups papers for presentation at the seminar;</w:t>
      </w:r>
    </w:p>
    <w:p w14:paraId="5ED28D08" w14:textId="77777777" w:rsidR="006163D9" w:rsidRPr="00403ECF" w:rsidRDefault="006163D9" w:rsidP="000D1D67">
      <w:pPr>
        <w:numPr>
          <w:ilvl w:val="0"/>
          <w:numId w:val="7"/>
        </w:numPr>
        <w:autoSpaceDE w:val="0"/>
        <w:autoSpaceDN w:val="0"/>
        <w:adjustRightInd w:val="0"/>
        <w:jc w:val="both"/>
        <w:rPr>
          <w:rFonts w:ascii="Arial Narrow" w:hAnsi="Arial Narrow"/>
          <w:color w:val="000000"/>
          <w:lang w:val="en-US"/>
        </w:rPr>
      </w:pPr>
      <w:r w:rsidRPr="00403ECF">
        <w:rPr>
          <w:rFonts w:ascii="Arial Narrow" w:hAnsi="Arial Narrow"/>
          <w:color w:val="000000"/>
          <w:lang w:val="en-US"/>
        </w:rPr>
        <w:t xml:space="preserve">The </w:t>
      </w:r>
      <w:r w:rsidR="00865D13">
        <w:rPr>
          <w:rFonts w:ascii="Arial Narrow" w:hAnsi="Arial Narrow"/>
          <w:b/>
          <w:color w:val="000000"/>
          <w:lang w:val="en-US"/>
        </w:rPr>
        <w:t>Events</w:t>
      </w:r>
      <w:r w:rsidRPr="00403ECF">
        <w:rPr>
          <w:rFonts w:ascii="Arial Narrow" w:hAnsi="Arial Narrow"/>
          <w:b/>
          <w:color w:val="000000"/>
          <w:lang w:val="en-US"/>
        </w:rPr>
        <w:t xml:space="preserve"> Committee </w:t>
      </w:r>
      <w:r w:rsidRPr="00403ECF">
        <w:rPr>
          <w:rFonts w:ascii="Arial Narrow" w:hAnsi="Arial Narrow"/>
          <w:color w:val="000000"/>
          <w:lang w:val="en-US"/>
        </w:rPr>
        <w:t xml:space="preserve">arranges the setting up, registration, ushering, etc. for the seminar assisted by </w:t>
      </w:r>
      <w:r w:rsidRPr="00403ECF">
        <w:rPr>
          <w:rFonts w:ascii="Arial Narrow" w:hAnsi="Arial Narrow"/>
          <w:i/>
          <w:color w:val="000000"/>
          <w:lang w:val="en-US"/>
        </w:rPr>
        <w:t xml:space="preserve">all </w:t>
      </w:r>
      <w:r w:rsidRPr="00403ECF">
        <w:rPr>
          <w:rFonts w:ascii="Arial Narrow" w:hAnsi="Arial Narrow"/>
          <w:color w:val="000000"/>
          <w:lang w:val="en-US"/>
        </w:rPr>
        <w:t>CEED s</w:t>
      </w:r>
      <w:r w:rsidR="00616D9E">
        <w:rPr>
          <w:rFonts w:ascii="Arial Narrow" w:hAnsi="Arial Narrow"/>
          <w:color w:val="000000"/>
          <w:lang w:val="en-US"/>
        </w:rPr>
        <w:t>cholar</w:t>
      </w:r>
      <w:r w:rsidRPr="00403ECF">
        <w:rPr>
          <w:rFonts w:ascii="Arial Narrow" w:hAnsi="Arial Narrow"/>
          <w:color w:val="000000"/>
          <w:lang w:val="en-US"/>
        </w:rPr>
        <w:t xml:space="preserve">s and the </w:t>
      </w:r>
      <w:r w:rsidR="003E709E">
        <w:rPr>
          <w:rFonts w:ascii="Arial Narrow" w:hAnsi="Arial Narrow"/>
          <w:color w:val="000000"/>
          <w:lang w:val="en-US"/>
        </w:rPr>
        <w:t>CEED Office</w:t>
      </w:r>
      <w:r w:rsidRPr="00403ECF">
        <w:rPr>
          <w:rFonts w:ascii="Arial Narrow" w:hAnsi="Arial Narrow"/>
          <w:color w:val="000000"/>
          <w:lang w:val="en-US"/>
        </w:rPr>
        <w:t>, to maximize interaction between s</w:t>
      </w:r>
      <w:r w:rsidR="00616D9E">
        <w:rPr>
          <w:rFonts w:ascii="Arial Narrow" w:hAnsi="Arial Narrow"/>
          <w:color w:val="000000"/>
          <w:lang w:val="en-US"/>
        </w:rPr>
        <w:t>cholar</w:t>
      </w:r>
      <w:r w:rsidRPr="00403ECF">
        <w:rPr>
          <w:rFonts w:ascii="Arial Narrow" w:hAnsi="Arial Narrow"/>
          <w:color w:val="000000"/>
          <w:lang w:val="en-US"/>
        </w:rPr>
        <w:t>s and external delegates;</w:t>
      </w:r>
    </w:p>
    <w:p w14:paraId="4E794A51" w14:textId="77777777" w:rsidR="006163D9" w:rsidRPr="00403ECF" w:rsidRDefault="006163D9" w:rsidP="000D1D67">
      <w:pPr>
        <w:numPr>
          <w:ilvl w:val="0"/>
          <w:numId w:val="7"/>
        </w:numPr>
        <w:autoSpaceDE w:val="0"/>
        <w:autoSpaceDN w:val="0"/>
        <w:adjustRightInd w:val="0"/>
        <w:jc w:val="both"/>
        <w:rPr>
          <w:rFonts w:ascii="Arial Narrow" w:hAnsi="Arial Narrow"/>
          <w:color w:val="000000"/>
          <w:lang w:val="en-US"/>
        </w:rPr>
      </w:pPr>
      <w:r w:rsidRPr="00403ECF">
        <w:rPr>
          <w:rFonts w:ascii="Arial Narrow" w:hAnsi="Arial Narrow"/>
          <w:b/>
          <w:color w:val="000000"/>
          <w:lang w:val="en-US"/>
        </w:rPr>
        <w:t>All s</w:t>
      </w:r>
      <w:r w:rsidR="00616D9E">
        <w:rPr>
          <w:rFonts w:ascii="Arial Narrow" w:hAnsi="Arial Narrow"/>
          <w:b/>
          <w:color w:val="000000"/>
          <w:lang w:val="en-US"/>
        </w:rPr>
        <w:t>cholar</w:t>
      </w:r>
      <w:r w:rsidRPr="00403ECF">
        <w:rPr>
          <w:rFonts w:ascii="Arial Narrow" w:hAnsi="Arial Narrow"/>
          <w:b/>
          <w:color w:val="000000"/>
          <w:lang w:val="en-US"/>
        </w:rPr>
        <w:t xml:space="preserve">s </w:t>
      </w:r>
      <w:r w:rsidRPr="00403ECF">
        <w:rPr>
          <w:rFonts w:ascii="Arial Narrow" w:hAnsi="Arial Narrow"/>
          <w:color w:val="000000"/>
          <w:lang w:val="en-US"/>
        </w:rPr>
        <w:t>attend a</w:t>
      </w:r>
      <w:r w:rsidR="00616D9E">
        <w:rPr>
          <w:rFonts w:ascii="Arial Narrow" w:hAnsi="Arial Narrow"/>
          <w:color w:val="000000"/>
          <w:lang w:val="en-US"/>
        </w:rPr>
        <w:t xml:space="preserve"> CEED seminar rehearsal</w:t>
      </w:r>
      <w:r w:rsidRPr="00403ECF">
        <w:rPr>
          <w:rFonts w:ascii="Arial Narrow" w:hAnsi="Arial Narrow"/>
          <w:color w:val="000000"/>
          <w:lang w:val="en-US"/>
        </w:rPr>
        <w:t xml:space="preserve">, held </w:t>
      </w:r>
      <w:r w:rsidR="00616D9E">
        <w:rPr>
          <w:rFonts w:ascii="Arial Narrow" w:hAnsi="Arial Narrow"/>
          <w:color w:val="000000"/>
          <w:lang w:val="en-US"/>
        </w:rPr>
        <w:t>the week</w:t>
      </w:r>
      <w:r w:rsidRPr="00403ECF">
        <w:rPr>
          <w:rFonts w:ascii="Arial Narrow" w:hAnsi="Arial Narrow"/>
          <w:color w:val="000000"/>
          <w:lang w:val="en-US"/>
        </w:rPr>
        <w:t xml:space="preserve"> before the actual seminar, where students pres</w:t>
      </w:r>
      <w:r w:rsidR="00865D13">
        <w:rPr>
          <w:rFonts w:ascii="Arial Narrow" w:hAnsi="Arial Narrow"/>
          <w:color w:val="000000"/>
          <w:lang w:val="en-US"/>
        </w:rPr>
        <w:t>enting papers get feed</w:t>
      </w:r>
      <w:r w:rsidRPr="00403ECF">
        <w:rPr>
          <w:rFonts w:ascii="Arial Narrow" w:hAnsi="Arial Narrow"/>
          <w:color w:val="000000"/>
          <w:lang w:val="en-US"/>
        </w:rPr>
        <w:t>back from the group, and final arrangements are made for seminar duties;</w:t>
      </w:r>
    </w:p>
    <w:p w14:paraId="1E24DA2C" w14:textId="77777777" w:rsidR="006163D9" w:rsidRPr="00403ECF" w:rsidRDefault="006163D9" w:rsidP="000D1D67">
      <w:pPr>
        <w:numPr>
          <w:ilvl w:val="0"/>
          <w:numId w:val="7"/>
        </w:numPr>
        <w:autoSpaceDE w:val="0"/>
        <w:autoSpaceDN w:val="0"/>
        <w:adjustRightInd w:val="0"/>
        <w:jc w:val="both"/>
        <w:rPr>
          <w:rFonts w:ascii="Arial Narrow" w:hAnsi="Arial Narrow"/>
          <w:color w:val="000000"/>
          <w:lang w:val="en-US"/>
        </w:rPr>
      </w:pPr>
      <w:r w:rsidRPr="00403ECF">
        <w:rPr>
          <w:rFonts w:ascii="Arial Narrow" w:hAnsi="Arial Narrow"/>
          <w:color w:val="000000"/>
          <w:lang w:val="en-US"/>
        </w:rPr>
        <w:t xml:space="preserve">Invitations to </w:t>
      </w:r>
      <w:r w:rsidR="00220FCB">
        <w:rPr>
          <w:rFonts w:ascii="Arial Narrow" w:hAnsi="Arial Narrow"/>
          <w:color w:val="000000"/>
          <w:lang w:val="en-US"/>
        </w:rPr>
        <w:t>Client Mentor</w:t>
      </w:r>
      <w:r w:rsidRPr="00403ECF">
        <w:rPr>
          <w:rFonts w:ascii="Arial Narrow" w:hAnsi="Arial Narrow"/>
          <w:color w:val="000000"/>
          <w:lang w:val="en-US"/>
        </w:rPr>
        <w:t xml:space="preserve">s, senior personnel from current and potential CEED Clients, </w:t>
      </w:r>
      <w:r w:rsidR="00B201AA">
        <w:rPr>
          <w:rFonts w:ascii="Arial Narrow" w:hAnsi="Arial Narrow"/>
          <w:color w:val="000000"/>
          <w:lang w:val="en-US"/>
        </w:rPr>
        <w:t xml:space="preserve">Academic </w:t>
      </w:r>
      <w:r w:rsidR="00BC2D63">
        <w:rPr>
          <w:rFonts w:ascii="Arial Narrow" w:hAnsi="Arial Narrow"/>
          <w:color w:val="000000"/>
          <w:lang w:val="en-US"/>
        </w:rPr>
        <w:t>Supervisor</w:t>
      </w:r>
      <w:r w:rsidRPr="00403ECF">
        <w:rPr>
          <w:rFonts w:ascii="Arial Narrow" w:hAnsi="Arial Narrow"/>
          <w:color w:val="000000"/>
          <w:lang w:val="en-US"/>
        </w:rPr>
        <w:t xml:space="preserve">s, and senior university people, will be sent out by the </w:t>
      </w:r>
      <w:r w:rsidR="003E709E">
        <w:rPr>
          <w:rFonts w:ascii="Arial Narrow" w:hAnsi="Arial Narrow"/>
          <w:color w:val="000000"/>
          <w:lang w:val="en-US"/>
        </w:rPr>
        <w:t>CEED Office</w:t>
      </w:r>
      <w:r w:rsidRPr="00403ECF">
        <w:rPr>
          <w:rFonts w:ascii="Arial Narrow" w:hAnsi="Arial Narrow"/>
          <w:color w:val="000000"/>
          <w:lang w:val="en-US"/>
        </w:rPr>
        <w:t>.  The formal “host” is usually a very senior person within the university, such as the Vice-Chancellor;</w:t>
      </w:r>
    </w:p>
    <w:p w14:paraId="06D28E2C" w14:textId="77777777" w:rsidR="006163D9" w:rsidRDefault="00616D9E" w:rsidP="000D1D67">
      <w:pPr>
        <w:numPr>
          <w:ilvl w:val="0"/>
          <w:numId w:val="7"/>
        </w:numPr>
        <w:autoSpaceDE w:val="0"/>
        <w:autoSpaceDN w:val="0"/>
        <w:adjustRightInd w:val="0"/>
        <w:jc w:val="both"/>
        <w:rPr>
          <w:rFonts w:ascii="Arial Narrow" w:hAnsi="Arial Narrow"/>
          <w:color w:val="000000"/>
          <w:lang w:val="en-US"/>
        </w:rPr>
      </w:pPr>
      <w:r>
        <w:rPr>
          <w:rFonts w:ascii="Arial Narrow" w:hAnsi="Arial Narrow"/>
          <w:color w:val="000000"/>
          <w:lang w:val="en-US"/>
        </w:rPr>
        <w:t xml:space="preserve">Editorial committee members chair the seminar sessions, </w:t>
      </w:r>
      <w:r w:rsidR="006163D9" w:rsidRPr="00403ECF">
        <w:rPr>
          <w:rFonts w:ascii="Arial Narrow" w:hAnsi="Arial Narrow"/>
          <w:color w:val="000000"/>
          <w:lang w:val="en-US"/>
        </w:rPr>
        <w:t xml:space="preserve">act as </w:t>
      </w:r>
      <w:r w:rsidR="006163D9" w:rsidRPr="00403ECF">
        <w:rPr>
          <w:rFonts w:ascii="Arial Narrow" w:hAnsi="Arial Narrow"/>
          <w:b/>
          <w:color w:val="000000"/>
          <w:lang w:val="en-US"/>
        </w:rPr>
        <w:t xml:space="preserve">Master of Ceremonies </w:t>
      </w:r>
      <w:r w:rsidRPr="00616D9E">
        <w:rPr>
          <w:rFonts w:ascii="Arial Narrow" w:hAnsi="Arial Narrow"/>
          <w:color w:val="000000"/>
          <w:lang w:val="en-US"/>
        </w:rPr>
        <w:t>for the welcome and networking session</w:t>
      </w:r>
      <w:r>
        <w:rPr>
          <w:rFonts w:ascii="Arial Narrow" w:hAnsi="Arial Narrow"/>
          <w:b/>
          <w:color w:val="000000"/>
          <w:lang w:val="en-US"/>
        </w:rPr>
        <w:t xml:space="preserve">, </w:t>
      </w:r>
      <w:r w:rsidR="006163D9" w:rsidRPr="00403ECF">
        <w:rPr>
          <w:rFonts w:ascii="Arial Narrow" w:hAnsi="Arial Narrow"/>
          <w:color w:val="000000"/>
          <w:lang w:val="en-US"/>
        </w:rPr>
        <w:t xml:space="preserve">and </w:t>
      </w:r>
      <w:r>
        <w:rPr>
          <w:rFonts w:ascii="Arial Narrow" w:hAnsi="Arial Narrow"/>
          <w:color w:val="000000"/>
          <w:lang w:val="en-US"/>
        </w:rPr>
        <w:t>give</w:t>
      </w:r>
      <w:r w:rsidR="006163D9" w:rsidRPr="00403ECF">
        <w:rPr>
          <w:rFonts w:ascii="Arial Narrow" w:hAnsi="Arial Narrow"/>
          <w:color w:val="000000"/>
          <w:lang w:val="en-US"/>
        </w:rPr>
        <w:t xml:space="preserve"> a </w:t>
      </w:r>
      <w:r w:rsidR="006163D9" w:rsidRPr="00403ECF">
        <w:rPr>
          <w:rFonts w:ascii="Arial Narrow" w:hAnsi="Arial Narrow"/>
          <w:b/>
          <w:color w:val="000000"/>
          <w:lang w:val="en-US"/>
        </w:rPr>
        <w:t xml:space="preserve">speech of thanks </w:t>
      </w:r>
      <w:r>
        <w:rPr>
          <w:rFonts w:ascii="Arial Narrow" w:hAnsi="Arial Narrow"/>
          <w:color w:val="000000"/>
          <w:lang w:val="en-US"/>
        </w:rPr>
        <w:t>at the</w:t>
      </w:r>
      <w:r w:rsidR="0040148F">
        <w:rPr>
          <w:rFonts w:ascii="Arial Narrow" w:hAnsi="Arial Narrow"/>
          <w:color w:val="000000"/>
          <w:lang w:val="en-US"/>
        </w:rPr>
        <w:t xml:space="preserve"> networking fu</w:t>
      </w:r>
      <w:r>
        <w:rPr>
          <w:rFonts w:ascii="Arial Narrow" w:hAnsi="Arial Narrow"/>
          <w:color w:val="000000"/>
          <w:lang w:val="en-US"/>
        </w:rPr>
        <w:t>n</w:t>
      </w:r>
      <w:r w:rsidR="0040148F">
        <w:rPr>
          <w:rFonts w:ascii="Arial Narrow" w:hAnsi="Arial Narrow"/>
          <w:color w:val="000000"/>
          <w:lang w:val="en-US"/>
        </w:rPr>
        <w:t>ction</w:t>
      </w:r>
      <w:r w:rsidR="006163D9" w:rsidRPr="00403ECF">
        <w:rPr>
          <w:rFonts w:ascii="Arial Narrow" w:hAnsi="Arial Narrow"/>
          <w:color w:val="000000"/>
          <w:lang w:val="en-US"/>
        </w:rPr>
        <w:t>.</w:t>
      </w:r>
    </w:p>
    <w:p w14:paraId="56A4ECB3" w14:textId="77777777" w:rsidR="00865D13" w:rsidRPr="00403ECF" w:rsidRDefault="00865D13" w:rsidP="00865D13">
      <w:pPr>
        <w:autoSpaceDE w:val="0"/>
        <w:autoSpaceDN w:val="0"/>
        <w:adjustRightInd w:val="0"/>
        <w:spacing w:line="300" w:lineRule="exact"/>
        <w:ind w:left="720"/>
        <w:jc w:val="both"/>
        <w:rPr>
          <w:rFonts w:ascii="Arial Narrow" w:hAnsi="Arial Narrow"/>
          <w:color w:val="000000"/>
          <w:lang w:val="en-US"/>
        </w:rPr>
      </w:pPr>
    </w:p>
    <w:p w14:paraId="10196A25" w14:textId="77777777" w:rsidR="006163D9" w:rsidRPr="00403ECF" w:rsidRDefault="00351B18" w:rsidP="00CE743F">
      <w:pPr>
        <w:pStyle w:val="Heading2"/>
        <w:rPr>
          <w:rFonts w:ascii="Arial Narrow" w:hAnsi="Arial Narrow"/>
        </w:rPr>
      </w:pPr>
      <w:bookmarkStart w:id="44" w:name="_Toc62106053"/>
      <w:r>
        <w:rPr>
          <w:rFonts w:ascii="Arial Narrow" w:hAnsi="Arial Narrow"/>
        </w:rPr>
        <w:t xml:space="preserve">CEED </w:t>
      </w:r>
      <w:r w:rsidR="006163D9" w:rsidRPr="00403ECF">
        <w:rPr>
          <w:rFonts w:ascii="Arial Narrow" w:hAnsi="Arial Narrow"/>
        </w:rPr>
        <w:t xml:space="preserve">Seminar </w:t>
      </w:r>
      <w:r>
        <w:rPr>
          <w:rFonts w:ascii="Arial Narrow" w:hAnsi="Arial Narrow"/>
        </w:rPr>
        <w:t>P</w:t>
      </w:r>
      <w:r w:rsidR="006163D9" w:rsidRPr="00403ECF">
        <w:rPr>
          <w:rFonts w:ascii="Arial Narrow" w:hAnsi="Arial Narrow"/>
        </w:rPr>
        <w:t>apers</w:t>
      </w:r>
      <w:bookmarkEnd w:id="44"/>
    </w:p>
    <w:p w14:paraId="3A09BC1F"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All papers are published in the seminar proceedings and distributed to all delegates at registration.  When preparing your paper, you need to consider the following points:</w:t>
      </w:r>
    </w:p>
    <w:p w14:paraId="2282D152" w14:textId="77777777" w:rsidR="006163D9" w:rsidRPr="00403ECF" w:rsidRDefault="006163D9" w:rsidP="00CE743F">
      <w:pPr>
        <w:autoSpaceDE w:val="0"/>
        <w:autoSpaceDN w:val="0"/>
        <w:adjustRightInd w:val="0"/>
        <w:spacing w:line="300" w:lineRule="exact"/>
        <w:ind w:left="360"/>
        <w:jc w:val="both"/>
        <w:rPr>
          <w:rFonts w:ascii="Arial Narrow" w:hAnsi="Arial Narrow"/>
          <w:color w:val="000000"/>
          <w:lang w:val="en-US"/>
        </w:rPr>
      </w:pPr>
    </w:p>
    <w:p w14:paraId="0FA50B63" w14:textId="77777777" w:rsidR="006163D9" w:rsidRPr="00403ECF" w:rsidRDefault="006163D9" w:rsidP="000D1D67">
      <w:pPr>
        <w:numPr>
          <w:ilvl w:val="0"/>
          <w:numId w:val="8"/>
        </w:numPr>
        <w:autoSpaceDE w:val="0"/>
        <w:autoSpaceDN w:val="0"/>
        <w:adjustRightInd w:val="0"/>
        <w:ind w:left="714" w:hanging="357"/>
        <w:jc w:val="both"/>
        <w:rPr>
          <w:rFonts w:ascii="Arial Narrow" w:hAnsi="Arial Narrow"/>
          <w:color w:val="000000"/>
          <w:lang w:val="en-US"/>
        </w:rPr>
      </w:pPr>
      <w:r w:rsidRPr="00403ECF">
        <w:rPr>
          <w:rFonts w:ascii="Arial Narrow" w:hAnsi="Arial Narrow"/>
          <w:color w:val="000000"/>
          <w:lang w:val="en-US"/>
        </w:rPr>
        <w:t xml:space="preserve">A high standard of presentation and content is expected of the high </w:t>
      </w:r>
      <w:r w:rsidR="009B701C" w:rsidRPr="00403ECF">
        <w:rPr>
          <w:rFonts w:ascii="Arial Narrow" w:hAnsi="Arial Narrow"/>
          <w:color w:val="000000"/>
          <w:lang w:val="en-US"/>
        </w:rPr>
        <w:t>caliber</w:t>
      </w:r>
      <w:r w:rsidRPr="00403ECF">
        <w:rPr>
          <w:rFonts w:ascii="Arial Narrow" w:hAnsi="Arial Narrow"/>
          <w:color w:val="000000"/>
          <w:lang w:val="en-US"/>
        </w:rPr>
        <w:t xml:space="preserve"> students undertaking CEED projects;</w:t>
      </w:r>
    </w:p>
    <w:p w14:paraId="49B28B36" w14:textId="77777777" w:rsidR="006163D9" w:rsidRPr="00403ECF" w:rsidRDefault="006163D9" w:rsidP="000D1D67">
      <w:pPr>
        <w:numPr>
          <w:ilvl w:val="0"/>
          <w:numId w:val="8"/>
        </w:numPr>
        <w:autoSpaceDE w:val="0"/>
        <w:autoSpaceDN w:val="0"/>
        <w:adjustRightInd w:val="0"/>
        <w:ind w:left="714" w:hanging="357"/>
        <w:jc w:val="both"/>
        <w:rPr>
          <w:rFonts w:ascii="Arial Narrow" w:hAnsi="Arial Narrow"/>
          <w:color w:val="000000"/>
          <w:lang w:val="en-US"/>
        </w:rPr>
      </w:pPr>
      <w:r w:rsidRPr="00403ECF">
        <w:rPr>
          <w:rFonts w:ascii="Arial Narrow" w:hAnsi="Arial Narrow"/>
          <w:color w:val="000000"/>
          <w:lang w:val="en-US"/>
        </w:rPr>
        <w:t>Written seminar papers should aim to inform intelligent people who already have some knowledge of your topic, and should typically be modeled on conference papers for your particular discipline.  Expect your paper to be widely distributed to your CEED Client’s personnel. High quality diagrams enhance your presentation, but be aware of the space they take;</w:t>
      </w:r>
    </w:p>
    <w:p w14:paraId="619383F0" w14:textId="77777777" w:rsidR="006163D9" w:rsidRPr="00403ECF" w:rsidRDefault="006163D9" w:rsidP="000D1D67">
      <w:pPr>
        <w:numPr>
          <w:ilvl w:val="0"/>
          <w:numId w:val="8"/>
        </w:numPr>
        <w:autoSpaceDE w:val="0"/>
        <w:autoSpaceDN w:val="0"/>
        <w:adjustRightInd w:val="0"/>
        <w:ind w:left="714" w:hanging="357"/>
        <w:jc w:val="both"/>
        <w:rPr>
          <w:rFonts w:ascii="Arial Narrow" w:hAnsi="Arial Narrow"/>
          <w:color w:val="000000"/>
          <w:lang w:val="en-US"/>
        </w:rPr>
      </w:pPr>
      <w:r w:rsidRPr="00403ECF">
        <w:rPr>
          <w:rFonts w:ascii="Arial Narrow" w:hAnsi="Arial Narrow"/>
          <w:color w:val="000000"/>
          <w:lang w:val="en-US"/>
        </w:rPr>
        <w:t xml:space="preserve">A standard format is used for all papers. </w:t>
      </w:r>
      <w:r w:rsidR="00C16AE8">
        <w:rPr>
          <w:rFonts w:ascii="Arial Narrow" w:hAnsi="Arial Narrow"/>
          <w:color w:val="000000"/>
          <w:lang w:val="en-US"/>
        </w:rPr>
        <w:t>You will be able to</w:t>
      </w:r>
      <w:r w:rsidRPr="00403ECF">
        <w:rPr>
          <w:rFonts w:ascii="Arial Narrow" w:hAnsi="Arial Narrow"/>
          <w:color w:val="000000"/>
          <w:lang w:val="en-US"/>
        </w:rPr>
        <w:t xml:space="preserve"> download a template file with the necessary formats from the CEED web site.  </w:t>
      </w:r>
      <w:r w:rsidR="00C16AE8">
        <w:rPr>
          <w:rFonts w:ascii="Arial Narrow" w:hAnsi="Arial Narrow"/>
          <w:color w:val="000000"/>
          <w:lang w:val="en-US"/>
        </w:rPr>
        <w:t>You are required to</w:t>
      </w:r>
      <w:r w:rsidRPr="00403ECF">
        <w:rPr>
          <w:rFonts w:ascii="Arial Narrow" w:hAnsi="Arial Narrow"/>
          <w:color w:val="000000"/>
          <w:lang w:val="en-US"/>
        </w:rPr>
        <w:t xml:space="preserve"> use this </w:t>
      </w:r>
      <w:r w:rsidR="00C16AE8">
        <w:rPr>
          <w:rFonts w:ascii="Arial Narrow" w:hAnsi="Arial Narrow"/>
          <w:color w:val="000000"/>
          <w:lang w:val="en-US"/>
        </w:rPr>
        <w:t xml:space="preserve">template </w:t>
      </w:r>
      <w:r w:rsidRPr="00403ECF">
        <w:rPr>
          <w:rFonts w:ascii="Arial Narrow" w:hAnsi="Arial Narrow"/>
          <w:color w:val="000000"/>
          <w:lang w:val="en-US"/>
        </w:rPr>
        <w:t>for your paper;</w:t>
      </w:r>
    </w:p>
    <w:p w14:paraId="7339688C" w14:textId="77777777" w:rsidR="006163D9" w:rsidRPr="00403ECF" w:rsidRDefault="006163D9" w:rsidP="000D1D67">
      <w:pPr>
        <w:numPr>
          <w:ilvl w:val="0"/>
          <w:numId w:val="8"/>
        </w:numPr>
        <w:autoSpaceDE w:val="0"/>
        <w:autoSpaceDN w:val="0"/>
        <w:adjustRightInd w:val="0"/>
        <w:ind w:left="714" w:hanging="357"/>
        <w:jc w:val="both"/>
        <w:rPr>
          <w:rFonts w:ascii="Arial Narrow" w:hAnsi="Arial Narrow"/>
          <w:color w:val="000000"/>
          <w:lang w:val="en-US"/>
        </w:rPr>
      </w:pPr>
      <w:r w:rsidRPr="00403ECF">
        <w:rPr>
          <w:rFonts w:ascii="Arial Narrow" w:hAnsi="Arial Narrow"/>
          <w:color w:val="000000"/>
          <w:lang w:val="en-US"/>
        </w:rPr>
        <w:t xml:space="preserve">Your paper should be </w:t>
      </w:r>
      <w:r w:rsidR="0040148F">
        <w:rPr>
          <w:rFonts w:ascii="Arial Narrow" w:hAnsi="Arial Narrow"/>
          <w:color w:val="000000"/>
          <w:lang w:val="en-US"/>
        </w:rPr>
        <w:t>6</w:t>
      </w:r>
      <w:r w:rsidRPr="00403ECF">
        <w:rPr>
          <w:rFonts w:ascii="Arial Narrow" w:hAnsi="Arial Narrow"/>
          <w:color w:val="000000"/>
          <w:lang w:val="en-US"/>
        </w:rPr>
        <w:t xml:space="preserve"> pages long</w:t>
      </w:r>
      <w:r w:rsidR="00C16AE8">
        <w:rPr>
          <w:rFonts w:ascii="Arial Narrow" w:hAnsi="Arial Narrow"/>
          <w:color w:val="000000"/>
          <w:lang w:val="en-US"/>
        </w:rPr>
        <w:t>. 6 pages is a hard limit – longer papers will be rejected;</w:t>
      </w:r>
      <w:r w:rsidRPr="00403ECF">
        <w:rPr>
          <w:rFonts w:ascii="Arial Narrow" w:hAnsi="Arial Narrow"/>
          <w:color w:val="000000"/>
          <w:lang w:val="en-US"/>
        </w:rPr>
        <w:t xml:space="preserve">  </w:t>
      </w:r>
    </w:p>
    <w:p w14:paraId="7C6CC54E" w14:textId="77777777" w:rsidR="006163D9" w:rsidRPr="00403ECF" w:rsidRDefault="006163D9" w:rsidP="000D1D67">
      <w:pPr>
        <w:numPr>
          <w:ilvl w:val="0"/>
          <w:numId w:val="8"/>
        </w:numPr>
        <w:autoSpaceDE w:val="0"/>
        <w:autoSpaceDN w:val="0"/>
        <w:adjustRightInd w:val="0"/>
        <w:ind w:left="714" w:hanging="357"/>
        <w:jc w:val="both"/>
        <w:rPr>
          <w:rFonts w:ascii="Arial Narrow" w:hAnsi="Arial Narrow"/>
          <w:color w:val="000000"/>
          <w:lang w:val="en-US"/>
        </w:rPr>
      </w:pPr>
      <w:r w:rsidRPr="00403ECF">
        <w:rPr>
          <w:rFonts w:ascii="Arial Narrow" w:hAnsi="Arial Narrow"/>
          <w:color w:val="000000"/>
          <w:lang w:val="en-US"/>
        </w:rPr>
        <w:t xml:space="preserve">Get your </w:t>
      </w:r>
      <w:r w:rsidR="0008593F">
        <w:rPr>
          <w:rFonts w:ascii="Arial Narrow" w:hAnsi="Arial Narrow"/>
          <w:color w:val="000000"/>
          <w:lang w:val="en-US"/>
        </w:rPr>
        <w:t>Academic Supervisor</w:t>
      </w:r>
      <w:r w:rsidRPr="00403ECF">
        <w:rPr>
          <w:rFonts w:ascii="Arial Narrow" w:hAnsi="Arial Narrow"/>
          <w:color w:val="000000"/>
          <w:lang w:val="en-US"/>
        </w:rPr>
        <w:t>(s)</w:t>
      </w:r>
      <w:r w:rsidR="00865D13">
        <w:rPr>
          <w:rFonts w:ascii="Arial Narrow" w:hAnsi="Arial Narrow"/>
          <w:color w:val="000000"/>
          <w:lang w:val="en-US"/>
        </w:rPr>
        <w:t xml:space="preserve"> </w:t>
      </w:r>
      <w:r w:rsidRPr="00403ECF">
        <w:rPr>
          <w:rFonts w:ascii="Arial Narrow" w:hAnsi="Arial Narrow"/>
          <w:color w:val="000000"/>
          <w:lang w:val="en-US"/>
        </w:rPr>
        <w:t xml:space="preserve">to review your paper before submitting it to your </w:t>
      </w:r>
      <w:r w:rsidR="00220FCB">
        <w:rPr>
          <w:rFonts w:ascii="Arial Narrow" w:hAnsi="Arial Narrow"/>
          <w:color w:val="000000"/>
          <w:lang w:val="en-US"/>
        </w:rPr>
        <w:t>Client Mentor</w:t>
      </w:r>
      <w:r w:rsidRPr="00403ECF">
        <w:rPr>
          <w:rFonts w:ascii="Arial Narrow" w:hAnsi="Arial Narrow"/>
          <w:color w:val="000000"/>
          <w:lang w:val="en-US"/>
        </w:rPr>
        <w:t xml:space="preserve">.  Your </w:t>
      </w:r>
      <w:r w:rsidR="00220FCB">
        <w:rPr>
          <w:rFonts w:ascii="Arial Narrow" w:hAnsi="Arial Narrow"/>
          <w:color w:val="000000"/>
          <w:lang w:val="en-US"/>
        </w:rPr>
        <w:t>Client Mentor</w:t>
      </w:r>
      <w:r w:rsidRPr="00403ECF">
        <w:rPr>
          <w:rFonts w:ascii="Arial Narrow" w:hAnsi="Arial Narrow"/>
          <w:color w:val="000000"/>
          <w:lang w:val="en-US"/>
        </w:rPr>
        <w:t xml:space="preserve"> must check your paper, and </w:t>
      </w:r>
      <w:r w:rsidR="00C16AE8">
        <w:rPr>
          <w:rFonts w:ascii="Arial Narrow" w:hAnsi="Arial Narrow"/>
          <w:color w:val="000000"/>
          <w:lang w:val="en-US"/>
        </w:rPr>
        <w:t>put it through the Client’s approval process</w:t>
      </w:r>
      <w:r w:rsidRPr="00403ECF">
        <w:rPr>
          <w:rFonts w:ascii="Arial Narrow" w:hAnsi="Arial Narrow"/>
          <w:color w:val="000000"/>
          <w:lang w:val="en-US"/>
        </w:rPr>
        <w:t xml:space="preserve"> (in case it contains commercially sensitive material) before you submit it to the </w:t>
      </w:r>
      <w:r w:rsidR="003E709E">
        <w:rPr>
          <w:rFonts w:ascii="Arial Narrow" w:hAnsi="Arial Narrow"/>
          <w:color w:val="000000"/>
          <w:lang w:val="en-US"/>
        </w:rPr>
        <w:t>CEED Office</w:t>
      </w:r>
      <w:r w:rsidRPr="00403ECF">
        <w:rPr>
          <w:rFonts w:ascii="Arial Narrow" w:hAnsi="Arial Narrow"/>
          <w:color w:val="000000"/>
          <w:lang w:val="en-US"/>
        </w:rPr>
        <w:t xml:space="preserve">.  </w:t>
      </w:r>
      <w:r w:rsidR="00C16AE8">
        <w:rPr>
          <w:rFonts w:ascii="Arial Narrow" w:hAnsi="Arial Narrow"/>
          <w:color w:val="000000"/>
          <w:lang w:val="en-US"/>
        </w:rPr>
        <w:t>It is mandatory for the Client to approve the paper and presentation for public release – if either is not approved, it cannot be published/presented</w:t>
      </w:r>
      <w:r w:rsidRPr="00403ECF">
        <w:rPr>
          <w:rFonts w:ascii="Arial Narrow" w:hAnsi="Arial Narrow"/>
          <w:color w:val="000000"/>
          <w:lang w:val="en-US"/>
        </w:rPr>
        <w:t>;</w:t>
      </w:r>
    </w:p>
    <w:p w14:paraId="73DA4AAD" w14:textId="77777777" w:rsidR="006163D9" w:rsidRPr="00403ECF" w:rsidRDefault="006163D9" w:rsidP="000D1D67">
      <w:pPr>
        <w:numPr>
          <w:ilvl w:val="0"/>
          <w:numId w:val="8"/>
        </w:numPr>
        <w:autoSpaceDE w:val="0"/>
        <w:autoSpaceDN w:val="0"/>
        <w:adjustRightInd w:val="0"/>
        <w:ind w:left="714" w:hanging="357"/>
        <w:jc w:val="both"/>
        <w:rPr>
          <w:rFonts w:ascii="Arial Narrow" w:hAnsi="Arial Narrow"/>
          <w:color w:val="000000"/>
          <w:lang w:val="en-US"/>
        </w:rPr>
      </w:pPr>
      <w:r w:rsidRPr="00403ECF">
        <w:rPr>
          <w:rFonts w:ascii="Arial Narrow" w:hAnsi="Arial Narrow"/>
          <w:color w:val="000000"/>
          <w:lang w:val="en-US"/>
        </w:rPr>
        <w:t xml:space="preserve">Submit </w:t>
      </w:r>
      <w:r w:rsidR="00C16AE8">
        <w:rPr>
          <w:rFonts w:ascii="Arial Narrow" w:hAnsi="Arial Narrow"/>
          <w:color w:val="000000"/>
          <w:lang w:val="en-US"/>
        </w:rPr>
        <w:t>an electronic</w:t>
      </w:r>
      <w:r w:rsidRPr="00403ECF">
        <w:rPr>
          <w:rFonts w:ascii="Arial Narrow" w:hAnsi="Arial Narrow"/>
          <w:color w:val="000000"/>
          <w:lang w:val="en-US"/>
        </w:rPr>
        <w:t xml:space="preserve"> copy of your paper (with signed</w:t>
      </w:r>
      <w:r w:rsidR="00264D07">
        <w:rPr>
          <w:rFonts w:ascii="Arial Narrow" w:hAnsi="Arial Narrow"/>
          <w:color w:val="000000"/>
          <w:lang w:val="en-US"/>
        </w:rPr>
        <w:t xml:space="preserve"> Authority to Publish</w:t>
      </w:r>
      <w:r w:rsidRPr="00403ECF">
        <w:rPr>
          <w:rFonts w:ascii="Arial Narrow" w:hAnsi="Arial Narrow"/>
          <w:color w:val="000000"/>
          <w:lang w:val="en-US"/>
        </w:rPr>
        <w:t xml:space="preserve"> approval from your </w:t>
      </w:r>
      <w:r w:rsidR="00220FCB">
        <w:rPr>
          <w:rFonts w:ascii="Arial Narrow" w:hAnsi="Arial Narrow"/>
          <w:color w:val="000000"/>
          <w:lang w:val="en-US"/>
        </w:rPr>
        <w:t>Client Mentor</w:t>
      </w:r>
      <w:r w:rsidRPr="00403ECF">
        <w:rPr>
          <w:rFonts w:ascii="Arial Narrow" w:hAnsi="Arial Narrow"/>
          <w:color w:val="000000"/>
          <w:lang w:val="en-US"/>
        </w:rPr>
        <w:t xml:space="preserve">), </w:t>
      </w:r>
      <w:r w:rsidR="00C16AE8">
        <w:rPr>
          <w:rFonts w:ascii="Arial Narrow" w:hAnsi="Arial Narrow"/>
          <w:color w:val="000000"/>
          <w:lang w:val="en-US"/>
        </w:rPr>
        <w:t>in the required template in</w:t>
      </w:r>
      <w:r w:rsidRPr="00403ECF">
        <w:rPr>
          <w:rFonts w:ascii="Arial Narrow" w:hAnsi="Arial Narrow"/>
          <w:color w:val="000000"/>
          <w:lang w:val="en-US"/>
        </w:rPr>
        <w:t xml:space="preserve"> Microsoft Word.</w:t>
      </w:r>
    </w:p>
    <w:p w14:paraId="186FCD1B" w14:textId="77777777" w:rsidR="006163D9" w:rsidRPr="00403ECF" w:rsidRDefault="006163D9" w:rsidP="000D1D67">
      <w:pPr>
        <w:numPr>
          <w:ilvl w:val="0"/>
          <w:numId w:val="8"/>
        </w:numPr>
        <w:autoSpaceDE w:val="0"/>
        <w:autoSpaceDN w:val="0"/>
        <w:adjustRightInd w:val="0"/>
        <w:ind w:left="714" w:hanging="357"/>
        <w:jc w:val="both"/>
        <w:rPr>
          <w:rFonts w:ascii="Arial Narrow" w:hAnsi="Arial Narrow"/>
          <w:color w:val="000000"/>
          <w:lang w:val="en-US"/>
        </w:rPr>
      </w:pPr>
      <w:r w:rsidRPr="00403ECF">
        <w:rPr>
          <w:rFonts w:ascii="Arial Narrow" w:hAnsi="Arial Narrow"/>
          <w:color w:val="000000"/>
          <w:lang w:val="en-US"/>
        </w:rPr>
        <w:t>Difficulty is occasionally experienced with diagrams in the electronic copy.  If you have diagrams created by exotic software, check</w:t>
      </w:r>
      <w:r w:rsidRPr="00C16AE8">
        <w:rPr>
          <w:rFonts w:ascii="Arial Narrow" w:hAnsi="Arial Narrow"/>
          <w:color w:val="000000"/>
          <w:lang w:val="en-US"/>
        </w:rPr>
        <w:t xml:space="preserve"> in advance</w:t>
      </w:r>
      <w:r w:rsidRPr="00403ECF">
        <w:rPr>
          <w:rFonts w:ascii="Arial Narrow" w:hAnsi="Arial Narrow"/>
          <w:color w:val="000000"/>
          <w:lang w:val="en-US"/>
        </w:rPr>
        <w:t xml:space="preserve"> that they can be transferred successfully. </w:t>
      </w:r>
    </w:p>
    <w:p w14:paraId="141C3AD6" w14:textId="77777777" w:rsidR="006163D9" w:rsidRPr="00403ECF" w:rsidRDefault="006163D9" w:rsidP="00CE743F">
      <w:pPr>
        <w:pStyle w:val="Heading2"/>
        <w:rPr>
          <w:rFonts w:ascii="Arial Narrow" w:hAnsi="Arial Narrow"/>
        </w:rPr>
      </w:pPr>
      <w:bookmarkStart w:id="45" w:name="_Toc62106054"/>
      <w:r w:rsidRPr="00403ECF">
        <w:rPr>
          <w:rFonts w:ascii="Arial Narrow" w:hAnsi="Arial Narrow"/>
        </w:rPr>
        <w:t>Seminar presentations</w:t>
      </w:r>
      <w:bookmarkEnd w:id="45"/>
    </w:p>
    <w:p w14:paraId="1A09D5CC"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Details of talk duration, question time, etc. will be finalized as the seminar approaches. However, the following may be helpful to you as a guide:</w:t>
      </w:r>
    </w:p>
    <w:p w14:paraId="065BB37A" w14:textId="77777777" w:rsidR="006163D9" w:rsidRPr="00403ECF" w:rsidRDefault="006163D9" w:rsidP="000D1D67">
      <w:pPr>
        <w:autoSpaceDE w:val="0"/>
        <w:autoSpaceDN w:val="0"/>
        <w:adjustRightInd w:val="0"/>
        <w:jc w:val="both"/>
        <w:rPr>
          <w:rFonts w:ascii="Arial Narrow" w:hAnsi="Arial Narrow"/>
          <w:color w:val="000000"/>
          <w:lang w:val="en-US"/>
        </w:rPr>
      </w:pPr>
    </w:p>
    <w:p w14:paraId="070103EC" w14:textId="77777777" w:rsidR="006163D9" w:rsidRPr="00403ECF" w:rsidRDefault="006163D9" w:rsidP="000D1D67">
      <w:pPr>
        <w:numPr>
          <w:ilvl w:val="0"/>
          <w:numId w:val="9"/>
        </w:numPr>
        <w:autoSpaceDE w:val="0"/>
        <w:autoSpaceDN w:val="0"/>
        <w:adjustRightInd w:val="0"/>
        <w:jc w:val="both"/>
        <w:rPr>
          <w:rFonts w:ascii="Arial Narrow" w:hAnsi="Arial Narrow"/>
          <w:color w:val="000000"/>
          <w:lang w:val="en-US"/>
        </w:rPr>
      </w:pPr>
      <w:r w:rsidRPr="00403ECF">
        <w:rPr>
          <w:rFonts w:ascii="Arial Narrow" w:hAnsi="Arial Narrow"/>
          <w:color w:val="000000"/>
          <w:lang w:val="en-US"/>
        </w:rPr>
        <w:t xml:space="preserve">Talks are likely to be about 15 minutes duration, with 5 minutes afterwards for questions (which may also involve your </w:t>
      </w:r>
      <w:r w:rsidR="00220FCB">
        <w:rPr>
          <w:rFonts w:ascii="Arial Narrow" w:hAnsi="Arial Narrow"/>
          <w:color w:val="000000"/>
          <w:lang w:val="en-US"/>
        </w:rPr>
        <w:t>Client Mentor</w:t>
      </w:r>
      <w:r w:rsidRPr="00403ECF">
        <w:rPr>
          <w:rFonts w:ascii="Arial Narrow" w:hAnsi="Arial Narrow"/>
          <w:color w:val="000000"/>
          <w:lang w:val="en-US"/>
        </w:rPr>
        <w:t>);</w:t>
      </w:r>
    </w:p>
    <w:p w14:paraId="4D003BD7" w14:textId="77777777" w:rsidR="006163D9" w:rsidRPr="00403ECF" w:rsidRDefault="006163D9" w:rsidP="000D1D67">
      <w:pPr>
        <w:numPr>
          <w:ilvl w:val="0"/>
          <w:numId w:val="9"/>
        </w:numPr>
        <w:autoSpaceDE w:val="0"/>
        <w:autoSpaceDN w:val="0"/>
        <w:adjustRightInd w:val="0"/>
        <w:jc w:val="both"/>
        <w:rPr>
          <w:rFonts w:ascii="Arial Narrow" w:hAnsi="Arial Narrow"/>
          <w:color w:val="000000"/>
          <w:lang w:val="en-US"/>
        </w:rPr>
      </w:pPr>
      <w:r w:rsidRPr="00403ECF">
        <w:rPr>
          <w:rFonts w:ascii="Arial Narrow" w:hAnsi="Arial Narrow"/>
          <w:color w:val="000000"/>
          <w:lang w:val="en-US"/>
        </w:rPr>
        <w:lastRenderedPageBreak/>
        <w:t>The purpose of your talk is to inform others generally about your project work, and to demonstrate to them how it is valuable (this is an essential part of "real life" practice);</w:t>
      </w:r>
    </w:p>
    <w:p w14:paraId="1D048F68" w14:textId="77777777" w:rsidR="006163D9" w:rsidRPr="00403ECF" w:rsidRDefault="006163D9" w:rsidP="000D1D67">
      <w:pPr>
        <w:numPr>
          <w:ilvl w:val="0"/>
          <w:numId w:val="9"/>
        </w:numPr>
        <w:autoSpaceDE w:val="0"/>
        <w:autoSpaceDN w:val="0"/>
        <w:adjustRightInd w:val="0"/>
        <w:jc w:val="both"/>
        <w:rPr>
          <w:rFonts w:ascii="Arial Narrow" w:hAnsi="Arial Narrow"/>
          <w:color w:val="000000"/>
          <w:lang w:val="en-US"/>
        </w:rPr>
      </w:pPr>
      <w:r w:rsidRPr="00403ECF">
        <w:rPr>
          <w:rFonts w:ascii="Arial Narrow" w:hAnsi="Arial Narrow"/>
          <w:color w:val="000000"/>
          <w:lang w:val="en-US"/>
        </w:rPr>
        <w:t xml:space="preserve">Your talk should be aimed at </w:t>
      </w:r>
      <w:r w:rsidRPr="008A358E">
        <w:rPr>
          <w:rFonts w:ascii="Arial Narrow" w:hAnsi="Arial Narrow"/>
          <w:color w:val="000000"/>
          <w:lang w:val="en-US"/>
        </w:rPr>
        <w:t xml:space="preserve">intelligent people with no knowledge of your discipline or topic. </w:t>
      </w:r>
      <w:r w:rsidRPr="00403ECF">
        <w:rPr>
          <w:rFonts w:ascii="Arial Narrow" w:hAnsi="Arial Narrow"/>
          <w:color w:val="000000"/>
          <w:lang w:val="en-US"/>
        </w:rPr>
        <w:t xml:space="preserve">This means you need to spend </w:t>
      </w:r>
      <w:r w:rsidR="008A358E">
        <w:rPr>
          <w:rFonts w:ascii="Arial Narrow" w:hAnsi="Arial Narrow"/>
          <w:color w:val="000000"/>
          <w:lang w:val="en-US"/>
        </w:rPr>
        <w:t>some</w:t>
      </w:r>
      <w:r w:rsidRPr="00403ECF">
        <w:rPr>
          <w:rFonts w:ascii="Arial Narrow" w:hAnsi="Arial Narrow"/>
          <w:color w:val="000000"/>
          <w:lang w:val="en-US"/>
        </w:rPr>
        <w:t xml:space="preserve"> time on the background to your project, and </w:t>
      </w:r>
      <w:r w:rsidR="008A358E">
        <w:rPr>
          <w:rFonts w:ascii="Arial Narrow" w:hAnsi="Arial Narrow"/>
          <w:color w:val="000000"/>
          <w:lang w:val="en-US"/>
        </w:rPr>
        <w:t>adjust</w:t>
      </w:r>
      <w:r w:rsidRPr="00403ECF">
        <w:rPr>
          <w:rFonts w:ascii="Arial Narrow" w:hAnsi="Arial Narrow"/>
          <w:color w:val="000000"/>
          <w:lang w:val="en-US"/>
        </w:rPr>
        <w:t xml:space="preserve"> the technical depth of your talk</w:t>
      </w:r>
      <w:r w:rsidR="008A358E">
        <w:rPr>
          <w:rFonts w:ascii="Arial Narrow" w:hAnsi="Arial Narrow"/>
          <w:color w:val="000000"/>
          <w:lang w:val="en-US"/>
        </w:rPr>
        <w:t xml:space="preserve"> to make it accessible to</w:t>
      </w:r>
      <w:r w:rsidRPr="00403ECF">
        <w:rPr>
          <w:rFonts w:ascii="Arial Narrow" w:hAnsi="Arial Narrow"/>
          <w:color w:val="000000"/>
          <w:lang w:val="en-US"/>
        </w:rPr>
        <w:t xml:space="preserve"> your audience</w:t>
      </w:r>
      <w:r w:rsidR="008A358E">
        <w:rPr>
          <w:rFonts w:ascii="Arial Narrow" w:hAnsi="Arial Narrow"/>
          <w:color w:val="000000"/>
          <w:lang w:val="en-US"/>
        </w:rPr>
        <w:t>. This is a requirement for any presentation – they must always be tailored for your expected audience</w:t>
      </w:r>
      <w:r w:rsidRPr="00403ECF">
        <w:rPr>
          <w:rFonts w:ascii="Arial Narrow" w:hAnsi="Arial Narrow"/>
          <w:color w:val="000000"/>
          <w:lang w:val="en-US"/>
        </w:rPr>
        <w:t>;</w:t>
      </w:r>
    </w:p>
    <w:p w14:paraId="52FE5CA0" w14:textId="77777777" w:rsidR="006163D9" w:rsidRPr="00403ECF" w:rsidRDefault="006163D9" w:rsidP="000D1D67">
      <w:pPr>
        <w:numPr>
          <w:ilvl w:val="0"/>
          <w:numId w:val="9"/>
        </w:numPr>
        <w:autoSpaceDE w:val="0"/>
        <w:autoSpaceDN w:val="0"/>
        <w:adjustRightInd w:val="0"/>
        <w:jc w:val="both"/>
        <w:rPr>
          <w:rFonts w:ascii="Arial Narrow" w:hAnsi="Arial Narrow"/>
          <w:color w:val="000000"/>
          <w:lang w:val="en-US"/>
        </w:rPr>
      </w:pPr>
      <w:r w:rsidRPr="00403ECF">
        <w:rPr>
          <w:rFonts w:ascii="Arial Narrow" w:hAnsi="Arial Narrow"/>
          <w:color w:val="000000"/>
          <w:lang w:val="en-US"/>
        </w:rPr>
        <w:t>Make your talk an interesting and enjoyable experience for your audience.  If you do this, it will have much greater impact - and convey more information - than one which is only significant technically;</w:t>
      </w:r>
    </w:p>
    <w:p w14:paraId="033449C9" w14:textId="77777777" w:rsidR="006163D9" w:rsidRPr="00403ECF" w:rsidRDefault="006163D9" w:rsidP="000D1D67">
      <w:pPr>
        <w:numPr>
          <w:ilvl w:val="0"/>
          <w:numId w:val="9"/>
        </w:numPr>
        <w:autoSpaceDE w:val="0"/>
        <w:autoSpaceDN w:val="0"/>
        <w:adjustRightInd w:val="0"/>
        <w:jc w:val="both"/>
        <w:rPr>
          <w:rFonts w:ascii="Arial Narrow" w:hAnsi="Arial Narrow"/>
          <w:color w:val="000000"/>
          <w:lang w:val="en-US"/>
        </w:rPr>
      </w:pPr>
      <w:r w:rsidRPr="00403ECF">
        <w:rPr>
          <w:rFonts w:ascii="Arial Narrow" w:hAnsi="Arial Narrow"/>
          <w:color w:val="000000"/>
          <w:lang w:val="en-US"/>
        </w:rPr>
        <w:t>Your appearance and attitude inevitably influence delegates' perception of both you and the university.  It is a good investment to make sure they receive a good impression - make sure you are smartly and professionally dressed.  Treat the occasion as you would a rather important interview - it is!</w:t>
      </w:r>
    </w:p>
    <w:p w14:paraId="07FF4777"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6765507C" w14:textId="77777777" w:rsidR="006163D9"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Remember the following key points;</w:t>
      </w:r>
    </w:p>
    <w:p w14:paraId="34CD94FB" w14:textId="77777777" w:rsidR="00C23978" w:rsidRDefault="00C23978" w:rsidP="00CE743F">
      <w:pPr>
        <w:autoSpaceDE w:val="0"/>
        <w:autoSpaceDN w:val="0"/>
        <w:adjustRightInd w:val="0"/>
        <w:spacing w:line="300" w:lineRule="exact"/>
        <w:jc w:val="both"/>
        <w:rPr>
          <w:rFonts w:ascii="Arial Narrow" w:hAnsi="Arial Narrow"/>
          <w:color w:val="000000"/>
          <w:lang w:val="en-US"/>
        </w:rPr>
      </w:pPr>
    </w:p>
    <w:p w14:paraId="4DD939F9" w14:textId="77777777" w:rsidR="00481207" w:rsidRDefault="00481207" w:rsidP="00CE743F">
      <w:pPr>
        <w:autoSpaceDE w:val="0"/>
        <w:autoSpaceDN w:val="0"/>
        <w:adjustRightInd w:val="0"/>
        <w:spacing w:line="300" w:lineRule="exact"/>
        <w:jc w:val="both"/>
        <w:rPr>
          <w:rFonts w:ascii="Arial Narrow" w:hAnsi="Arial Narrow"/>
          <w:b/>
          <w:color w:val="000000"/>
          <w:lang w:val="en-US"/>
        </w:rPr>
      </w:pPr>
      <w:r>
        <w:rPr>
          <w:rFonts w:ascii="Arial Narrow" w:hAnsi="Arial Narrow"/>
          <w:b/>
          <w:color w:val="000000"/>
          <w:lang w:val="en-US"/>
        </w:rPr>
        <w:t>Delivery</w:t>
      </w:r>
    </w:p>
    <w:p w14:paraId="2191E8AA" w14:textId="77777777" w:rsidR="00C23978" w:rsidRPr="00481207" w:rsidRDefault="00C23978" w:rsidP="000D1D67">
      <w:pPr>
        <w:autoSpaceDE w:val="0"/>
        <w:autoSpaceDN w:val="0"/>
        <w:adjustRightInd w:val="0"/>
        <w:jc w:val="both"/>
        <w:rPr>
          <w:rFonts w:ascii="Arial Narrow" w:hAnsi="Arial Narrow"/>
          <w:b/>
          <w:color w:val="000000"/>
          <w:lang w:val="en-US"/>
        </w:rPr>
      </w:pPr>
    </w:p>
    <w:p w14:paraId="7597881D" w14:textId="77777777" w:rsidR="006163D9" w:rsidRPr="00403ECF" w:rsidRDefault="006163D9" w:rsidP="000D1D67">
      <w:pPr>
        <w:numPr>
          <w:ilvl w:val="0"/>
          <w:numId w:val="22"/>
        </w:numPr>
        <w:autoSpaceDE w:val="0"/>
        <w:autoSpaceDN w:val="0"/>
        <w:adjustRightInd w:val="0"/>
        <w:ind w:left="284" w:hanging="284"/>
        <w:jc w:val="both"/>
        <w:rPr>
          <w:rFonts w:ascii="Arial Narrow" w:hAnsi="Arial Narrow"/>
          <w:color w:val="000000"/>
          <w:lang w:val="en-US"/>
        </w:rPr>
      </w:pPr>
      <w:r w:rsidRPr="00403ECF">
        <w:rPr>
          <w:rFonts w:ascii="Arial Narrow" w:hAnsi="Arial Narrow"/>
          <w:color w:val="000000"/>
          <w:lang w:val="en-US"/>
        </w:rPr>
        <w:t>Loudness – There’s no need to shout, but you must speak clearly and loudly enough for the entire room to hear you</w:t>
      </w:r>
      <w:r w:rsidR="00264D07">
        <w:rPr>
          <w:rFonts w:ascii="Arial Narrow" w:hAnsi="Arial Narrow"/>
          <w:color w:val="000000"/>
          <w:lang w:val="en-US"/>
        </w:rPr>
        <w:t>.</w:t>
      </w:r>
    </w:p>
    <w:p w14:paraId="514DAFE1" w14:textId="77777777" w:rsidR="006163D9" w:rsidRPr="00403ECF" w:rsidRDefault="006163D9" w:rsidP="000D1D67">
      <w:pPr>
        <w:numPr>
          <w:ilvl w:val="0"/>
          <w:numId w:val="22"/>
        </w:numPr>
        <w:autoSpaceDE w:val="0"/>
        <w:autoSpaceDN w:val="0"/>
        <w:adjustRightInd w:val="0"/>
        <w:ind w:left="284" w:hanging="284"/>
        <w:jc w:val="both"/>
        <w:rPr>
          <w:rFonts w:ascii="Arial Narrow" w:hAnsi="Arial Narrow"/>
          <w:color w:val="000000"/>
          <w:lang w:val="en-US"/>
        </w:rPr>
      </w:pPr>
      <w:r w:rsidRPr="00403ECF">
        <w:rPr>
          <w:rFonts w:ascii="Arial Narrow" w:hAnsi="Arial Narrow"/>
          <w:color w:val="000000"/>
          <w:lang w:val="en-US"/>
        </w:rPr>
        <w:t>Speaking rate – Nerves will often make inexperienced speakers talk too quickly. Similarly, a lack of confidence or preparation may slow a speaker down as they continually check their notes or slides. Practice your talk to establish a comfortable, confident speaking rate.</w:t>
      </w:r>
    </w:p>
    <w:p w14:paraId="2C612195" w14:textId="77777777" w:rsidR="006163D9" w:rsidRPr="00403ECF" w:rsidRDefault="006163D9" w:rsidP="00F274C6">
      <w:pPr>
        <w:numPr>
          <w:ilvl w:val="0"/>
          <w:numId w:val="22"/>
        </w:numPr>
        <w:autoSpaceDE w:val="0"/>
        <w:autoSpaceDN w:val="0"/>
        <w:adjustRightInd w:val="0"/>
        <w:ind w:left="284" w:hanging="284"/>
        <w:jc w:val="both"/>
        <w:rPr>
          <w:rFonts w:ascii="Arial Narrow" w:hAnsi="Arial Narrow"/>
          <w:color w:val="000000"/>
          <w:lang w:val="en-US"/>
        </w:rPr>
      </w:pPr>
      <w:r w:rsidRPr="00403ECF">
        <w:rPr>
          <w:rFonts w:ascii="Arial Narrow" w:hAnsi="Arial Narrow"/>
          <w:color w:val="000000"/>
          <w:lang w:val="en-US"/>
        </w:rPr>
        <w:t>Mannerisms/Interjections – Most people have mannerisms that they are unaware of. Ask your friends to watch you practice your talk, and they will be able to see any that you might have. Avoid repeatedly saying things like “um”, “er”, “you know” or “like”</w:t>
      </w:r>
      <w:r w:rsidR="00264D07">
        <w:rPr>
          <w:rFonts w:ascii="Arial Narrow" w:hAnsi="Arial Narrow"/>
          <w:color w:val="000000"/>
          <w:lang w:val="en-US"/>
        </w:rPr>
        <w:t>.</w:t>
      </w:r>
    </w:p>
    <w:p w14:paraId="2552189D" w14:textId="77777777" w:rsidR="006163D9" w:rsidRPr="00403ECF" w:rsidRDefault="006163D9" w:rsidP="00F274C6">
      <w:pPr>
        <w:numPr>
          <w:ilvl w:val="0"/>
          <w:numId w:val="22"/>
        </w:numPr>
        <w:autoSpaceDE w:val="0"/>
        <w:autoSpaceDN w:val="0"/>
        <w:adjustRightInd w:val="0"/>
        <w:ind w:left="284" w:hanging="284"/>
        <w:jc w:val="both"/>
        <w:rPr>
          <w:rFonts w:ascii="Arial Narrow" w:hAnsi="Arial Narrow"/>
          <w:color w:val="000000"/>
          <w:lang w:val="en-US"/>
        </w:rPr>
      </w:pPr>
      <w:r w:rsidRPr="00403ECF">
        <w:rPr>
          <w:rFonts w:ascii="Arial Narrow" w:hAnsi="Arial Narrow"/>
          <w:color w:val="000000"/>
          <w:lang w:val="en-US"/>
        </w:rPr>
        <w:t>Eye contact – It is critical to engage your audience - avoid turning your back on the audience to read your presentation of your slides, and don’t just stare at your notes. Make sure you speak to your audience, not away from them.</w:t>
      </w:r>
    </w:p>
    <w:p w14:paraId="5986FD73" w14:textId="77777777" w:rsidR="006163D9" w:rsidRPr="00403ECF" w:rsidRDefault="006163D9" w:rsidP="00F274C6">
      <w:pPr>
        <w:numPr>
          <w:ilvl w:val="0"/>
          <w:numId w:val="22"/>
        </w:numPr>
        <w:autoSpaceDE w:val="0"/>
        <w:autoSpaceDN w:val="0"/>
        <w:adjustRightInd w:val="0"/>
        <w:ind w:left="284" w:hanging="284"/>
        <w:jc w:val="both"/>
        <w:rPr>
          <w:rFonts w:ascii="Arial Narrow" w:hAnsi="Arial Narrow"/>
          <w:color w:val="000000"/>
          <w:lang w:val="en-US"/>
        </w:rPr>
      </w:pPr>
      <w:r w:rsidRPr="00403ECF">
        <w:rPr>
          <w:rFonts w:ascii="Arial Narrow" w:hAnsi="Arial Narrow"/>
          <w:color w:val="000000"/>
          <w:lang w:val="en-US"/>
        </w:rPr>
        <w:t>Gestures – Be animated – don’t just stand still with your hands in your pocket. Point out interesting features on your slides.</w:t>
      </w:r>
    </w:p>
    <w:p w14:paraId="2AB60A62" w14:textId="77777777" w:rsidR="006163D9" w:rsidRPr="00403ECF" w:rsidRDefault="006163D9" w:rsidP="00F274C6">
      <w:pPr>
        <w:numPr>
          <w:ilvl w:val="0"/>
          <w:numId w:val="22"/>
        </w:numPr>
        <w:autoSpaceDE w:val="0"/>
        <w:autoSpaceDN w:val="0"/>
        <w:adjustRightInd w:val="0"/>
        <w:ind w:left="284" w:hanging="284"/>
        <w:jc w:val="both"/>
        <w:rPr>
          <w:rFonts w:ascii="Arial Narrow" w:hAnsi="Arial Narrow"/>
          <w:color w:val="000000"/>
          <w:lang w:val="en-US"/>
        </w:rPr>
      </w:pPr>
      <w:r w:rsidRPr="00403ECF">
        <w:rPr>
          <w:rFonts w:ascii="Arial Narrow" w:hAnsi="Arial Narrow"/>
          <w:color w:val="000000"/>
          <w:lang w:val="en-US"/>
        </w:rPr>
        <w:t>Redundancy – don’t repeat the same thing over and over. It’s OK to reinforce important points, but don’t overdo it.</w:t>
      </w:r>
    </w:p>
    <w:p w14:paraId="24B910C5" w14:textId="77777777" w:rsidR="006163D9" w:rsidRPr="00403ECF" w:rsidRDefault="006163D9" w:rsidP="00F274C6">
      <w:pPr>
        <w:numPr>
          <w:ilvl w:val="0"/>
          <w:numId w:val="22"/>
        </w:numPr>
        <w:autoSpaceDE w:val="0"/>
        <w:autoSpaceDN w:val="0"/>
        <w:adjustRightInd w:val="0"/>
        <w:ind w:left="284" w:hanging="284"/>
        <w:jc w:val="both"/>
        <w:rPr>
          <w:rFonts w:ascii="Arial Narrow" w:hAnsi="Arial Narrow"/>
          <w:color w:val="000000"/>
          <w:lang w:val="en-US"/>
        </w:rPr>
      </w:pPr>
      <w:r w:rsidRPr="00403ECF">
        <w:rPr>
          <w:rFonts w:ascii="Arial Narrow" w:hAnsi="Arial Narrow"/>
          <w:color w:val="000000"/>
          <w:lang w:val="en-US"/>
        </w:rPr>
        <w:t>Confidence – The key to confidence is preparation. If you take care in preparing your slides, prepare your speaking notes well, and practice your talk, you will be confident when the time comes.</w:t>
      </w:r>
    </w:p>
    <w:p w14:paraId="6AC50DC3" w14:textId="77777777" w:rsidR="006163D9" w:rsidRPr="00403ECF" w:rsidRDefault="006163D9" w:rsidP="00F274C6">
      <w:pPr>
        <w:numPr>
          <w:ilvl w:val="0"/>
          <w:numId w:val="22"/>
        </w:numPr>
        <w:autoSpaceDE w:val="0"/>
        <w:autoSpaceDN w:val="0"/>
        <w:adjustRightInd w:val="0"/>
        <w:ind w:left="284" w:hanging="284"/>
        <w:jc w:val="both"/>
        <w:rPr>
          <w:rFonts w:ascii="Arial Narrow" w:hAnsi="Arial Narrow"/>
          <w:color w:val="000000"/>
          <w:lang w:val="en-US"/>
        </w:rPr>
      </w:pPr>
      <w:r w:rsidRPr="00403ECF">
        <w:rPr>
          <w:rFonts w:ascii="Arial Narrow" w:hAnsi="Arial Narrow"/>
          <w:color w:val="000000"/>
          <w:lang w:val="en-US"/>
        </w:rPr>
        <w:t>Professionalism – Don’t be overly familiar with the audience, and use professional language. Avoid slang, and, as a general rule, never swear. Remember to go by the standards of your audience, not your peers; they will tend to be older and more conservative.</w:t>
      </w:r>
    </w:p>
    <w:p w14:paraId="24ADD486" w14:textId="77777777" w:rsidR="006163D9" w:rsidRPr="00403ECF" w:rsidRDefault="006163D9" w:rsidP="00F274C6">
      <w:pPr>
        <w:numPr>
          <w:ilvl w:val="0"/>
          <w:numId w:val="22"/>
        </w:numPr>
        <w:autoSpaceDE w:val="0"/>
        <w:autoSpaceDN w:val="0"/>
        <w:adjustRightInd w:val="0"/>
        <w:ind w:left="284" w:hanging="284"/>
        <w:jc w:val="both"/>
        <w:rPr>
          <w:rFonts w:ascii="Arial Narrow" w:hAnsi="Arial Narrow"/>
          <w:color w:val="000000"/>
          <w:lang w:val="en-US"/>
        </w:rPr>
      </w:pPr>
      <w:r w:rsidRPr="00403ECF">
        <w:rPr>
          <w:rFonts w:ascii="Arial Narrow" w:hAnsi="Arial Narrow"/>
          <w:color w:val="000000"/>
          <w:lang w:val="en-US"/>
        </w:rPr>
        <w:t>Dress – Dress as if for an interview.</w:t>
      </w:r>
    </w:p>
    <w:p w14:paraId="3BBED4B3" w14:textId="77777777" w:rsidR="006163D9" w:rsidRDefault="006163D9" w:rsidP="00F274C6">
      <w:pPr>
        <w:numPr>
          <w:ilvl w:val="0"/>
          <w:numId w:val="22"/>
        </w:numPr>
        <w:autoSpaceDE w:val="0"/>
        <w:autoSpaceDN w:val="0"/>
        <w:adjustRightInd w:val="0"/>
        <w:ind w:left="284" w:hanging="284"/>
        <w:jc w:val="both"/>
        <w:rPr>
          <w:rFonts w:ascii="Arial Narrow" w:hAnsi="Arial Narrow"/>
          <w:color w:val="000000"/>
          <w:lang w:val="en-US"/>
        </w:rPr>
      </w:pPr>
      <w:r w:rsidRPr="00403ECF">
        <w:rPr>
          <w:rFonts w:ascii="Arial Narrow" w:hAnsi="Arial Narrow"/>
          <w:color w:val="000000"/>
          <w:lang w:val="en-US"/>
        </w:rPr>
        <w:t>Time limits – It is extremely inconsiderate to exceed time limits. Your audience are busy people, and, if there are parallel seminar sessions, may wish switch sessions between talks.</w:t>
      </w:r>
    </w:p>
    <w:p w14:paraId="22F29D76" w14:textId="77777777" w:rsidR="00481207" w:rsidRDefault="00481207" w:rsidP="00481207">
      <w:pPr>
        <w:autoSpaceDE w:val="0"/>
        <w:autoSpaceDN w:val="0"/>
        <w:adjustRightInd w:val="0"/>
        <w:spacing w:line="300" w:lineRule="exact"/>
        <w:jc w:val="both"/>
        <w:rPr>
          <w:rFonts w:ascii="Arial Narrow" w:hAnsi="Arial Narrow"/>
          <w:b/>
          <w:color w:val="000000"/>
          <w:lang w:val="en-US"/>
        </w:rPr>
      </w:pPr>
    </w:p>
    <w:p w14:paraId="508F87D1" w14:textId="77777777" w:rsidR="003A6692" w:rsidRDefault="003A6692">
      <w:pPr>
        <w:rPr>
          <w:rFonts w:ascii="Arial Narrow" w:hAnsi="Arial Narrow"/>
          <w:b/>
          <w:color w:val="000000"/>
          <w:lang w:val="en-US"/>
        </w:rPr>
      </w:pPr>
      <w:r>
        <w:rPr>
          <w:rFonts w:ascii="Arial Narrow" w:hAnsi="Arial Narrow"/>
          <w:b/>
          <w:color w:val="000000"/>
          <w:lang w:val="en-US"/>
        </w:rPr>
        <w:br w:type="page"/>
      </w:r>
    </w:p>
    <w:p w14:paraId="2D5A2F80" w14:textId="77777777" w:rsidR="00481207" w:rsidRDefault="00481207" w:rsidP="00481207">
      <w:pPr>
        <w:autoSpaceDE w:val="0"/>
        <w:autoSpaceDN w:val="0"/>
        <w:adjustRightInd w:val="0"/>
        <w:spacing w:line="300" w:lineRule="exact"/>
        <w:jc w:val="both"/>
        <w:rPr>
          <w:rFonts w:ascii="Arial Narrow" w:hAnsi="Arial Narrow"/>
          <w:b/>
          <w:color w:val="000000"/>
          <w:lang w:val="en-US"/>
        </w:rPr>
      </w:pPr>
      <w:r>
        <w:rPr>
          <w:rFonts w:ascii="Arial Narrow" w:hAnsi="Arial Narrow"/>
          <w:b/>
          <w:color w:val="000000"/>
          <w:lang w:val="en-US"/>
        </w:rPr>
        <w:lastRenderedPageBreak/>
        <w:t>Slide Preparation</w:t>
      </w:r>
    </w:p>
    <w:p w14:paraId="77DCFB6B" w14:textId="77777777" w:rsidR="00C23978" w:rsidRPr="00481207" w:rsidRDefault="00C23978" w:rsidP="00481207">
      <w:pPr>
        <w:autoSpaceDE w:val="0"/>
        <w:autoSpaceDN w:val="0"/>
        <w:adjustRightInd w:val="0"/>
        <w:spacing w:line="300" w:lineRule="exact"/>
        <w:jc w:val="both"/>
        <w:rPr>
          <w:rFonts w:ascii="Arial Narrow" w:hAnsi="Arial Narrow"/>
          <w:b/>
          <w:color w:val="000000"/>
          <w:lang w:val="en-US"/>
        </w:rPr>
      </w:pPr>
    </w:p>
    <w:p w14:paraId="73A6215E" w14:textId="77777777" w:rsidR="006163D9" w:rsidRPr="00403ECF" w:rsidRDefault="006163D9" w:rsidP="00CE5DCC">
      <w:pPr>
        <w:numPr>
          <w:ilvl w:val="0"/>
          <w:numId w:val="22"/>
        </w:numPr>
        <w:autoSpaceDE w:val="0"/>
        <w:autoSpaceDN w:val="0"/>
        <w:adjustRightInd w:val="0"/>
        <w:spacing w:line="300" w:lineRule="exact"/>
        <w:ind w:left="284" w:hanging="284"/>
        <w:jc w:val="both"/>
        <w:rPr>
          <w:rFonts w:ascii="Arial Narrow" w:hAnsi="Arial Narrow"/>
          <w:color w:val="000000"/>
          <w:lang w:val="en-US"/>
        </w:rPr>
      </w:pPr>
      <w:r w:rsidRPr="00403ECF">
        <w:rPr>
          <w:rFonts w:ascii="Arial Narrow" w:hAnsi="Arial Narrow"/>
          <w:color w:val="000000"/>
          <w:lang w:val="en-US"/>
        </w:rPr>
        <w:t>Font and image sizes – Always remember that the back of the room is a long way away, and size text and images accordingly. Test your presentation if you have any doubts.</w:t>
      </w:r>
    </w:p>
    <w:p w14:paraId="475B09C3" w14:textId="77777777" w:rsidR="006163D9" w:rsidRPr="00403ECF" w:rsidRDefault="006163D9" w:rsidP="00CE5DCC">
      <w:pPr>
        <w:numPr>
          <w:ilvl w:val="0"/>
          <w:numId w:val="22"/>
        </w:numPr>
        <w:autoSpaceDE w:val="0"/>
        <w:autoSpaceDN w:val="0"/>
        <w:adjustRightInd w:val="0"/>
        <w:spacing w:line="300" w:lineRule="exact"/>
        <w:ind w:left="284" w:hanging="284"/>
        <w:jc w:val="both"/>
        <w:rPr>
          <w:rFonts w:ascii="Arial Narrow" w:hAnsi="Arial Narrow"/>
          <w:color w:val="000000"/>
          <w:lang w:val="en-US"/>
        </w:rPr>
      </w:pPr>
      <w:r w:rsidRPr="00403ECF">
        <w:rPr>
          <w:rFonts w:ascii="Arial Narrow" w:hAnsi="Arial Narrow"/>
          <w:color w:val="000000"/>
          <w:lang w:val="en-US"/>
        </w:rPr>
        <w:t xml:space="preserve">Colors and backgrounds – Many color combinations that look pretty on your screen don’t project well. In general, avoid complicated backgrounds, and test your slides to ensure that everything is clearly visible from the back of the room (examples – always have dark text on a light background, or light on dark; make lines thicker, as thin lines don’t project well; red lines or text on a white background looks good on screen but projects poorly). Remember; it may be dull, but plain white backgrounds and black text generally work well. </w:t>
      </w:r>
    </w:p>
    <w:p w14:paraId="0A924600" w14:textId="77777777" w:rsidR="006163D9" w:rsidRPr="00403ECF" w:rsidRDefault="006163D9" w:rsidP="00CE5DCC">
      <w:pPr>
        <w:numPr>
          <w:ilvl w:val="0"/>
          <w:numId w:val="22"/>
        </w:numPr>
        <w:autoSpaceDE w:val="0"/>
        <w:autoSpaceDN w:val="0"/>
        <w:adjustRightInd w:val="0"/>
        <w:spacing w:line="300" w:lineRule="exact"/>
        <w:ind w:left="284" w:hanging="284"/>
        <w:jc w:val="both"/>
        <w:rPr>
          <w:rFonts w:ascii="Arial Narrow" w:hAnsi="Arial Narrow"/>
          <w:color w:val="000000"/>
          <w:lang w:val="en-US"/>
        </w:rPr>
      </w:pPr>
      <w:r w:rsidRPr="00403ECF">
        <w:rPr>
          <w:rFonts w:ascii="Arial Narrow" w:hAnsi="Arial Narrow"/>
          <w:color w:val="000000"/>
          <w:lang w:val="en-US"/>
        </w:rPr>
        <w:t xml:space="preserve">Spelling/Grammar – Spelling and grammatical mistakes make you look lazy and careless, and can detract from people’s impression of the quality of your work. If people think you can’t spell, </w:t>
      </w:r>
      <w:r w:rsidR="00481207">
        <w:rPr>
          <w:rFonts w:ascii="Arial Narrow" w:hAnsi="Arial Narrow"/>
          <w:color w:val="000000"/>
          <w:lang w:val="en-US"/>
        </w:rPr>
        <w:t xml:space="preserve">or worse, too lazy to check, </w:t>
      </w:r>
      <w:r w:rsidRPr="00403ECF">
        <w:rPr>
          <w:rFonts w:ascii="Arial Narrow" w:hAnsi="Arial Narrow"/>
          <w:color w:val="000000"/>
          <w:lang w:val="en-US"/>
        </w:rPr>
        <w:t xml:space="preserve">they’re not likely to think of you as </w:t>
      </w:r>
      <w:r w:rsidR="00481207">
        <w:rPr>
          <w:rFonts w:ascii="Arial Narrow" w:hAnsi="Arial Narrow"/>
          <w:color w:val="000000"/>
          <w:lang w:val="en-US"/>
        </w:rPr>
        <w:t>rigorous in your work</w:t>
      </w:r>
      <w:r w:rsidRPr="00403ECF">
        <w:rPr>
          <w:rFonts w:ascii="Arial Narrow" w:hAnsi="Arial Narrow"/>
          <w:color w:val="000000"/>
          <w:lang w:val="en-US"/>
        </w:rPr>
        <w:t>, and, by extension, will doubt your work.</w:t>
      </w:r>
    </w:p>
    <w:p w14:paraId="28941E68" w14:textId="77777777" w:rsidR="006163D9" w:rsidRPr="00403ECF" w:rsidRDefault="006163D9" w:rsidP="00CE5DCC">
      <w:pPr>
        <w:numPr>
          <w:ilvl w:val="0"/>
          <w:numId w:val="22"/>
        </w:numPr>
        <w:autoSpaceDE w:val="0"/>
        <w:autoSpaceDN w:val="0"/>
        <w:adjustRightInd w:val="0"/>
        <w:spacing w:line="300" w:lineRule="exact"/>
        <w:ind w:left="284" w:hanging="284"/>
        <w:jc w:val="both"/>
        <w:rPr>
          <w:rFonts w:ascii="Arial Narrow" w:hAnsi="Arial Narrow"/>
          <w:color w:val="000000"/>
          <w:lang w:val="en-US"/>
        </w:rPr>
      </w:pPr>
      <w:r w:rsidRPr="00403ECF">
        <w:rPr>
          <w:rFonts w:ascii="Arial Narrow" w:hAnsi="Arial Narrow"/>
          <w:color w:val="000000"/>
          <w:lang w:val="en-US"/>
        </w:rPr>
        <w:t>Graphs and Images – Must always be labeled. Never leave the audience in any doubt as to what they are seeing – try to make each slide self-explanatory. In many instances, presentations will be circulated around a company, without you being there to explain it. The axes on a graph must be labeled with titles and units – otherwise the graph is meaningless.</w:t>
      </w:r>
    </w:p>
    <w:p w14:paraId="555F3C4B" w14:textId="77777777" w:rsidR="006163D9" w:rsidRPr="00403ECF" w:rsidRDefault="006163D9" w:rsidP="00CE5DCC">
      <w:pPr>
        <w:numPr>
          <w:ilvl w:val="0"/>
          <w:numId w:val="22"/>
        </w:numPr>
        <w:autoSpaceDE w:val="0"/>
        <w:autoSpaceDN w:val="0"/>
        <w:adjustRightInd w:val="0"/>
        <w:spacing w:line="300" w:lineRule="exact"/>
        <w:ind w:left="284" w:hanging="284"/>
        <w:jc w:val="both"/>
        <w:rPr>
          <w:rFonts w:ascii="Arial Narrow" w:hAnsi="Arial Narrow"/>
          <w:color w:val="000000"/>
          <w:lang w:val="en-US"/>
        </w:rPr>
      </w:pPr>
      <w:r w:rsidRPr="00403ECF">
        <w:rPr>
          <w:rFonts w:ascii="Arial Narrow" w:hAnsi="Arial Narrow"/>
          <w:color w:val="000000"/>
          <w:lang w:val="en-US"/>
        </w:rPr>
        <w:t>Language – In addition to being professional, language must be appropriate for the audience. Avoid esoteric argon, while still respecting the intelligence of the audience.</w:t>
      </w:r>
    </w:p>
    <w:p w14:paraId="4198F225" w14:textId="77777777" w:rsidR="006163D9" w:rsidRPr="00403ECF" w:rsidRDefault="006163D9" w:rsidP="00CE5DCC">
      <w:pPr>
        <w:numPr>
          <w:ilvl w:val="0"/>
          <w:numId w:val="22"/>
        </w:numPr>
        <w:autoSpaceDE w:val="0"/>
        <w:autoSpaceDN w:val="0"/>
        <w:adjustRightInd w:val="0"/>
        <w:spacing w:line="300" w:lineRule="exact"/>
        <w:ind w:left="284" w:hanging="284"/>
        <w:jc w:val="both"/>
        <w:rPr>
          <w:rFonts w:ascii="Arial Narrow" w:hAnsi="Arial Narrow"/>
          <w:color w:val="000000"/>
          <w:lang w:val="en-US"/>
        </w:rPr>
      </w:pPr>
      <w:r w:rsidRPr="00403ECF">
        <w:rPr>
          <w:rFonts w:ascii="Arial Narrow" w:hAnsi="Arial Narrow"/>
          <w:color w:val="000000"/>
          <w:lang w:val="en-US"/>
        </w:rPr>
        <w:t>Shared knowledge – Tailor any presentation to the audience, being mindful of the expertise of the audience in your subject area.</w:t>
      </w:r>
    </w:p>
    <w:p w14:paraId="238E5AAC" w14:textId="77777777" w:rsidR="006163D9" w:rsidRPr="00403ECF" w:rsidRDefault="006163D9" w:rsidP="00CE5DCC">
      <w:pPr>
        <w:numPr>
          <w:ilvl w:val="0"/>
          <w:numId w:val="22"/>
        </w:numPr>
        <w:autoSpaceDE w:val="0"/>
        <w:autoSpaceDN w:val="0"/>
        <w:adjustRightInd w:val="0"/>
        <w:spacing w:line="300" w:lineRule="exact"/>
        <w:ind w:left="284" w:hanging="284"/>
        <w:jc w:val="both"/>
        <w:rPr>
          <w:rFonts w:ascii="Arial Narrow" w:hAnsi="Arial Narrow"/>
          <w:color w:val="000000"/>
          <w:lang w:val="en-US"/>
        </w:rPr>
      </w:pPr>
      <w:r w:rsidRPr="00403ECF">
        <w:rPr>
          <w:rFonts w:ascii="Arial Narrow" w:hAnsi="Arial Narrow"/>
          <w:color w:val="000000"/>
          <w:lang w:val="en-US"/>
        </w:rPr>
        <w:t xml:space="preserve">Key terms – If it’s important, it should be on the slide. Again, remember that a presentation may be circulated via </w:t>
      </w:r>
      <w:r w:rsidR="00B36F3B">
        <w:rPr>
          <w:rFonts w:ascii="Arial Narrow" w:hAnsi="Arial Narrow"/>
          <w:color w:val="000000"/>
          <w:lang w:val="en-US"/>
        </w:rPr>
        <w:t>email</w:t>
      </w:r>
      <w:r w:rsidRPr="00403ECF">
        <w:rPr>
          <w:rFonts w:ascii="Arial Narrow" w:hAnsi="Arial Narrow"/>
          <w:color w:val="000000"/>
          <w:lang w:val="en-US"/>
        </w:rPr>
        <w:t xml:space="preserve"> to people who didn’t get to hear your talk.</w:t>
      </w:r>
    </w:p>
    <w:p w14:paraId="27393B2C" w14:textId="77777777" w:rsidR="006163D9" w:rsidRPr="00403ECF" w:rsidRDefault="006163D9" w:rsidP="00CE5DCC">
      <w:pPr>
        <w:numPr>
          <w:ilvl w:val="0"/>
          <w:numId w:val="22"/>
        </w:numPr>
        <w:autoSpaceDE w:val="0"/>
        <w:autoSpaceDN w:val="0"/>
        <w:adjustRightInd w:val="0"/>
        <w:spacing w:line="300" w:lineRule="exact"/>
        <w:ind w:left="284" w:hanging="284"/>
        <w:jc w:val="both"/>
        <w:rPr>
          <w:rFonts w:ascii="Arial Narrow" w:hAnsi="Arial Narrow"/>
          <w:color w:val="000000"/>
          <w:lang w:val="en-US"/>
        </w:rPr>
      </w:pPr>
      <w:r w:rsidRPr="00403ECF">
        <w:rPr>
          <w:rFonts w:ascii="Arial Narrow" w:hAnsi="Arial Narrow"/>
          <w:color w:val="000000"/>
          <w:lang w:val="en-US"/>
        </w:rPr>
        <w:t>Stressing Points – If it’s really important, it’ll be on the slide AND you will talk about it. After all, that’s the point of doing the presentation.</w:t>
      </w:r>
    </w:p>
    <w:p w14:paraId="599FD3C9" w14:textId="77777777" w:rsidR="006163D9" w:rsidRPr="00403ECF" w:rsidRDefault="006163D9" w:rsidP="00CE5DCC">
      <w:pPr>
        <w:numPr>
          <w:ilvl w:val="0"/>
          <w:numId w:val="22"/>
        </w:numPr>
        <w:autoSpaceDE w:val="0"/>
        <w:autoSpaceDN w:val="0"/>
        <w:adjustRightInd w:val="0"/>
        <w:spacing w:line="300" w:lineRule="exact"/>
        <w:ind w:left="284" w:hanging="284"/>
        <w:jc w:val="both"/>
        <w:rPr>
          <w:rFonts w:ascii="Arial Narrow" w:hAnsi="Arial Narrow"/>
          <w:color w:val="000000"/>
          <w:lang w:val="en-US"/>
        </w:rPr>
      </w:pPr>
      <w:r w:rsidRPr="00403ECF">
        <w:rPr>
          <w:rFonts w:ascii="Arial Narrow" w:hAnsi="Arial Narrow"/>
          <w:color w:val="000000"/>
          <w:lang w:val="en-US"/>
        </w:rPr>
        <w:t xml:space="preserve">Distractions – This can be a matter of personal taste, but </w:t>
      </w:r>
      <w:r w:rsidR="00481207">
        <w:rPr>
          <w:rFonts w:ascii="Arial Narrow" w:hAnsi="Arial Narrow"/>
          <w:color w:val="000000"/>
          <w:lang w:val="en-US"/>
        </w:rPr>
        <w:t>when</w:t>
      </w:r>
      <w:r w:rsidRPr="00403ECF">
        <w:rPr>
          <w:rFonts w:ascii="Arial Narrow" w:hAnsi="Arial Narrow"/>
          <w:color w:val="000000"/>
          <w:lang w:val="en-US"/>
        </w:rPr>
        <w:t xml:space="preserve"> using the “effects” in </w:t>
      </w:r>
      <w:r w:rsidR="006059ED">
        <w:rPr>
          <w:rFonts w:ascii="Arial Narrow" w:hAnsi="Arial Narrow"/>
          <w:color w:val="000000"/>
          <w:lang w:val="en-US"/>
        </w:rPr>
        <w:t>PowerP</w:t>
      </w:r>
      <w:r w:rsidRPr="00403ECF">
        <w:rPr>
          <w:rFonts w:ascii="Arial Narrow" w:hAnsi="Arial Narrow"/>
          <w:color w:val="000000"/>
          <w:lang w:val="en-US"/>
        </w:rPr>
        <w:t>oint be mindful that they not slow down your talk or provide unnecessary distractions. It may look cool, but your audience will eventually get fed up with waiting for the next bit of text to fly in from the side, especially if it slows the talk down.</w:t>
      </w:r>
    </w:p>
    <w:p w14:paraId="638CA6D3" w14:textId="77777777" w:rsidR="006163D9" w:rsidRPr="00403ECF" w:rsidRDefault="006163D9" w:rsidP="00CE5DCC">
      <w:pPr>
        <w:numPr>
          <w:ilvl w:val="0"/>
          <w:numId w:val="22"/>
        </w:numPr>
        <w:autoSpaceDE w:val="0"/>
        <w:autoSpaceDN w:val="0"/>
        <w:adjustRightInd w:val="0"/>
        <w:spacing w:line="300" w:lineRule="exact"/>
        <w:ind w:left="284" w:hanging="284"/>
        <w:jc w:val="both"/>
        <w:rPr>
          <w:rFonts w:ascii="Arial Narrow" w:hAnsi="Arial Narrow"/>
          <w:color w:val="000000"/>
          <w:lang w:val="en-US"/>
        </w:rPr>
      </w:pPr>
      <w:r w:rsidRPr="00403ECF">
        <w:rPr>
          <w:rFonts w:ascii="Arial Narrow" w:hAnsi="Arial Narrow"/>
          <w:color w:val="000000"/>
          <w:lang w:val="en-US"/>
        </w:rPr>
        <w:t xml:space="preserve">Technical content – the points in the rubric relate to a specific class, but you should always remember one golden rule – MAKE SURE EVERYTHING YOU PUT ON THE SLIDE IS TECHNICALLY ACCURATE (at least to the best of your knowledge). A presentation is a time to demonstrate your expertise, not to show people that you are sloppy or uninformed. </w:t>
      </w:r>
    </w:p>
    <w:p w14:paraId="25E8E091"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71FBF470" w14:textId="77777777" w:rsidR="006163D9" w:rsidRPr="00403ECF" w:rsidRDefault="006163D9" w:rsidP="0013502D">
      <w:pPr>
        <w:jc w:val="both"/>
        <w:rPr>
          <w:rFonts w:ascii="Arial Narrow" w:hAnsi="Arial Narrow"/>
        </w:rPr>
        <w:sectPr w:rsidR="006163D9" w:rsidRPr="00403ECF" w:rsidSect="0046653A">
          <w:pgSz w:w="11906" w:h="16838" w:code="9"/>
          <w:pgMar w:top="1440" w:right="1440" w:bottom="1440" w:left="1440" w:header="709" w:footer="567" w:gutter="0"/>
          <w:pgNumType w:start="1" w:chapStyle="1"/>
          <w:cols w:space="720"/>
          <w:noEndnote/>
          <w:docGrid w:linePitch="326"/>
        </w:sectPr>
      </w:pPr>
    </w:p>
    <w:p w14:paraId="69DD5DC1" w14:textId="77777777" w:rsidR="006163D9" w:rsidRPr="00403ECF" w:rsidRDefault="006163D9" w:rsidP="009419A6">
      <w:pPr>
        <w:pStyle w:val="Heading1"/>
        <w:spacing w:before="0" w:after="0"/>
        <w:jc w:val="both"/>
        <w:rPr>
          <w:rFonts w:ascii="Arial Narrow" w:hAnsi="Arial Narrow"/>
        </w:rPr>
      </w:pPr>
      <w:bookmarkStart w:id="46" w:name="_Toc62106055"/>
      <w:r w:rsidRPr="00403ECF">
        <w:rPr>
          <w:rFonts w:ascii="Arial Narrow" w:hAnsi="Arial Narrow"/>
        </w:rPr>
        <w:lastRenderedPageBreak/>
        <w:t>Project Agreement</w:t>
      </w:r>
      <w:bookmarkEnd w:id="46"/>
    </w:p>
    <w:p w14:paraId="6C6292B2" w14:textId="77777777" w:rsidR="006163D9" w:rsidRPr="00403ECF" w:rsidRDefault="008E6F70" w:rsidP="00CE743F">
      <w:pPr>
        <w:autoSpaceDE w:val="0"/>
        <w:autoSpaceDN w:val="0"/>
        <w:adjustRightInd w:val="0"/>
        <w:spacing w:line="300" w:lineRule="exact"/>
        <w:jc w:val="both"/>
        <w:rPr>
          <w:rFonts w:ascii="Arial Narrow" w:hAnsi="Arial Narrow"/>
          <w:b/>
          <w:color w:val="000000"/>
          <w:sz w:val="36"/>
          <w:lang w:val="en-US"/>
        </w:rPr>
      </w:pPr>
      <w:r w:rsidRPr="00403ECF">
        <w:rPr>
          <w:rFonts w:ascii="Arial Narrow" w:hAnsi="Arial Narrow"/>
          <w:b/>
          <w:noProof/>
          <w:color w:val="000000"/>
          <w:sz w:val="20"/>
          <w:lang w:eastAsia="en-AU"/>
        </w:rPr>
        <mc:AlternateContent>
          <mc:Choice Requires="wps">
            <w:drawing>
              <wp:anchor distT="0" distB="0" distL="114300" distR="114300" simplePos="0" relativeHeight="251651072" behindDoc="0" locked="0" layoutInCell="1" allowOverlap="1" wp14:anchorId="07B16CC2" wp14:editId="3CA60E17">
                <wp:simplePos x="0" y="0"/>
                <wp:positionH relativeFrom="column">
                  <wp:posOffset>0</wp:posOffset>
                </wp:positionH>
                <wp:positionV relativeFrom="paragraph">
                  <wp:posOffset>121920</wp:posOffset>
                </wp:positionV>
                <wp:extent cx="5371465" cy="916305"/>
                <wp:effectExtent l="8890" t="10795" r="10795" b="63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916305"/>
                        </a:xfrm>
                        <a:prstGeom prst="rect">
                          <a:avLst/>
                        </a:prstGeom>
                        <a:solidFill>
                          <a:srgbClr val="DDDDDD"/>
                        </a:solidFill>
                        <a:ln w="9525">
                          <a:solidFill>
                            <a:srgbClr val="000000"/>
                          </a:solidFill>
                          <a:miter lim="800000"/>
                          <a:headEnd/>
                          <a:tailEnd/>
                        </a:ln>
                      </wps:spPr>
                      <wps:txbx>
                        <w:txbxContent>
                          <w:p w14:paraId="4AED3D56" w14:textId="77777777" w:rsidR="0010752A" w:rsidRDefault="0010752A">
                            <w:pPr>
                              <w:pStyle w:val="execsum"/>
                            </w:pPr>
                            <w:r>
                              <w:t>CEED projects involve formal agreements.</w:t>
                            </w:r>
                          </w:p>
                          <w:p w14:paraId="0A56DD65" w14:textId="77777777" w:rsidR="0010752A" w:rsidRDefault="0010752A">
                            <w:pPr>
                              <w:pStyle w:val="execsum"/>
                              <w:jc w:val="both"/>
                            </w:pPr>
                            <w:r>
                              <w:t>You sign a formal undertaking for your CEED project.</w:t>
                            </w:r>
                          </w:p>
                          <w:p w14:paraId="4178144E" w14:textId="77777777" w:rsidR="0010752A" w:rsidRDefault="0010752A">
                            <w:pPr>
                              <w:pStyle w:val="execsum"/>
                              <w:jc w:val="both"/>
                            </w:pPr>
                            <w:r>
                              <w:t>UWA has a formal agreement with the CEED Client.</w:t>
                            </w:r>
                          </w:p>
                          <w:p w14:paraId="36AFB90C" w14:textId="77777777" w:rsidR="0010752A" w:rsidRDefault="0010752A">
                            <w:pPr>
                              <w:pStyle w:val="execsum"/>
                            </w:pPr>
                            <w:r>
                              <w:t>Confidentiality agreements may also be required.</w:t>
                            </w:r>
                          </w:p>
                          <w:p w14:paraId="0E5ACA7E" w14:textId="77777777" w:rsidR="0010752A" w:rsidRDefault="00107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7B16CC2" id="Text Box 14" o:spid="_x0000_s1038" type="#_x0000_t202" style="position:absolute;left:0;text-align:left;margin-left:0;margin-top:9.6pt;width:422.95pt;height:7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" fillcolor="#ddd">
                <v:textbox>
                  <w:txbxContent>
                    <w:p w14:paraId="4AED3D56" w14:textId="77777777" w:rsidR="0010752A" w:rsidRDefault="0010752A">
                      <w:pPr>
                        <w:pStyle w:val="execsum"/>
                      </w:pPr>
                      <w:r>
                        <w:t>CEED projects involve formal agreements.</w:t>
                      </w:r>
                    </w:p>
                    <w:p w14:paraId="0A56DD65" w14:textId="77777777" w:rsidR="0010752A" w:rsidRDefault="0010752A">
                      <w:pPr>
                        <w:pStyle w:val="execsum"/>
                        <w:jc w:val="both"/>
                      </w:pPr>
                      <w:r>
                        <w:t>You sign a formal undertaking for your CEED project.</w:t>
                      </w:r>
                    </w:p>
                    <w:p w14:paraId="4178144E" w14:textId="77777777" w:rsidR="0010752A" w:rsidRDefault="0010752A">
                      <w:pPr>
                        <w:pStyle w:val="execsum"/>
                        <w:jc w:val="both"/>
                      </w:pPr>
                      <w:r>
                        <w:t>UWA has a formal agreement with the CEED Client.</w:t>
                      </w:r>
                    </w:p>
                    <w:p w14:paraId="36AFB90C" w14:textId="77777777" w:rsidR="0010752A" w:rsidRDefault="0010752A">
                      <w:pPr>
                        <w:pStyle w:val="execsum"/>
                      </w:pPr>
                      <w:r>
                        <w:t>Confidentiality agreements may also be required.</w:t>
                      </w:r>
                    </w:p>
                    <w:p w14:paraId="0E5ACA7E" w14:textId="77777777" w:rsidR="0010752A" w:rsidRDefault="0010752A"/>
                  </w:txbxContent>
                </v:textbox>
              </v:shape>
            </w:pict>
          </mc:Fallback>
        </mc:AlternateContent>
      </w:r>
    </w:p>
    <w:p w14:paraId="1CA2B1D9"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288D9CFD"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5BCC5081"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4839405A"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57668E37"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146AC5CD" w14:textId="77777777" w:rsidR="006163D9" w:rsidRPr="00403ECF" w:rsidRDefault="006163D9" w:rsidP="00CE743F">
      <w:pPr>
        <w:pStyle w:val="Heading2"/>
        <w:rPr>
          <w:rFonts w:ascii="Arial Narrow" w:hAnsi="Arial Narrow"/>
        </w:rPr>
      </w:pPr>
      <w:bookmarkStart w:id="47" w:name="_Toc62106056"/>
      <w:r w:rsidRPr="00403ECF">
        <w:rPr>
          <w:rFonts w:ascii="Arial Narrow" w:hAnsi="Arial Narrow"/>
        </w:rPr>
        <w:t>CEED student agreement</w:t>
      </w:r>
      <w:bookmarkEnd w:id="47"/>
    </w:p>
    <w:p w14:paraId="5F32F99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When you accept your CEED project, you enter part of an agreement between the university, the CEED Client and yourself to perform a </w:t>
      </w:r>
      <w:r w:rsidR="00FF1D2D">
        <w:rPr>
          <w:rFonts w:ascii="Arial Narrow" w:hAnsi="Arial Narrow"/>
          <w:color w:val="000000"/>
          <w:lang w:val="en-US"/>
        </w:rPr>
        <w:t xml:space="preserve">specific piece of </w:t>
      </w:r>
      <w:r w:rsidRPr="00403ECF">
        <w:rPr>
          <w:rFonts w:ascii="Arial Narrow" w:hAnsi="Arial Narrow"/>
          <w:color w:val="000000"/>
          <w:lang w:val="en-US"/>
        </w:rPr>
        <w:t>work.  You are not engaged as a consultant with particular expertise, but as a student with the project, as a co-operative research venture, incorporated in your regular program of study.</w:t>
      </w:r>
    </w:p>
    <w:p w14:paraId="419D6DC5"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F88F196"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For the project, you are not employed by the university, nor by the CEED Client, even though both are committing time and resources to your project.</w:t>
      </w:r>
    </w:p>
    <w:p w14:paraId="53A8EB39"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254BA7C"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You will have signed a formal application and acceptance for your CEED project.  You will also have signed a "CEED Student Undertaking", which becomes part of the formal agreement between UWA and the CEED Client.  Some CEED Clients may also require students to enter into another agreement before starting work.  If so, it is likely to be their standard document – but may</w:t>
      </w:r>
      <w:r w:rsidR="001E011F">
        <w:rPr>
          <w:rFonts w:ascii="Arial Narrow" w:hAnsi="Arial Narrow"/>
          <w:color w:val="000000"/>
          <w:lang w:val="en-US"/>
        </w:rPr>
        <w:t>,</w:t>
      </w:r>
      <w:r w:rsidRPr="00403ECF">
        <w:rPr>
          <w:rFonts w:ascii="Arial Narrow" w:hAnsi="Arial Narrow"/>
          <w:color w:val="000000"/>
          <w:lang w:val="en-US"/>
        </w:rPr>
        <w:t xml:space="preserve"> in some way, duplicate or contradict your Project Acceptance or Student Undertaking. Do not sign any such document without first </w:t>
      </w:r>
      <w:r w:rsidR="00FF1D2D">
        <w:rPr>
          <w:rFonts w:ascii="Arial Narrow" w:hAnsi="Arial Narrow"/>
          <w:color w:val="000000"/>
          <w:lang w:val="en-US"/>
        </w:rPr>
        <w:t>bringing it to</w:t>
      </w:r>
      <w:r w:rsidRPr="00403ECF">
        <w:rPr>
          <w:rFonts w:ascii="Arial Narrow" w:hAnsi="Arial Narrow"/>
          <w:color w:val="000000"/>
          <w:lang w:val="en-US"/>
        </w:rPr>
        <w:t xml:space="preserve"> your </w:t>
      </w:r>
      <w:r w:rsidR="0008593F">
        <w:rPr>
          <w:rFonts w:ascii="Arial Narrow" w:hAnsi="Arial Narrow"/>
          <w:color w:val="000000"/>
          <w:lang w:val="en-US"/>
        </w:rPr>
        <w:t>Academic Supervisor</w:t>
      </w:r>
      <w:r w:rsidRPr="00403ECF">
        <w:rPr>
          <w:rFonts w:ascii="Arial Narrow" w:hAnsi="Arial Narrow"/>
          <w:color w:val="000000"/>
          <w:lang w:val="en-US"/>
        </w:rPr>
        <w:t xml:space="preserve">(s) and the </w:t>
      </w:r>
      <w:r w:rsidR="003E709E">
        <w:rPr>
          <w:rFonts w:ascii="Arial Narrow" w:hAnsi="Arial Narrow"/>
          <w:color w:val="000000"/>
          <w:lang w:val="en-US"/>
        </w:rPr>
        <w:t>CEED Office</w:t>
      </w:r>
      <w:r w:rsidRPr="00403ECF">
        <w:rPr>
          <w:rFonts w:ascii="Arial Narrow" w:hAnsi="Arial Narrow"/>
          <w:color w:val="000000"/>
          <w:lang w:val="en-US"/>
        </w:rPr>
        <w:t>.</w:t>
      </w:r>
      <w:r w:rsidR="00FF1D2D">
        <w:rPr>
          <w:rFonts w:ascii="Arial Narrow" w:hAnsi="Arial Narrow"/>
          <w:color w:val="000000"/>
          <w:lang w:val="en-US"/>
        </w:rPr>
        <w:t xml:space="preserve"> The CEED office will have to work with the UWA legal team to confirm that it is acceptable for you to sign the agreement – you can only sign such an agreement once it has been cleared by the University and the CEED office.</w:t>
      </w:r>
    </w:p>
    <w:p w14:paraId="5782D32E" w14:textId="77777777" w:rsidR="006163D9" w:rsidRPr="00403ECF" w:rsidRDefault="006163D9" w:rsidP="00CE743F">
      <w:pPr>
        <w:pStyle w:val="Heading2"/>
        <w:rPr>
          <w:rFonts w:ascii="Arial Narrow" w:hAnsi="Arial Narrow"/>
        </w:rPr>
      </w:pPr>
      <w:bookmarkStart w:id="48" w:name="_Toc62106057"/>
      <w:r w:rsidRPr="00403ECF">
        <w:rPr>
          <w:rFonts w:ascii="Arial Narrow" w:hAnsi="Arial Narrow"/>
        </w:rPr>
        <w:t>Confidentiality</w:t>
      </w:r>
      <w:bookmarkEnd w:id="48"/>
    </w:p>
    <w:p w14:paraId="50EC6506" w14:textId="77777777" w:rsidR="006163D9" w:rsidRPr="00403ECF" w:rsidRDefault="006163D9" w:rsidP="00CE743F">
      <w:pPr>
        <w:autoSpaceDE w:val="0"/>
        <w:autoSpaceDN w:val="0"/>
        <w:adjustRightInd w:val="0"/>
        <w:spacing w:line="300" w:lineRule="exact"/>
        <w:jc w:val="both"/>
        <w:rPr>
          <w:rFonts w:ascii="Arial Narrow" w:hAnsi="Arial Narrow"/>
          <w:spacing w:val="-3"/>
        </w:rPr>
      </w:pPr>
      <w:r w:rsidRPr="00403ECF">
        <w:rPr>
          <w:rFonts w:ascii="Arial Narrow" w:hAnsi="Arial Narrow"/>
        </w:rPr>
        <w:t xml:space="preserve">Some CEED Clients may be concerned about confidentiality relating to the project.  The CEED Student Undertaking includes standard provisions for </w:t>
      </w:r>
      <w:r w:rsidRPr="00403ECF">
        <w:rPr>
          <w:rFonts w:ascii="Arial Narrow" w:hAnsi="Arial Narrow"/>
          <w:spacing w:val="-3"/>
        </w:rPr>
        <w:t>confidentiality, so you will already have confirmed that you will comply with confidentiality requirements.</w:t>
      </w:r>
    </w:p>
    <w:p w14:paraId="17EC84CD"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67AF7C58"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Some CEED Clients may require all parties involved in a project (including you) to sign their own standard confidentiality agreement.  This is common in industry, particularly where competition for new information is a major factor. </w:t>
      </w:r>
      <w:r w:rsidR="00FF1D2D">
        <w:rPr>
          <w:rFonts w:ascii="Arial Narrow" w:hAnsi="Arial Narrow"/>
          <w:color w:val="000000"/>
          <w:lang w:val="en-US"/>
        </w:rPr>
        <w:t>Once again, d</w:t>
      </w:r>
      <w:r w:rsidR="00FF1D2D" w:rsidRPr="00403ECF">
        <w:rPr>
          <w:rFonts w:ascii="Arial Narrow" w:hAnsi="Arial Narrow"/>
          <w:color w:val="000000"/>
          <w:lang w:val="en-US"/>
        </w:rPr>
        <w:t xml:space="preserve">o not sign any such document without first </w:t>
      </w:r>
      <w:r w:rsidR="00FF1D2D">
        <w:rPr>
          <w:rFonts w:ascii="Arial Narrow" w:hAnsi="Arial Narrow"/>
          <w:color w:val="000000"/>
          <w:lang w:val="en-US"/>
        </w:rPr>
        <w:t>bringing it to</w:t>
      </w:r>
      <w:r w:rsidR="00FF1D2D" w:rsidRPr="00403ECF">
        <w:rPr>
          <w:rFonts w:ascii="Arial Narrow" w:hAnsi="Arial Narrow"/>
          <w:color w:val="000000"/>
          <w:lang w:val="en-US"/>
        </w:rPr>
        <w:t xml:space="preserve"> your </w:t>
      </w:r>
      <w:r w:rsidR="0008593F">
        <w:rPr>
          <w:rFonts w:ascii="Arial Narrow" w:hAnsi="Arial Narrow"/>
          <w:color w:val="000000"/>
          <w:lang w:val="en-US"/>
        </w:rPr>
        <w:t>Academic Supervisor</w:t>
      </w:r>
      <w:r w:rsidR="00FF1D2D" w:rsidRPr="00403ECF">
        <w:rPr>
          <w:rFonts w:ascii="Arial Narrow" w:hAnsi="Arial Narrow"/>
          <w:color w:val="000000"/>
          <w:lang w:val="en-US"/>
        </w:rPr>
        <w:t xml:space="preserve">(s) and the </w:t>
      </w:r>
      <w:r w:rsidR="00FF1D2D">
        <w:rPr>
          <w:rFonts w:ascii="Arial Narrow" w:hAnsi="Arial Narrow"/>
          <w:color w:val="000000"/>
          <w:lang w:val="en-US"/>
        </w:rPr>
        <w:t>CEED Office</w:t>
      </w:r>
      <w:r w:rsidR="00FF1D2D" w:rsidRPr="00403ECF">
        <w:rPr>
          <w:rFonts w:ascii="Arial Narrow" w:hAnsi="Arial Narrow"/>
          <w:color w:val="000000"/>
          <w:lang w:val="en-US"/>
        </w:rPr>
        <w:t>.</w:t>
      </w:r>
      <w:r w:rsidR="00FF1D2D">
        <w:rPr>
          <w:rFonts w:ascii="Arial Narrow" w:hAnsi="Arial Narrow"/>
          <w:color w:val="000000"/>
          <w:lang w:val="en-US"/>
        </w:rPr>
        <w:t xml:space="preserve"> The CEED office will have to work with the UWA legal team to confirm that the agreement is acceptable – in many cases, the University will need to be a signatory to the agreement, and you can only sign such an agreement once it has been cleared by the University and the CEED office.</w:t>
      </w:r>
    </w:p>
    <w:p w14:paraId="52422DEF" w14:textId="77777777" w:rsidR="006163D9" w:rsidRPr="00403ECF" w:rsidRDefault="006163D9" w:rsidP="00CE743F">
      <w:pPr>
        <w:pStyle w:val="Heading2"/>
        <w:rPr>
          <w:rFonts w:ascii="Arial Narrow" w:hAnsi="Arial Narrow"/>
        </w:rPr>
      </w:pPr>
      <w:bookmarkStart w:id="49" w:name="_Toc62106058"/>
      <w:r w:rsidRPr="00403ECF">
        <w:rPr>
          <w:rFonts w:ascii="Arial Narrow" w:hAnsi="Arial Narrow"/>
        </w:rPr>
        <w:t>Intellectual Property</w:t>
      </w:r>
      <w:bookmarkEnd w:id="49"/>
    </w:p>
    <w:p w14:paraId="4FE90E3A" w14:textId="77777777" w:rsidR="00CD7AC7" w:rsidRDefault="006163D9" w:rsidP="00CD7AC7">
      <w:pPr>
        <w:autoSpaceDE w:val="0"/>
        <w:autoSpaceDN w:val="0"/>
        <w:adjustRightInd w:val="0"/>
        <w:spacing w:line="300" w:lineRule="exact"/>
        <w:jc w:val="both"/>
        <w:rPr>
          <w:rFonts w:ascii="Arial Narrow" w:hAnsi="Arial Narrow"/>
        </w:rPr>
        <w:sectPr w:rsidR="00CD7AC7" w:rsidSect="00CD7AC7">
          <w:headerReference w:type="default" r:id="rId27"/>
          <w:pgSz w:w="11906" w:h="16838" w:code="9"/>
          <w:pgMar w:top="1440" w:right="1440" w:bottom="1440" w:left="1440" w:header="709" w:footer="567" w:gutter="0"/>
          <w:pgNumType w:chapStyle="1"/>
          <w:cols w:space="709"/>
          <w:noEndnote/>
          <w:docGrid w:linePitch="326"/>
        </w:sectPr>
      </w:pPr>
      <w:r w:rsidRPr="00403ECF">
        <w:rPr>
          <w:rFonts w:ascii="Arial Narrow" w:hAnsi="Arial Narrow"/>
          <w:color w:val="000000"/>
          <w:lang w:val="en-US"/>
        </w:rPr>
        <w:t xml:space="preserve">While ownership of Intellectual Property produced by joint research (such as CEED projects) is generally shared between the university and CEED Clients, CEED offers an option whereby Clients may pay a fee surcharge to obtain full ownership of IP produced during the project.  In such cases, the normal CEED payments to students are increased to compensate for the concession.  Ownership of "Background IP" is unaffected by the surcharge.  If you have any concerns about IP, contact the </w:t>
      </w:r>
      <w:r w:rsidR="003E709E">
        <w:rPr>
          <w:rFonts w:ascii="Arial Narrow" w:hAnsi="Arial Narrow"/>
          <w:color w:val="000000"/>
          <w:lang w:val="en-US"/>
        </w:rPr>
        <w:t>CEED Office</w:t>
      </w:r>
      <w:r w:rsidR="008806E7">
        <w:rPr>
          <w:rFonts w:ascii="Arial Narrow" w:hAnsi="Arial Narrow"/>
          <w:color w:val="000000"/>
          <w:lang w:val="en-US"/>
        </w:rPr>
        <w:t xml:space="preserve"> immediately</w:t>
      </w:r>
      <w:r w:rsidR="00CD7AC7">
        <w:rPr>
          <w:rFonts w:ascii="Arial Narrow" w:hAnsi="Arial Narrow"/>
        </w:rPr>
        <w:t>.</w:t>
      </w:r>
    </w:p>
    <w:p w14:paraId="3AD3B032" w14:textId="77777777" w:rsidR="006163D9" w:rsidRPr="00403ECF" w:rsidRDefault="006163D9" w:rsidP="0013502D">
      <w:pPr>
        <w:pStyle w:val="Heading1"/>
        <w:jc w:val="both"/>
        <w:rPr>
          <w:rFonts w:ascii="Arial Narrow" w:hAnsi="Arial Narrow"/>
        </w:rPr>
      </w:pPr>
      <w:bookmarkStart w:id="50" w:name="_Toc62106059"/>
      <w:r w:rsidRPr="00403ECF">
        <w:rPr>
          <w:rFonts w:ascii="Arial Narrow" w:hAnsi="Arial Narrow"/>
        </w:rPr>
        <w:lastRenderedPageBreak/>
        <w:t>Project Expenses</w:t>
      </w:r>
      <w:bookmarkEnd w:id="50"/>
    </w:p>
    <w:p w14:paraId="661B41EF" w14:textId="77777777" w:rsidR="006163D9" w:rsidRPr="00403ECF" w:rsidRDefault="00690C44" w:rsidP="00CE743F">
      <w:pPr>
        <w:autoSpaceDE w:val="0"/>
        <w:autoSpaceDN w:val="0"/>
        <w:adjustRightInd w:val="0"/>
        <w:spacing w:line="300" w:lineRule="exact"/>
        <w:jc w:val="both"/>
        <w:rPr>
          <w:rFonts w:ascii="Arial Narrow" w:hAnsi="Arial Narrow"/>
          <w:b/>
          <w:color w:val="000000"/>
          <w:sz w:val="36"/>
          <w:lang w:val="en-US"/>
        </w:rPr>
      </w:pPr>
      <w:r w:rsidRPr="00403ECF">
        <w:rPr>
          <w:rFonts w:ascii="Arial Narrow" w:hAnsi="Arial Narrow"/>
          <w:b/>
          <w:noProof/>
          <w:color w:val="000000"/>
          <w:sz w:val="20"/>
          <w:lang w:eastAsia="en-AU"/>
        </w:rPr>
        <mc:AlternateContent>
          <mc:Choice Requires="wps">
            <w:drawing>
              <wp:anchor distT="0" distB="0" distL="114300" distR="114300" simplePos="0" relativeHeight="251652096" behindDoc="0" locked="0" layoutInCell="1" allowOverlap="1" wp14:anchorId="49776A5D" wp14:editId="05383BBE">
                <wp:simplePos x="0" y="0"/>
                <wp:positionH relativeFrom="margin">
                  <wp:align>left</wp:align>
                </wp:positionH>
                <wp:positionV relativeFrom="paragraph">
                  <wp:posOffset>76200</wp:posOffset>
                </wp:positionV>
                <wp:extent cx="5371465" cy="1840230"/>
                <wp:effectExtent l="0" t="0" r="19685" b="2667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840230"/>
                        </a:xfrm>
                        <a:prstGeom prst="rect">
                          <a:avLst/>
                        </a:prstGeom>
                        <a:solidFill>
                          <a:srgbClr val="DDDDDD"/>
                        </a:solidFill>
                        <a:ln w="9525">
                          <a:solidFill>
                            <a:srgbClr val="000000"/>
                          </a:solidFill>
                          <a:miter lim="800000"/>
                          <a:headEnd/>
                          <a:tailEnd/>
                        </a:ln>
                      </wps:spPr>
                      <wps:txbx>
                        <w:txbxContent>
                          <w:p w14:paraId="29B6114D" w14:textId="77777777" w:rsidR="0010752A" w:rsidRDefault="0010752A" w:rsidP="001E011F">
                            <w:pPr>
                              <w:pStyle w:val="execsum"/>
                              <w:jc w:val="both"/>
                            </w:pPr>
                            <w:r>
                              <w:t>CEED Clients fund CEED projects, and you will need to accommodate their accounting procedures.</w:t>
                            </w:r>
                          </w:p>
                          <w:p w14:paraId="48C27E61" w14:textId="77777777" w:rsidR="0010752A" w:rsidRDefault="0010752A" w:rsidP="001E011F">
                            <w:pPr>
                              <w:pStyle w:val="execsum"/>
                              <w:jc w:val="both"/>
                            </w:pPr>
                            <w:r>
                              <w:t>You are responsible for ensuring CEED Client accounting needs are met.</w:t>
                            </w:r>
                          </w:p>
                          <w:p w14:paraId="68772D0C" w14:textId="77777777" w:rsidR="0010752A" w:rsidRDefault="0010752A" w:rsidP="001E011F">
                            <w:pPr>
                              <w:pStyle w:val="execsum"/>
                              <w:jc w:val="both"/>
                            </w:pPr>
                            <w:r>
                              <w:t>Prior written approval by the CEED client is required before any project expenditure can be made.</w:t>
                            </w:r>
                          </w:p>
                          <w:p w14:paraId="3F080F15" w14:textId="77777777" w:rsidR="0010752A" w:rsidRDefault="0010752A" w:rsidP="001E011F">
                            <w:pPr>
                              <w:pStyle w:val="execsum"/>
                              <w:jc w:val="both"/>
                            </w:pPr>
                            <w:r>
                              <w:t>You can claim for a refund on minor expenses related to the preparation of deliverables.</w:t>
                            </w:r>
                          </w:p>
                          <w:p w14:paraId="33377DC9" w14:textId="77777777" w:rsidR="0010752A" w:rsidRDefault="00107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9776A5D" id="Text Box 18" o:spid="_x0000_s1039" type="#_x0000_t202" style="position:absolute;left:0;text-align:left;margin-left:0;margin-top:6pt;width:422.95pt;height:144.9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" fillcolor="#ddd">
                <v:textbox>
                  <w:txbxContent>
                    <w:p w14:paraId="29B6114D" w14:textId="77777777" w:rsidR="0010752A" w:rsidRDefault="0010752A" w:rsidP="001E011F">
                      <w:pPr>
                        <w:pStyle w:val="execsum"/>
                        <w:jc w:val="both"/>
                      </w:pPr>
                      <w:r>
                        <w:t>CEED Clients fund CEED projects, and you will need to accommodate their accounting procedures.</w:t>
                      </w:r>
                    </w:p>
                    <w:p w14:paraId="48C27E61" w14:textId="77777777" w:rsidR="0010752A" w:rsidRDefault="0010752A" w:rsidP="001E011F">
                      <w:pPr>
                        <w:pStyle w:val="execsum"/>
                        <w:jc w:val="both"/>
                      </w:pPr>
                      <w:r>
                        <w:t>You are responsible for ensuring CEED Client accounting needs are met.</w:t>
                      </w:r>
                    </w:p>
                    <w:p w14:paraId="68772D0C" w14:textId="77777777" w:rsidR="0010752A" w:rsidRDefault="0010752A" w:rsidP="001E011F">
                      <w:pPr>
                        <w:pStyle w:val="execsum"/>
                        <w:jc w:val="both"/>
                      </w:pPr>
                      <w:r>
                        <w:t>Prior written approval by the CEED client is required before any project expenditure can be made.</w:t>
                      </w:r>
                    </w:p>
                    <w:p w14:paraId="3F080F15" w14:textId="77777777" w:rsidR="0010752A" w:rsidRDefault="0010752A" w:rsidP="001E011F">
                      <w:pPr>
                        <w:pStyle w:val="execsum"/>
                        <w:jc w:val="both"/>
                      </w:pPr>
                      <w:r>
                        <w:t>You can claim for a refund on minor expenses related to the preparation of deliverables.</w:t>
                      </w:r>
                    </w:p>
                    <w:p w14:paraId="33377DC9" w14:textId="77777777" w:rsidR="0010752A" w:rsidRDefault="0010752A"/>
                  </w:txbxContent>
                </v:textbox>
                <w10:wrap anchorx="margin"/>
              </v:shape>
            </w:pict>
          </mc:Fallback>
        </mc:AlternateContent>
      </w:r>
    </w:p>
    <w:p w14:paraId="3EBD4A83"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7EE05183"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7EA40B31"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764E59B3"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36D40E75"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003B5DAC"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008547AF"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141BC0E5"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07C3DB83"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7FC8DFDE"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58413917"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r w:rsidRPr="00403ECF">
        <w:rPr>
          <w:rFonts w:ascii="Arial Narrow" w:hAnsi="Arial Narrow"/>
          <w:b/>
          <w:color w:val="000000"/>
          <w:sz w:val="36"/>
          <w:lang w:val="en-US"/>
        </w:rPr>
        <w:t>Agreement on funding</w:t>
      </w:r>
    </w:p>
    <w:p w14:paraId="5938017E"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The CEED Client has agreed to share with the university the cost of your project and, in additio</w:t>
      </w:r>
      <w:r w:rsidR="00FC1072">
        <w:rPr>
          <w:rFonts w:ascii="Arial Narrow" w:hAnsi="Arial Narrow"/>
          <w:color w:val="000000"/>
          <w:lang w:val="en-US"/>
        </w:rPr>
        <w:t>n to providing your Studentship, will fund</w:t>
      </w:r>
      <w:r w:rsidRPr="00403ECF">
        <w:rPr>
          <w:rFonts w:ascii="Arial Narrow" w:hAnsi="Arial Narrow"/>
          <w:color w:val="000000"/>
          <w:lang w:val="en-US"/>
        </w:rPr>
        <w:t xml:space="preserve"> the expenses of your project. </w:t>
      </w:r>
      <w:r w:rsidRPr="00FC1072">
        <w:rPr>
          <w:rFonts w:ascii="Arial Narrow" w:hAnsi="Arial Narrow"/>
          <w:b/>
          <w:color w:val="000000"/>
          <w:lang w:val="en-US"/>
        </w:rPr>
        <w:t xml:space="preserve">The CEED Client's undertaking to fund project expenses is conditional on their approval being obtained </w:t>
      </w:r>
      <w:r w:rsidR="00FC1072" w:rsidRPr="00FC1072">
        <w:rPr>
          <w:rFonts w:ascii="Arial Narrow" w:hAnsi="Arial Narrow"/>
          <w:b/>
          <w:color w:val="000000"/>
          <w:lang w:val="en-US"/>
        </w:rPr>
        <w:t xml:space="preserve">in writing </w:t>
      </w:r>
      <w:r w:rsidRPr="00FC1072">
        <w:rPr>
          <w:rFonts w:ascii="Arial Narrow" w:hAnsi="Arial Narrow"/>
          <w:b/>
          <w:color w:val="000000"/>
          <w:lang w:val="en-US"/>
        </w:rPr>
        <w:t>b</w:t>
      </w:r>
      <w:r w:rsidRPr="00FC1072">
        <w:rPr>
          <w:rFonts w:ascii="Arial Narrow" w:hAnsi="Arial Narrow"/>
          <w:b/>
          <w:i/>
          <w:color w:val="000000"/>
          <w:lang w:val="en-US"/>
        </w:rPr>
        <w:t xml:space="preserve">efore </w:t>
      </w:r>
      <w:r w:rsidRPr="00FC1072">
        <w:rPr>
          <w:rFonts w:ascii="Arial Narrow" w:hAnsi="Arial Narrow"/>
          <w:b/>
          <w:color w:val="000000"/>
          <w:lang w:val="en-US"/>
        </w:rPr>
        <w:t>incurring any expenditure</w:t>
      </w:r>
      <w:r w:rsidRPr="00403ECF">
        <w:rPr>
          <w:rFonts w:ascii="Arial Narrow" w:hAnsi="Arial Narrow"/>
          <w:color w:val="000000"/>
          <w:lang w:val="en-US"/>
        </w:rPr>
        <w:t>.</w:t>
      </w:r>
    </w:p>
    <w:p w14:paraId="549E2C51" w14:textId="77777777" w:rsidR="006163D9" w:rsidRPr="00403ECF" w:rsidRDefault="006163D9" w:rsidP="00CE743F">
      <w:pPr>
        <w:pStyle w:val="Heading2"/>
        <w:rPr>
          <w:rFonts w:ascii="Arial Narrow" w:hAnsi="Arial Narrow"/>
        </w:rPr>
      </w:pPr>
      <w:bookmarkStart w:id="51" w:name="_Toc62106060"/>
      <w:r w:rsidRPr="00403ECF">
        <w:rPr>
          <w:rFonts w:ascii="Arial Narrow" w:hAnsi="Arial Narrow"/>
        </w:rPr>
        <w:t>Responsibility</w:t>
      </w:r>
      <w:bookmarkEnd w:id="51"/>
    </w:p>
    <w:p w14:paraId="53170EB2"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You are required to take responsibility for the financial management of your project, under the oversight (and guidance) of your </w:t>
      </w:r>
      <w:r w:rsidR="0008593F">
        <w:rPr>
          <w:rFonts w:ascii="Arial Narrow" w:hAnsi="Arial Narrow"/>
          <w:color w:val="000000"/>
          <w:lang w:val="en-US"/>
        </w:rPr>
        <w:t>Academic Supervisor</w:t>
      </w:r>
      <w:r w:rsidRPr="00403ECF">
        <w:rPr>
          <w:rFonts w:ascii="Arial Narrow" w:hAnsi="Arial Narrow"/>
          <w:color w:val="000000"/>
          <w:lang w:val="en-US"/>
        </w:rPr>
        <w:t>(s)</w:t>
      </w:r>
      <w:r w:rsidR="001E011F">
        <w:rPr>
          <w:rFonts w:ascii="Arial Narrow" w:hAnsi="Arial Narrow"/>
          <w:color w:val="000000"/>
          <w:lang w:val="en-US"/>
        </w:rPr>
        <w:t xml:space="preserve"> </w:t>
      </w:r>
      <w:r w:rsidRPr="00403ECF">
        <w:rPr>
          <w:rFonts w:ascii="Arial Narrow" w:hAnsi="Arial Narrow"/>
          <w:color w:val="000000"/>
          <w:lang w:val="en-US"/>
        </w:rPr>
        <w:t xml:space="preserve">and </w:t>
      </w:r>
      <w:r w:rsidR="00220FCB">
        <w:rPr>
          <w:rFonts w:ascii="Arial Narrow" w:hAnsi="Arial Narrow"/>
          <w:color w:val="000000"/>
          <w:lang w:val="en-US"/>
        </w:rPr>
        <w:t>Client Mentor</w:t>
      </w:r>
      <w:r w:rsidRPr="00403ECF">
        <w:rPr>
          <w:rFonts w:ascii="Arial Narrow" w:hAnsi="Arial Narrow"/>
          <w:color w:val="000000"/>
          <w:lang w:val="en-US"/>
        </w:rPr>
        <w:t xml:space="preserve">.  Whenever possible, consult your </w:t>
      </w:r>
      <w:r w:rsidR="0008593F">
        <w:rPr>
          <w:rFonts w:ascii="Arial Narrow" w:hAnsi="Arial Narrow"/>
          <w:color w:val="000000"/>
          <w:lang w:val="en-US"/>
        </w:rPr>
        <w:t>Academic Supervisor</w:t>
      </w:r>
      <w:r w:rsidRPr="00403ECF">
        <w:rPr>
          <w:rFonts w:ascii="Arial Narrow" w:hAnsi="Arial Narrow"/>
          <w:color w:val="000000"/>
          <w:lang w:val="en-US"/>
        </w:rPr>
        <w:t>(s)</w:t>
      </w:r>
      <w:r w:rsidR="001E011F">
        <w:rPr>
          <w:rFonts w:ascii="Arial Narrow" w:hAnsi="Arial Narrow"/>
          <w:color w:val="000000"/>
          <w:lang w:val="en-US"/>
        </w:rPr>
        <w:t xml:space="preserve"> </w:t>
      </w:r>
      <w:r w:rsidRPr="00403ECF">
        <w:rPr>
          <w:rFonts w:ascii="Arial Narrow" w:hAnsi="Arial Narrow"/>
          <w:color w:val="000000"/>
          <w:lang w:val="en-US"/>
        </w:rPr>
        <w:t xml:space="preserve">before proposing any new expenditure to your </w:t>
      </w:r>
      <w:r w:rsidR="00220FCB">
        <w:rPr>
          <w:rFonts w:ascii="Arial Narrow" w:hAnsi="Arial Narrow"/>
          <w:color w:val="000000"/>
          <w:lang w:val="en-US"/>
        </w:rPr>
        <w:t>Client Mentor</w:t>
      </w:r>
      <w:r w:rsidRPr="00403ECF">
        <w:rPr>
          <w:rFonts w:ascii="Arial Narrow" w:hAnsi="Arial Narrow"/>
          <w:color w:val="000000"/>
          <w:lang w:val="en-US"/>
        </w:rPr>
        <w:t>.  Always keep both persons informed of progress.</w:t>
      </w:r>
    </w:p>
    <w:p w14:paraId="369B926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094BC3FF" w14:textId="77777777" w:rsidR="006163D9"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Processing of paperwork for expenditure on your project is your responsibility.  This includes obtaining written approval from the CEED Client prior to any expenditure, and keeping proper records of expenditure for accounting purposes. You can reduce the administrative work if you choose carefully how you get certain things done; this is discussed further below.</w:t>
      </w:r>
    </w:p>
    <w:p w14:paraId="3AAAD3EC" w14:textId="77777777" w:rsidR="004D21A5" w:rsidRPr="00403ECF" w:rsidRDefault="004D21A5" w:rsidP="00CE743F">
      <w:pPr>
        <w:autoSpaceDE w:val="0"/>
        <w:autoSpaceDN w:val="0"/>
        <w:adjustRightInd w:val="0"/>
        <w:spacing w:line="300" w:lineRule="exact"/>
        <w:jc w:val="both"/>
        <w:rPr>
          <w:rFonts w:ascii="Arial Narrow" w:hAnsi="Arial Narrow"/>
          <w:color w:val="000000"/>
          <w:lang w:val="en-US"/>
        </w:rPr>
      </w:pPr>
    </w:p>
    <w:p w14:paraId="4690C6BF" w14:textId="4899EDB0" w:rsidR="006163D9" w:rsidRPr="00403ECF" w:rsidRDefault="006163D9" w:rsidP="00CE743F">
      <w:pPr>
        <w:pStyle w:val="Heading2"/>
        <w:rPr>
          <w:rFonts w:ascii="Arial Narrow" w:hAnsi="Arial Narrow"/>
        </w:rPr>
      </w:pPr>
      <w:bookmarkStart w:id="52" w:name="_Toc62106061"/>
      <w:r w:rsidRPr="00403ECF">
        <w:rPr>
          <w:rFonts w:ascii="Arial Narrow" w:hAnsi="Arial Narrow"/>
        </w:rPr>
        <w:t xml:space="preserve">Minor </w:t>
      </w:r>
      <w:r w:rsidR="00FC1072">
        <w:rPr>
          <w:rFonts w:ascii="Arial Narrow" w:hAnsi="Arial Narrow"/>
        </w:rPr>
        <w:t>Deliverable Preparation Expenses</w:t>
      </w:r>
      <w:bookmarkEnd w:id="52"/>
      <w:r w:rsidR="0010752A">
        <w:rPr>
          <w:rFonts w:ascii="Arial Narrow" w:hAnsi="Arial Narrow"/>
        </w:rPr>
        <w:t xml:space="preserve"> - </w:t>
      </w:r>
    </w:p>
    <w:p w14:paraId="3B256833" w14:textId="77777777" w:rsidR="0013677D"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You have access to a limited sum of money ($200 excl GST in the first instance) to cover specific expenses incurred during </w:t>
      </w:r>
      <w:r w:rsidR="00FC1072">
        <w:rPr>
          <w:rFonts w:ascii="Arial Narrow" w:hAnsi="Arial Narrow"/>
          <w:color w:val="000000"/>
          <w:lang w:val="en-US"/>
        </w:rPr>
        <w:t>the preparation of deliverables</w:t>
      </w:r>
      <w:r w:rsidRPr="00403ECF">
        <w:rPr>
          <w:rFonts w:ascii="Arial Narrow" w:hAnsi="Arial Narrow"/>
          <w:color w:val="000000"/>
          <w:lang w:val="en-US"/>
        </w:rPr>
        <w:t xml:space="preserve">.  These are basically limited to the production of </w:t>
      </w:r>
      <w:r w:rsidR="0013677D" w:rsidRPr="00403ECF">
        <w:rPr>
          <w:rFonts w:ascii="Arial Narrow" w:hAnsi="Arial Narrow"/>
          <w:color w:val="000000"/>
          <w:lang w:val="en-US"/>
        </w:rPr>
        <w:t>a printed cop</w:t>
      </w:r>
      <w:r w:rsidR="00FC1072">
        <w:rPr>
          <w:rFonts w:ascii="Arial Narrow" w:hAnsi="Arial Narrow"/>
          <w:color w:val="000000"/>
          <w:lang w:val="en-US"/>
        </w:rPr>
        <w:t>ies</w:t>
      </w:r>
      <w:r w:rsidR="0013677D" w:rsidRPr="00403ECF">
        <w:rPr>
          <w:rFonts w:ascii="Arial Narrow" w:hAnsi="Arial Narrow"/>
          <w:color w:val="000000"/>
          <w:lang w:val="en-US"/>
        </w:rPr>
        <w:t xml:space="preserve"> of your thesis, or a hard drive for your work to be delivered to the client and left with them or the </w:t>
      </w:r>
      <w:r w:rsidR="003E709E">
        <w:rPr>
          <w:rFonts w:ascii="Arial Narrow" w:hAnsi="Arial Narrow"/>
          <w:color w:val="000000"/>
          <w:lang w:val="en-US"/>
        </w:rPr>
        <w:t>CEED Office</w:t>
      </w:r>
      <w:r w:rsidRPr="00403ECF">
        <w:rPr>
          <w:rFonts w:ascii="Arial Narrow" w:hAnsi="Arial Narrow"/>
          <w:color w:val="000000"/>
          <w:lang w:val="en-US"/>
        </w:rPr>
        <w:t xml:space="preserve">  </w:t>
      </w:r>
    </w:p>
    <w:p w14:paraId="251B4C10" w14:textId="77777777" w:rsidR="0013677D" w:rsidRPr="00403ECF" w:rsidRDefault="0013677D" w:rsidP="00CE743F">
      <w:pPr>
        <w:autoSpaceDE w:val="0"/>
        <w:autoSpaceDN w:val="0"/>
        <w:adjustRightInd w:val="0"/>
        <w:spacing w:line="300" w:lineRule="exact"/>
        <w:jc w:val="both"/>
        <w:rPr>
          <w:rFonts w:ascii="Arial Narrow" w:hAnsi="Arial Narrow"/>
          <w:color w:val="000000"/>
          <w:lang w:val="en-US"/>
        </w:rPr>
      </w:pPr>
    </w:p>
    <w:p w14:paraId="2341CBFE" w14:textId="77777777" w:rsidR="006163D9" w:rsidRPr="00403ECF" w:rsidRDefault="004D21A5"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Approval for such expenditure up to </w:t>
      </w:r>
      <w:r>
        <w:rPr>
          <w:rFonts w:ascii="Arial Narrow" w:hAnsi="Arial Narrow"/>
          <w:color w:val="000000"/>
          <w:lang w:val="en-US"/>
        </w:rPr>
        <w:t>the $200</w:t>
      </w:r>
      <w:r w:rsidRPr="00403ECF">
        <w:rPr>
          <w:rFonts w:ascii="Arial Narrow" w:hAnsi="Arial Narrow"/>
          <w:color w:val="000000"/>
          <w:lang w:val="en-US"/>
        </w:rPr>
        <w:t xml:space="preserve"> limit has already been obtained.  </w:t>
      </w:r>
      <w:r w:rsidR="006163D9" w:rsidRPr="00403ECF">
        <w:rPr>
          <w:rFonts w:ascii="Arial Narrow" w:hAnsi="Arial Narrow"/>
          <w:color w:val="000000"/>
          <w:lang w:val="en-US"/>
        </w:rPr>
        <w:t xml:space="preserve">Claims for </w:t>
      </w:r>
      <w:r w:rsidR="0013677D" w:rsidRPr="00403ECF">
        <w:rPr>
          <w:rFonts w:ascii="Arial Narrow" w:hAnsi="Arial Narrow"/>
          <w:color w:val="000000"/>
          <w:lang w:val="en-US"/>
        </w:rPr>
        <w:t>these Minor Expenses</w:t>
      </w:r>
      <w:r w:rsidR="006163D9" w:rsidRPr="00403ECF">
        <w:rPr>
          <w:rFonts w:ascii="Arial Narrow" w:hAnsi="Arial Narrow"/>
          <w:color w:val="000000"/>
          <w:lang w:val="en-US"/>
        </w:rPr>
        <w:t xml:space="preserve"> must be approved by your </w:t>
      </w:r>
      <w:r w:rsidR="00FC1072">
        <w:rPr>
          <w:rFonts w:ascii="Arial Narrow" w:hAnsi="Arial Narrow"/>
          <w:color w:val="000000"/>
          <w:lang w:val="en-US"/>
        </w:rPr>
        <w:t>lead</w:t>
      </w:r>
      <w:r>
        <w:rPr>
          <w:rFonts w:ascii="Arial Narrow" w:hAnsi="Arial Narrow"/>
          <w:color w:val="000000"/>
          <w:lang w:val="en-US"/>
        </w:rPr>
        <w:t xml:space="preserve"> </w:t>
      </w:r>
      <w:r w:rsidR="0008593F">
        <w:rPr>
          <w:rFonts w:ascii="Arial Narrow" w:hAnsi="Arial Narrow"/>
          <w:color w:val="000000"/>
          <w:lang w:val="en-US"/>
        </w:rPr>
        <w:t>Academic Supervisor</w:t>
      </w:r>
      <w:r w:rsidR="0013677D" w:rsidRPr="00403ECF">
        <w:rPr>
          <w:rFonts w:ascii="Arial Narrow" w:hAnsi="Arial Narrow"/>
          <w:color w:val="000000"/>
          <w:lang w:val="en-US"/>
        </w:rPr>
        <w:t xml:space="preserve"> on your Student Completion Report (which you will be given</w:t>
      </w:r>
      <w:r w:rsidR="00BC2A42">
        <w:rPr>
          <w:rFonts w:ascii="Arial Narrow" w:hAnsi="Arial Narrow"/>
          <w:color w:val="000000"/>
          <w:lang w:val="en-US"/>
        </w:rPr>
        <w:t xml:space="preserve"> to you</w:t>
      </w:r>
      <w:r w:rsidR="0013677D" w:rsidRPr="00403ECF">
        <w:rPr>
          <w:rFonts w:ascii="Arial Narrow" w:hAnsi="Arial Narrow"/>
          <w:color w:val="000000"/>
          <w:lang w:val="en-US"/>
        </w:rPr>
        <w:t xml:space="preserve"> </w:t>
      </w:r>
      <w:r w:rsidR="0040148F">
        <w:rPr>
          <w:rFonts w:ascii="Arial Narrow" w:hAnsi="Arial Narrow"/>
          <w:color w:val="000000"/>
          <w:lang w:val="en-US"/>
        </w:rPr>
        <w:t>toward the end of your project)</w:t>
      </w:r>
      <w:r w:rsidR="00FC1072">
        <w:rPr>
          <w:rFonts w:ascii="Arial Narrow" w:hAnsi="Arial Narrow"/>
          <w:color w:val="000000"/>
          <w:lang w:val="en-US"/>
        </w:rPr>
        <w:t>.</w:t>
      </w:r>
      <w:r w:rsidR="0013677D" w:rsidRPr="00403ECF">
        <w:rPr>
          <w:rFonts w:ascii="Arial Narrow" w:hAnsi="Arial Narrow"/>
          <w:color w:val="000000"/>
          <w:lang w:val="en-US"/>
        </w:rPr>
        <w:t xml:space="preserve"> </w:t>
      </w:r>
      <w:r w:rsidR="00BC2A42">
        <w:rPr>
          <w:rFonts w:ascii="Arial Narrow" w:hAnsi="Arial Narrow"/>
          <w:color w:val="000000"/>
          <w:lang w:val="en-US"/>
        </w:rPr>
        <w:t>All reimbursements are carried out electronically via Concur. Instructions on how to access this are on LMS</w:t>
      </w:r>
      <w:r w:rsidR="0013677D" w:rsidRPr="00403ECF">
        <w:rPr>
          <w:rFonts w:ascii="Arial Narrow" w:hAnsi="Arial Narrow"/>
          <w:color w:val="000000"/>
          <w:lang w:val="en-US"/>
        </w:rPr>
        <w:t>.</w:t>
      </w:r>
    </w:p>
    <w:p w14:paraId="2E3BA25F"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0D0DAD9"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If expenses are likely to exceed this sum, you must obtain written approval from the CEED Client</w:t>
      </w:r>
      <w:r w:rsidR="0013677D" w:rsidRPr="00403ECF">
        <w:rPr>
          <w:rFonts w:ascii="Arial Narrow" w:hAnsi="Arial Narrow"/>
          <w:color w:val="000000"/>
          <w:lang w:val="en-US"/>
        </w:rPr>
        <w:t xml:space="preserve">, </w:t>
      </w:r>
      <w:r w:rsidR="0008593F">
        <w:rPr>
          <w:rFonts w:ascii="Arial Narrow" w:hAnsi="Arial Narrow"/>
          <w:color w:val="000000"/>
          <w:lang w:val="en-US"/>
        </w:rPr>
        <w:t>Academic Supervisor</w:t>
      </w:r>
      <w:r w:rsidR="0013677D" w:rsidRPr="00403ECF">
        <w:rPr>
          <w:rFonts w:ascii="Arial Narrow" w:hAnsi="Arial Narrow"/>
          <w:color w:val="000000"/>
          <w:lang w:val="en-US"/>
        </w:rPr>
        <w:t xml:space="preserve"> and </w:t>
      </w:r>
      <w:r w:rsidR="00FC1072">
        <w:rPr>
          <w:rFonts w:ascii="Arial Narrow" w:hAnsi="Arial Narrow"/>
          <w:color w:val="000000"/>
          <w:lang w:val="en-US"/>
        </w:rPr>
        <w:t>CEED Director</w:t>
      </w:r>
      <w:r w:rsidR="0013677D" w:rsidRPr="00403ECF">
        <w:rPr>
          <w:rFonts w:ascii="Arial Narrow" w:hAnsi="Arial Narrow"/>
          <w:color w:val="000000"/>
          <w:lang w:val="en-US"/>
        </w:rPr>
        <w:t xml:space="preserve"> using the correct form “</w:t>
      </w:r>
      <w:proofErr w:type="spellStart"/>
      <w:r w:rsidR="001C421A" w:rsidRPr="00403ECF">
        <w:rPr>
          <w:rFonts w:ascii="Arial Narrow" w:hAnsi="Arial Narrow"/>
          <w:color w:val="000000"/>
          <w:lang w:val="en-US"/>
        </w:rPr>
        <w:t>Authorisation</w:t>
      </w:r>
      <w:proofErr w:type="spellEnd"/>
      <w:r w:rsidR="001C421A" w:rsidRPr="00403ECF">
        <w:rPr>
          <w:rFonts w:ascii="Arial Narrow" w:hAnsi="Arial Narrow"/>
          <w:color w:val="000000"/>
          <w:lang w:val="en-US"/>
        </w:rPr>
        <w:t xml:space="preserve"> to Incur Project Expenses”</w:t>
      </w:r>
      <w:r w:rsidRPr="00403ECF">
        <w:rPr>
          <w:rFonts w:ascii="Arial Narrow" w:hAnsi="Arial Narrow"/>
          <w:color w:val="000000"/>
          <w:lang w:val="en-US"/>
        </w:rPr>
        <w:t xml:space="preserve"> before claiming greater amounts. </w:t>
      </w:r>
    </w:p>
    <w:p w14:paraId="2768837C"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6F88FEEA"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r w:rsidRPr="00403ECF">
        <w:rPr>
          <w:rFonts w:ascii="Arial Narrow" w:hAnsi="Arial Narrow"/>
          <w:color w:val="000000"/>
          <w:lang w:val="en-US"/>
        </w:rPr>
        <w:t>Details of how this sum (and any increase on it) is spent must be provided for accounting</w:t>
      </w:r>
      <w:r w:rsidR="00BC2A42">
        <w:rPr>
          <w:rFonts w:ascii="Arial Narrow" w:hAnsi="Arial Narrow"/>
          <w:color w:val="000000"/>
          <w:lang w:val="en-US"/>
        </w:rPr>
        <w:t xml:space="preserve"> </w:t>
      </w:r>
      <w:r w:rsidRPr="00403ECF">
        <w:rPr>
          <w:rFonts w:ascii="Arial Narrow" w:hAnsi="Arial Narrow"/>
          <w:color w:val="000000"/>
          <w:lang w:val="en-US"/>
        </w:rPr>
        <w:t xml:space="preserve">purposes.  </w:t>
      </w:r>
      <w:r w:rsidRPr="00403ECF">
        <w:rPr>
          <w:rFonts w:ascii="Arial Narrow" w:hAnsi="Arial Narrow"/>
          <w:b/>
          <w:color w:val="000000"/>
          <w:lang w:val="en-US"/>
        </w:rPr>
        <w:t xml:space="preserve">It is </w:t>
      </w:r>
      <w:r w:rsidR="00FC1072">
        <w:rPr>
          <w:rFonts w:ascii="Arial Narrow" w:hAnsi="Arial Narrow"/>
          <w:b/>
          <w:color w:val="000000"/>
          <w:lang w:val="en-US"/>
        </w:rPr>
        <w:t>essential</w:t>
      </w:r>
      <w:r w:rsidRPr="00403ECF">
        <w:rPr>
          <w:rFonts w:ascii="Arial Narrow" w:hAnsi="Arial Narrow"/>
          <w:b/>
          <w:color w:val="000000"/>
          <w:lang w:val="en-US"/>
        </w:rPr>
        <w:t xml:space="preserve"> to obtain and keep receipts.</w:t>
      </w:r>
      <w:r w:rsidR="004D21A5">
        <w:rPr>
          <w:rFonts w:ascii="Arial Narrow" w:hAnsi="Arial Narrow"/>
          <w:b/>
          <w:color w:val="000000"/>
          <w:lang w:val="en-US"/>
        </w:rPr>
        <w:t xml:space="preserve">  </w:t>
      </w:r>
    </w:p>
    <w:p w14:paraId="75A85329" w14:textId="77777777" w:rsidR="006163D9" w:rsidRPr="00403ECF" w:rsidRDefault="006163D9" w:rsidP="00CE743F">
      <w:pPr>
        <w:pStyle w:val="Heading2"/>
        <w:rPr>
          <w:rFonts w:ascii="Arial Narrow" w:hAnsi="Arial Narrow"/>
        </w:rPr>
      </w:pPr>
      <w:bookmarkStart w:id="53" w:name="_Toc62106062"/>
      <w:r w:rsidRPr="00403ECF">
        <w:rPr>
          <w:rFonts w:ascii="Arial Narrow" w:hAnsi="Arial Narrow"/>
        </w:rPr>
        <w:t>Travel expenses</w:t>
      </w:r>
      <w:bookmarkEnd w:id="53"/>
    </w:p>
    <w:p w14:paraId="558B4B59" w14:textId="77777777" w:rsidR="006163D9" w:rsidRPr="00403ECF" w:rsidRDefault="006163D9" w:rsidP="00CE743F">
      <w:pPr>
        <w:pStyle w:val="BodyText3"/>
        <w:rPr>
          <w:rFonts w:ascii="Arial Narrow" w:hAnsi="Arial Narrow"/>
        </w:rPr>
      </w:pPr>
      <w:r w:rsidRPr="00403ECF">
        <w:rPr>
          <w:rFonts w:ascii="Arial Narrow" w:hAnsi="Arial Narrow"/>
        </w:rPr>
        <w:t xml:space="preserve">Under the standard project agreement, CEED Clients agree to reimburse students only for travel outside the Perth metropolitan area, provided it has been agreed to in writing.  If your site work is more than </w:t>
      </w:r>
      <w:r w:rsidR="00FC1072">
        <w:rPr>
          <w:rFonts w:ascii="Arial Narrow" w:hAnsi="Arial Narrow"/>
        </w:rPr>
        <w:t>a 5</w:t>
      </w:r>
      <w:r w:rsidRPr="00403ECF">
        <w:rPr>
          <w:rFonts w:ascii="Arial Narrow" w:hAnsi="Arial Narrow"/>
        </w:rPr>
        <w:t xml:space="preserve">0km </w:t>
      </w:r>
      <w:r w:rsidR="00FC1072">
        <w:rPr>
          <w:rFonts w:ascii="Arial Narrow" w:hAnsi="Arial Narrow"/>
        </w:rPr>
        <w:t xml:space="preserve">radius </w:t>
      </w:r>
      <w:r w:rsidRPr="00403ECF">
        <w:rPr>
          <w:rFonts w:ascii="Arial Narrow" w:hAnsi="Arial Narrow"/>
        </w:rPr>
        <w:t xml:space="preserve">away from UWA, ask your </w:t>
      </w:r>
      <w:r w:rsidR="00220FCB">
        <w:rPr>
          <w:rFonts w:ascii="Arial Narrow" w:hAnsi="Arial Narrow"/>
        </w:rPr>
        <w:t>Client Mentor</w:t>
      </w:r>
      <w:r w:rsidRPr="00403ECF">
        <w:rPr>
          <w:rFonts w:ascii="Arial Narrow" w:hAnsi="Arial Narrow"/>
        </w:rPr>
        <w:t xml:space="preserve"> how travel expenses are handled in the CEED Client’s </w:t>
      </w:r>
      <w:proofErr w:type="spellStart"/>
      <w:r w:rsidRPr="00403ECF">
        <w:rPr>
          <w:rFonts w:ascii="Arial Narrow" w:hAnsi="Arial Narrow"/>
        </w:rPr>
        <w:t>organisation</w:t>
      </w:r>
      <w:proofErr w:type="spellEnd"/>
      <w:r w:rsidRPr="00403ECF">
        <w:rPr>
          <w:rFonts w:ascii="Arial Narrow" w:hAnsi="Arial Narrow"/>
        </w:rPr>
        <w:t xml:space="preserve">.  Record this in your </w:t>
      </w:r>
      <w:r w:rsidR="00B201AA">
        <w:rPr>
          <w:rFonts w:ascii="Arial Narrow" w:hAnsi="Arial Narrow"/>
        </w:rPr>
        <w:t>Project Brief</w:t>
      </w:r>
      <w:r w:rsidRPr="00403ECF">
        <w:rPr>
          <w:rFonts w:ascii="Arial Narrow" w:hAnsi="Arial Narrow"/>
        </w:rPr>
        <w:t>.</w:t>
      </w:r>
    </w:p>
    <w:p w14:paraId="5BD66E1F" w14:textId="77777777" w:rsidR="006163D9" w:rsidRPr="00403ECF" w:rsidRDefault="006163D9" w:rsidP="00CE743F">
      <w:pPr>
        <w:pStyle w:val="BodyText3"/>
        <w:rPr>
          <w:rFonts w:ascii="Arial Narrow" w:hAnsi="Arial Narrow"/>
        </w:rPr>
      </w:pPr>
    </w:p>
    <w:p w14:paraId="4C4B7E77" w14:textId="77777777" w:rsidR="006163D9" w:rsidRPr="00403ECF" w:rsidRDefault="006163D9" w:rsidP="00CE743F">
      <w:pPr>
        <w:pStyle w:val="BodyText3"/>
        <w:rPr>
          <w:rFonts w:ascii="Arial Narrow" w:hAnsi="Arial Narrow"/>
        </w:rPr>
      </w:pPr>
      <w:r w:rsidRPr="00403ECF">
        <w:rPr>
          <w:rFonts w:ascii="Arial Narrow" w:hAnsi="Arial Narrow"/>
        </w:rPr>
        <w:t xml:space="preserve">If your </w:t>
      </w:r>
      <w:r w:rsidR="00220FCB">
        <w:rPr>
          <w:rFonts w:ascii="Arial Narrow" w:hAnsi="Arial Narrow"/>
        </w:rPr>
        <w:t>Client Mentor</w:t>
      </w:r>
      <w:r w:rsidRPr="00403ECF">
        <w:rPr>
          <w:rFonts w:ascii="Arial Narrow" w:hAnsi="Arial Narrow"/>
        </w:rPr>
        <w:t xml:space="preserve"> wants your transport claims to be handled through the </w:t>
      </w:r>
      <w:r w:rsidR="003E709E">
        <w:rPr>
          <w:rFonts w:ascii="Arial Narrow" w:hAnsi="Arial Narrow"/>
        </w:rPr>
        <w:t>CEED Office</w:t>
      </w:r>
      <w:r w:rsidRPr="00403ECF">
        <w:rPr>
          <w:rFonts w:ascii="Arial Narrow" w:hAnsi="Arial Narrow"/>
        </w:rPr>
        <w:t xml:space="preserve">, arrangements </w:t>
      </w:r>
      <w:r w:rsidRPr="00403ECF">
        <w:rPr>
          <w:rFonts w:ascii="Arial Narrow" w:hAnsi="Arial Narrow"/>
          <w:b/>
        </w:rPr>
        <w:t>must</w:t>
      </w:r>
      <w:r w:rsidRPr="00403ECF">
        <w:rPr>
          <w:rFonts w:ascii="Arial Narrow" w:hAnsi="Arial Narrow"/>
        </w:rPr>
        <w:t xml:space="preserve"> be confirmed </w:t>
      </w:r>
      <w:r w:rsidRPr="00403ECF">
        <w:rPr>
          <w:rFonts w:ascii="Arial Narrow" w:hAnsi="Arial Narrow"/>
          <w:b/>
        </w:rPr>
        <w:t>in writing</w:t>
      </w:r>
      <w:r w:rsidRPr="00403ECF">
        <w:rPr>
          <w:rFonts w:ascii="Arial Narrow" w:hAnsi="Arial Narrow"/>
        </w:rPr>
        <w:t xml:space="preserve"> prior to any expenses being incurred.  Forward a copy of the </w:t>
      </w:r>
      <w:proofErr w:type="spellStart"/>
      <w:r w:rsidRPr="00403ECF">
        <w:rPr>
          <w:rFonts w:ascii="Arial Narrow" w:hAnsi="Arial Narrow"/>
        </w:rPr>
        <w:t>authorisation</w:t>
      </w:r>
      <w:proofErr w:type="spellEnd"/>
      <w:r w:rsidRPr="00403ECF">
        <w:rPr>
          <w:rFonts w:ascii="Arial Narrow" w:hAnsi="Arial Narrow"/>
        </w:rPr>
        <w:t xml:space="preserve"> to the </w:t>
      </w:r>
      <w:r w:rsidR="003E709E">
        <w:rPr>
          <w:rFonts w:ascii="Arial Narrow" w:hAnsi="Arial Narrow"/>
        </w:rPr>
        <w:t>CEED Office</w:t>
      </w:r>
      <w:r w:rsidRPr="00403ECF">
        <w:rPr>
          <w:rFonts w:ascii="Arial Narrow" w:hAnsi="Arial Narrow"/>
        </w:rPr>
        <w:t xml:space="preserve"> and make sure you keep accurate records and receipts of travel costs.  Without prior written </w:t>
      </w:r>
      <w:proofErr w:type="spellStart"/>
      <w:r w:rsidRPr="00403ECF">
        <w:rPr>
          <w:rFonts w:ascii="Arial Narrow" w:hAnsi="Arial Narrow"/>
        </w:rPr>
        <w:t>authorisation</w:t>
      </w:r>
      <w:proofErr w:type="spellEnd"/>
      <w:r w:rsidRPr="00403ECF">
        <w:rPr>
          <w:rFonts w:ascii="Arial Narrow" w:hAnsi="Arial Narrow"/>
        </w:rPr>
        <w:t xml:space="preserve"> and accurate records, the </w:t>
      </w:r>
      <w:r w:rsidR="003E709E">
        <w:rPr>
          <w:rFonts w:ascii="Arial Narrow" w:hAnsi="Arial Narrow"/>
        </w:rPr>
        <w:t>CEED Office</w:t>
      </w:r>
      <w:r w:rsidRPr="00403ECF">
        <w:rPr>
          <w:rFonts w:ascii="Arial Narrow" w:hAnsi="Arial Narrow"/>
        </w:rPr>
        <w:t xml:space="preserve"> will not reimburse you.</w:t>
      </w:r>
    </w:p>
    <w:p w14:paraId="073F87F5" w14:textId="77777777" w:rsidR="006163D9" w:rsidRPr="00403ECF" w:rsidRDefault="006163D9" w:rsidP="00CE743F">
      <w:pPr>
        <w:pStyle w:val="BodyText3"/>
        <w:rPr>
          <w:rFonts w:ascii="Arial Narrow" w:hAnsi="Arial Narrow"/>
        </w:rPr>
      </w:pPr>
    </w:p>
    <w:p w14:paraId="2B4F649F" w14:textId="77777777" w:rsidR="006163D9" w:rsidRPr="00403ECF" w:rsidRDefault="006163D9" w:rsidP="00CE743F">
      <w:pPr>
        <w:pStyle w:val="BodyText3"/>
        <w:rPr>
          <w:rFonts w:ascii="Arial Narrow" w:hAnsi="Arial Narrow"/>
        </w:rPr>
      </w:pPr>
      <w:r w:rsidRPr="00403ECF">
        <w:rPr>
          <w:rFonts w:ascii="Arial Narrow" w:hAnsi="Arial Narrow"/>
        </w:rPr>
        <w:t xml:space="preserve">Should your </w:t>
      </w:r>
      <w:r w:rsidR="00220FCB">
        <w:rPr>
          <w:rFonts w:ascii="Arial Narrow" w:hAnsi="Arial Narrow"/>
        </w:rPr>
        <w:t>Client Mentor</w:t>
      </w:r>
      <w:r w:rsidRPr="00403ECF">
        <w:rPr>
          <w:rFonts w:ascii="Arial Narrow" w:hAnsi="Arial Narrow"/>
        </w:rPr>
        <w:t xml:space="preserve"> decide to reimburse you for travel</w:t>
      </w:r>
      <w:r w:rsidRPr="00403ECF">
        <w:rPr>
          <w:rFonts w:ascii="Arial Narrow" w:hAnsi="Arial Narrow"/>
          <w:i/>
        </w:rPr>
        <w:t xml:space="preserve"> within</w:t>
      </w:r>
      <w:r w:rsidRPr="00403ECF">
        <w:rPr>
          <w:rFonts w:ascii="Arial Narrow" w:hAnsi="Arial Narrow"/>
        </w:rPr>
        <w:t xml:space="preserve"> the metropolitan area, this will need to be confirmed in writing and included in the </w:t>
      </w:r>
      <w:r w:rsidR="00B201AA">
        <w:rPr>
          <w:rFonts w:ascii="Arial Narrow" w:hAnsi="Arial Narrow"/>
        </w:rPr>
        <w:t>Project Brief</w:t>
      </w:r>
      <w:r w:rsidRPr="00403ECF">
        <w:rPr>
          <w:rFonts w:ascii="Arial Narrow" w:hAnsi="Arial Narrow"/>
        </w:rPr>
        <w:t xml:space="preserve">. </w:t>
      </w:r>
    </w:p>
    <w:p w14:paraId="1FD3FE75" w14:textId="77777777" w:rsidR="006163D9" w:rsidRPr="00403ECF" w:rsidRDefault="006163D9" w:rsidP="00CE743F">
      <w:pPr>
        <w:pStyle w:val="Heading2"/>
        <w:rPr>
          <w:rFonts w:ascii="Arial Narrow" w:hAnsi="Arial Narrow"/>
        </w:rPr>
      </w:pPr>
      <w:bookmarkStart w:id="54" w:name="_Toc62106063"/>
      <w:r w:rsidRPr="00403ECF">
        <w:rPr>
          <w:rFonts w:ascii="Arial Narrow" w:hAnsi="Arial Narrow"/>
        </w:rPr>
        <w:t>Project expenditure through the university</w:t>
      </w:r>
      <w:bookmarkEnd w:id="54"/>
    </w:p>
    <w:p w14:paraId="22D5880D"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The following is a general principle when handling e</w:t>
      </w:r>
      <w:r w:rsidR="00FC1072">
        <w:rPr>
          <w:rFonts w:ascii="Arial Narrow" w:hAnsi="Arial Narrow"/>
          <w:color w:val="000000"/>
          <w:lang w:val="en-US"/>
        </w:rPr>
        <w:t>xpenditure if the university is</w:t>
      </w:r>
      <w:r w:rsidRPr="00403ECF">
        <w:rPr>
          <w:rFonts w:ascii="Arial Narrow" w:hAnsi="Arial Narrow"/>
          <w:color w:val="000000"/>
          <w:lang w:val="en-US"/>
        </w:rPr>
        <w:t xml:space="preserve"> spending money on your project on behalf of the CEED Client:</w:t>
      </w:r>
    </w:p>
    <w:p w14:paraId="74D12161"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5FA6B18" w14:textId="77777777" w:rsidR="006163D9" w:rsidRPr="00FC1072" w:rsidRDefault="006163D9" w:rsidP="00CE5DCC">
      <w:pPr>
        <w:numPr>
          <w:ilvl w:val="0"/>
          <w:numId w:val="12"/>
        </w:numPr>
        <w:autoSpaceDE w:val="0"/>
        <w:autoSpaceDN w:val="0"/>
        <w:adjustRightInd w:val="0"/>
        <w:spacing w:line="300" w:lineRule="exact"/>
        <w:jc w:val="both"/>
        <w:rPr>
          <w:rFonts w:ascii="Arial Narrow" w:hAnsi="Arial Narrow"/>
          <w:color w:val="000000"/>
          <w:lang w:val="en-US"/>
        </w:rPr>
      </w:pPr>
      <w:r w:rsidRPr="00FC1072">
        <w:rPr>
          <w:rFonts w:ascii="Arial Narrow" w:hAnsi="Arial Narrow"/>
          <w:b/>
          <w:color w:val="000000"/>
          <w:lang w:val="en-US"/>
        </w:rPr>
        <w:t xml:space="preserve">Prior written </w:t>
      </w:r>
      <w:proofErr w:type="spellStart"/>
      <w:r w:rsidRPr="00FC1072">
        <w:rPr>
          <w:rFonts w:ascii="Arial Narrow" w:hAnsi="Arial Narrow"/>
          <w:b/>
          <w:color w:val="000000"/>
          <w:lang w:val="en-US"/>
        </w:rPr>
        <w:t>authorisation</w:t>
      </w:r>
      <w:proofErr w:type="spellEnd"/>
      <w:r w:rsidRPr="00FC1072">
        <w:rPr>
          <w:rFonts w:ascii="Arial Narrow" w:hAnsi="Arial Narrow"/>
          <w:b/>
          <w:color w:val="000000"/>
          <w:lang w:val="en-US"/>
        </w:rPr>
        <w:t xml:space="preserve"> from the CEED Client is essential</w:t>
      </w:r>
      <w:r w:rsidRPr="00403ECF">
        <w:rPr>
          <w:rFonts w:ascii="Arial Narrow" w:hAnsi="Arial Narrow"/>
          <w:color w:val="000000"/>
          <w:lang w:val="en-US"/>
        </w:rPr>
        <w:t>;</w:t>
      </w:r>
    </w:p>
    <w:p w14:paraId="42EB3E14" w14:textId="77777777" w:rsidR="006163D9" w:rsidRPr="00FC1072" w:rsidRDefault="006163D9" w:rsidP="00CE5DCC">
      <w:pPr>
        <w:numPr>
          <w:ilvl w:val="0"/>
          <w:numId w:val="12"/>
        </w:num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Your school </w:t>
      </w:r>
      <w:r w:rsidR="00FC1072">
        <w:rPr>
          <w:rFonts w:ascii="Arial Narrow" w:hAnsi="Arial Narrow"/>
          <w:color w:val="000000"/>
          <w:lang w:val="en-US"/>
        </w:rPr>
        <w:t xml:space="preserve">and </w:t>
      </w:r>
      <w:r w:rsidR="0008593F">
        <w:rPr>
          <w:rFonts w:ascii="Arial Narrow" w:hAnsi="Arial Narrow"/>
          <w:color w:val="000000"/>
          <w:lang w:val="en-US"/>
        </w:rPr>
        <w:t>Academic Supervisor</w:t>
      </w:r>
      <w:r w:rsidR="00FC1072">
        <w:rPr>
          <w:rFonts w:ascii="Arial Narrow" w:hAnsi="Arial Narrow"/>
          <w:color w:val="000000"/>
          <w:lang w:val="en-US"/>
        </w:rPr>
        <w:t xml:space="preserve"> arrange</w:t>
      </w:r>
      <w:r w:rsidRPr="00403ECF">
        <w:rPr>
          <w:rFonts w:ascii="Arial Narrow" w:hAnsi="Arial Narrow"/>
          <w:color w:val="000000"/>
          <w:lang w:val="en-US"/>
        </w:rPr>
        <w:t xml:space="preserve"> the expenditure and makes payments from</w:t>
      </w:r>
      <w:r w:rsidR="00FC1072">
        <w:rPr>
          <w:rFonts w:ascii="Arial Narrow" w:hAnsi="Arial Narrow"/>
          <w:color w:val="000000"/>
          <w:lang w:val="en-US"/>
        </w:rPr>
        <w:t xml:space="preserve"> the </w:t>
      </w:r>
      <w:r w:rsidR="0008593F">
        <w:rPr>
          <w:rFonts w:ascii="Arial Narrow" w:hAnsi="Arial Narrow"/>
          <w:color w:val="000000"/>
          <w:lang w:val="en-US"/>
        </w:rPr>
        <w:t>Academic Supervisor</w:t>
      </w:r>
      <w:r w:rsidR="00FC1072">
        <w:rPr>
          <w:rFonts w:ascii="Arial Narrow" w:hAnsi="Arial Narrow"/>
          <w:color w:val="000000"/>
          <w:lang w:val="en-US"/>
        </w:rPr>
        <w:t>’s</w:t>
      </w:r>
      <w:r w:rsidRPr="00403ECF">
        <w:rPr>
          <w:rFonts w:ascii="Arial Narrow" w:hAnsi="Arial Narrow"/>
          <w:color w:val="000000"/>
          <w:lang w:val="en-US"/>
        </w:rPr>
        <w:t xml:space="preserve"> accounts</w:t>
      </w:r>
      <w:r w:rsidR="006A6742">
        <w:rPr>
          <w:rFonts w:ascii="Arial Narrow" w:hAnsi="Arial Narrow"/>
          <w:color w:val="000000"/>
          <w:lang w:val="en-US"/>
        </w:rPr>
        <w:t xml:space="preserve"> (project grant)</w:t>
      </w:r>
      <w:r w:rsidRPr="00403ECF">
        <w:rPr>
          <w:rFonts w:ascii="Arial Narrow" w:hAnsi="Arial Narrow"/>
          <w:color w:val="000000"/>
          <w:lang w:val="en-US"/>
        </w:rPr>
        <w:t xml:space="preserve"> as the job progresses;</w:t>
      </w:r>
    </w:p>
    <w:p w14:paraId="55B94E3F" w14:textId="77777777" w:rsidR="006163D9" w:rsidRPr="00403ECF" w:rsidRDefault="006163D9" w:rsidP="00CE5DCC">
      <w:pPr>
        <w:numPr>
          <w:ilvl w:val="0"/>
          <w:numId w:val="12"/>
        </w:num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When the job is complete, you (or with their agreement, your school) supply the </w:t>
      </w:r>
      <w:r w:rsidR="003E709E">
        <w:rPr>
          <w:rFonts w:ascii="Arial Narrow" w:hAnsi="Arial Narrow"/>
          <w:color w:val="000000"/>
          <w:lang w:val="en-US"/>
        </w:rPr>
        <w:t>CEED Office</w:t>
      </w:r>
      <w:r w:rsidRPr="00403ECF">
        <w:rPr>
          <w:rFonts w:ascii="Arial Narrow" w:hAnsi="Arial Narrow"/>
          <w:color w:val="000000"/>
          <w:lang w:val="en-US"/>
        </w:rPr>
        <w:t xml:space="preserve"> with </w:t>
      </w:r>
      <w:r w:rsidR="006A6742">
        <w:rPr>
          <w:rFonts w:ascii="Arial Narrow" w:hAnsi="Arial Narrow"/>
          <w:color w:val="000000"/>
          <w:lang w:val="en-US"/>
        </w:rPr>
        <w:t>the invoices, statements and information</w:t>
      </w:r>
      <w:r w:rsidRPr="00403ECF">
        <w:rPr>
          <w:rFonts w:ascii="Arial Narrow" w:hAnsi="Arial Narrow"/>
          <w:color w:val="000000"/>
          <w:lang w:val="en-US"/>
        </w:rPr>
        <w:t xml:space="preserve"> so they can invoice the CEED Client and arrange for your </w:t>
      </w:r>
      <w:r w:rsidR="0008593F">
        <w:rPr>
          <w:rFonts w:ascii="Arial Narrow" w:hAnsi="Arial Narrow"/>
          <w:color w:val="000000"/>
          <w:lang w:val="en-US"/>
        </w:rPr>
        <w:t>Academic Supervisor</w:t>
      </w:r>
      <w:r w:rsidR="00FC1072">
        <w:rPr>
          <w:rFonts w:ascii="Arial Narrow" w:hAnsi="Arial Narrow"/>
          <w:color w:val="000000"/>
          <w:lang w:val="en-US"/>
        </w:rPr>
        <w:t xml:space="preserve"> </w:t>
      </w:r>
      <w:r w:rsidRPr="00403ECF">
        <w:rPr>
          <w:rFonts w:ascii="Arial Narrow" w:hAnsi="Arial Narrow"/>
          <w:color w:val="000000"/>
          <w:lang w:val="en-US"/>
        </w:rPr>
        <w:t xml:space="preserve">to be reimbursed. </w:t>
      </w:r>
    </w:p>
    <w:p w14:paraId="40FB9D94" w14:textId="77777777" w:rsidR="006163D9" w:rsidRPr="00403ECF" w:rsidRDefault="006163D9" w:rsidP="00CE743F">
      <w:pPr>
        <w:pStyle w:val="Heading2"/>
        <w:rPr>
          <w:rFonts w:ascii="Arial Narrow" w:hAnsi="Arial Narrow"/>
        </w:rPr>
      </w:pPr>
      <w:bookmarkStart w:id="55" w:name="_Toc62106064"/>
      <w:r w:rsidRPr="00403ECF">
        <w:rPr>
          <w:rFonts w:ascii="Arial Narrow" w:hAnsi="Arial Narrow"/>
        </w:rPr>
        <w:t>Specific procedures for expenditure</w:t>
      </w:r>
      <w:bookmarkEnd w:id="55"/>
    </w:p>
    <w:p w14:paraId="0FD916AD"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If your project incurs any expense, you can arrange for it to be handled in one of three ways.  These are discussed below. While approach 1 requires the least administrative effort for you, approaches 2 and 3 may be preferred by the university. This is because these approaches allow the University accounting system to record the expenditure on research undertaken through the University. This information is then included in submissions used to secure funding for the University from the government.</w:t>
      </w:r>
    </w:p>
    <w:p w14:paraId="1647B182" w14:textId="77777777" w:rsidR="006163D9" w:rsidRPr="00403ECF" w:rsidRDefault="006163D9" w:rsidP="0013502D">
      <w:pPr>
        <w:pStyle w:val="Heading3"/>
        <w:numPr>
          <w:ilvl w:val="0"/>
          <w:numId w:val="0"/>
        </w:numPr>
        <w:jc w:val="both"/>
        <w:rPr>
          <w:rFonts w:ascii="Arial Narrow" w:hAnsi="Arial Narrow"/>
          <w:lang w:val="en-US"/>
        </w:rPr>
      </w:pPr>
      <w:bookmarkStart w:id="56" w:name="_Toc24382246"/>
      <w:bookmarkStart w:id="57" w:name="_Toc62106065"/>
      <w:r w:rsidRPr="00403ECF">
        <w:rPr>
          <w:rFonts w:ascii="Arial Narrow" w:hAnsi="Arial Narrow"/>
          <w:lang w:val="en-US"/>
        </w:rPr>
        <w:t>1. Incur expenditure through the CEED Client</w:t>
      </w:r>
      <w:bookmarkEnd w:id="56"/>
      <w:bookmarkEnd w:id="57"/>
    </w:p>
    <w:p w14:paraId="577186B7"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This approach requires the least work by you and your school, and may also be preferred by the CEED Client.  Ask your </w:t>
      </w:r>
      <w:r w:rsidR="00220FCB">
        <w:rPr>
          <w:rFonts w:ascii="Arial Narrow" w:hAnsi="Arial Narrow"/>
          <w:color w:val="000000"/>
          <w:lang w:val="en-US"/>
        </w:rPr>
        <w:t>Client Mentor</w:t>
      </w:r>
      <w:r w:rsidRPr="00403ECF">
        <w:rPr>
          <w:rFonts w:ascii="Arial Narrow" w:hAnsi="Arial Narrow"/>
          <w:color w:val="000000"/>
          <w:lang w:val="en-US"/>
        </w:rPr>
        <w:t xml:space="preserve"> (in writing) to obtain the needed goods and services through the CEED Client's </w:t>
      </w:r>
      <w:proofErr w:type="spellStart"/>
      <w:r w:rsidRPr="00403ECF">
        <w:rPr>
          <w:rFonts w:ascii="Arial Narrow" w:hAnsi="Arial Narrow"/>
          <w:color w:val="000000"/>
          <w:lang w:val="en-US"/>
        </w:rPr>
        <w:t>organisation</w:t>
      </w:r>
      <w:proofErr w:type="spellEnd"/>
      <w:r w:rsidRPr="00403ECF">
        <w:rPr>
          <w:rFonts w:ascii="Arial Narrow" w:hAnsi="Arial Narrow"/>
          <w:color w:val="000000"/>
          <w:lang w:val="en-US"/>
        </w:rPr>
        <w:t xml:space="preserve">.  They may be provided by the CEED Client or by sub-contractors, but will be arranged and supervised by the </w:t>
      </w:r>
      <w:r w:rsidR="00220FCB">
        <w:rPr>
          <w:rFonts w:ascii="Arial Narrow" w:hAnsi="Arial Narrow"/>
          <w:color w:val="000000"/>
          <w:lang w:val="en-US"/>
        </w:rPr>
        <w:t>Client Mentor</w:t>
      </w:r>
      <w:r w:rsidRPr="00403ECF">
        <w:rPr>
          <w:rFonts w:ascii="Arial Narrow" w:hAnsi="Arial Narrow"/>
          <w:color w:val="000000"/>
          <w:lang w:val="en-US"/>
        </w:rPr>
        <w:t>.</w:t>
      </w:r>
    </w:p>
    <w:p w14:paraId="394A070D"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67FD5F21" w14:textId="77777777" w:rsidR="006163D9"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You might be asked to keep records of such expenditure, or to process applications for payment within the CEED Client's </w:t>
      </w:r>
      <w:proofErr w:type="spellStart"/>
      <w:r w:rsidRPr="00403ECF">
        <w:rPr>
          <w:rFonts w:ascii="Arial Narrow" w:hAnsi="Arial Narrow"/>
          <w:color w:val="000000"/>
          <w:lang w:val="en-US"/>
        </w:rPr>
        <w:t>organisation</w:t>
      </w:r>
      <w:proofErr w:type="spellEnd"/>
      <w:r w:rsidRPr="00403ECF">
        <w:rPr>
          <w:rFonts w:ascii="Arial Narrow" w:hAnsi="Arial Narrow"/>
          <w:color w:val="000000"/>
          <w:lang w:val="en-US"/>
        </w:rPr>
        <w:t xml:space="preserve">.  Ask your </w:t>
      </w:r>
      <w:r w:rsidR="00220FCB">
        <w:rPr>
          <w:rFonts w:ascii="Arial Narrow" w:hAnsi="Arial Narrow"/>
          <w:color w:val="000000"/>
          <w:lang w:val="en-US"/>
        </w:rPr>
        <w:t>Client Mentor</w:t>
      </w:r>
      <w:r w:rsidRPr="00403ECF">
        <w:rPr>
          <w:rFonts w:ascii="Arial Narrow" w:hAnsi="Arial Narrow"/>
          <w:color w:val="000000"/>
          <w:lang w:val="en-US"/>
        </w:rPr>
        <w:t xml:space="preserve"> what is required, and what records you need to keep.</w:t>
      </w:r>
      <w:r w:rsidR="00680428">
        <w:rPr>
          <w:rFonts w:ascii="Arial Narrow" w:hAnsi="Arial Narrow"/>
          <w:color w:val="000000"/>
          <w:lang w:val="en-US"/>
        </w:rPr>
        <w:t xml:space="preserve">  </w:t>
      </w:r>
    </w:p>
    <w:p w14:paraId="7E3753EB" w14:textId="77777777" w:rsidR="006A6742" w:rsidRDefault="006A6742" w:rsidP="00CE743F">
      <w:pPr>
        <w:autoSpaceDE w:val="0"/>
        <w:autoSpaceDN w:val="0"/>
        <w:adjustRightInd w:val="0"/>
        <w:spacing w:line="300" w:lineRule="exact"/>
        <w:jc w:val="both"/>
        <w:rPr>
          <w:rFonts w:ascii="Arial Narrow" w:hAnsi="Arial Narrow"/>
          <w:color w:val="000000"/>
          <w:lang w:val="en-US"/>
        </w:rPr>
      </w:pPr>
    </w:p>
    <w:p w14:paraId="2B9B63E5" w14:textId="77777777" w:rsidR="006A6742" w:rsidRPr="006A6742" w:rsidRDefault="006A6742" w:rsidP="00CE743F">
      <w:pPr>
        <w:autoSpaceDE w:val="0"/>
        <w:autoSpaceDN w:val="0"/>
        <w:adjustRightInd w:val="0"/>
        <w:spacing w:line="300" w:lineRule="exact"/>
        <w:jc w:val="both"/>
        <w:rPr>
          <w:rFonts w:ascii="Arial Narrow" w:hAnsi="Arial Narrow"/>
          <w:b/>
          <w:color w:val="000000"/>
          <w:lang w:val="en-US"/>
        </w:rPr>
      </w:pPr>
      <w:r w:rsidRPr="006A6742">
        <w:rPr>
          <w:rFonts w:ascii="Arial Narrow" w:hAnsi="Arial Narrow"/>
          <w:b/>
          <w:color w:val="000000"/>
          <w:lang w:val="en-US"/>
        </w:rPr>
        <w:lastRenderedPageBreak/>
        <w:t>Please ensure project expenses</w:t>
      </w:r>
      <w:r w:rsidR="00680428">
        <w:rPr>
          <w:rFonts w:ascii="Arial Narrow" w:hAnsi="Arial Narrow"/>
          <w:b/>
          <w:color w:val="000000"/>
          <w:lang w:val="en-US"/>
        </w:rPr>
        <w:t xml:space="preserve"> incurred by your university</w:t>
      </w:r>
      <w:r w:rsidRPr="006A6742">
        <w:rPr>
          <w:rFonts w:ascii="Arial Narrow" w:hAnsi="Arial Narrow"/>
          <w:b/>
          <w:color w:val="000000"/>
          <w:lang w:val="en-US"/>
        </w:rPr>
        <w:t xml:space="preserve"> are included in your Monthly Reports, and include receipts with this report.</w:t>
      </w:r>
    </w:p>
    <w:p w14:paraId="0354160C" w14:textId="77777777" w:rsidR="006163D9" w:rsidRPr="00403ECF" w:rsidRDefault="00C50A52" w:rsidP="0013502D">
      <w:pPr>
        <w:pStyle w:val="Heading3"/>
        <w:numPr>
          <w:ilvl w:val="0"/>
          <w:numId w:val="0"/>
        </w:numPr>
        <w:jc w:val="both"/>
        <w:rPr>
          <w:rFonts w:ascii="Arial Narrow" w:hAnsi="Arial Narrow"/>
          <w:lang w:val="en-US"/>
        </w:rPr>
      </w:pPr>
      <w:bookmarkStart w:id="58" w:name="_Toc24382247"/>
      <w:bookmarkStart w:id="59" w:name="_Toc62106066"/>
      <w:r>
        <w:rPr>
          <w:rFonts w:ascii="Arial Narrow" w:hAnsi="Arial Narrow"/>
          <w:lang w:val="en-US"/>
        </w:rPr>
        <w:t>2. Work by the U</w:t>
      </w:r>
      <w:r w:rsidR="006163D9" w:rsidRPr="00403ECF">
        <w:rPr>
          <w:rFonts w:ascii="Arial Narrow" w:hAnsi="Arial Narrow"/>
          <w:lang w:val="en-US"/>
        </w:rPr>
        <w:t>niversity or others on "fixed price"</w:t>
      </w:r>
      <w:bookmarkEnd w:id="58"/>
      <w:bookmarkEnd w:id="59"/>
    </w:p>
    <w:p w14:paraId="4BDE7345"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You can obtain a "fixed price" quotation from your school’s personnel (or an outside contractor) for goods and services and then obtain approval from the CEED Client for this expenditure.  Make sure that quotations from suppliers are in writing, and send a copy of the quotation to your </w:t>
      </w:r>
      <w:r w:rsidR="00220FCB">
        <w:rPr>
          <w:rFonts w:ascii="Arial Narrow" w:hAnsi="Arial Narrow"/>
          <w:color w:val="000000"/>
          <w:lang w:val="en-US"/>
        </w:rPr>
        <w:t>Client Mentor</w:t>
      </w:r>
      <w:r w:rsidRPr="00403ECF">
        <w:rPr>
          <w:rFonts w:ascii="Arial Narrow" w:hAnsi="Arial Narrow"/>
          <w:color w:val="000000"/>
          <w:lang w:val="en-US"/>
        </w:rPr>
        <w:t>, including any "small print" conditions on the back!</w:t>
      </w:r>
    </w:p>
    <w:p w14:paraId="2FF8FEA7"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7E4E1C50"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Your school (or other party) then functions as a sub-contractor to provide goods and services for that price. In this case, you need not maintain d</w:t>
      </w:r>
      <w:r w:rsidR="00134C17">
        <w:rPr>
          <w:rFonts w:ascii="Arial Narrow" w:hAnsi="Arial Narrow"/>
          <w:color w:val="000000"/>
          <w:lang w:val="en-US"/>
        </w:rPr>
        <w:t xml:space="preserve">etailed records of the work for </w:t>
      </w:r>
      <w:r w:rsidRPr="00403ECF">
        <w:rPr>
          <w:rFonts w:ascii="Arial Narrow" w:hAnsi="Arial Narrow"/>
          <w:color w:val="000000"/>
          <w:lang w:val="en-US"/>
        </w:rPr>
        <w:t xml:space="preserve">submission to the CEED Client because they have agreed to a set price.  The school (or other party) will keep the records necessary for their own purposes, and you need not be involved in these. </w:t>
      </w:r>
    </w:p>
    <w:p w14:paraId="15A12C7D"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633481F6"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At the end of the project (or for progress payments </w:t>
      </w:r>
      <w:r w:rsidR="00134C17">
        <w:rPr>
          <w:rFonts w:ascii="Arial Narrow" w:hAnsi="Arial Narrow"/>
          <w:color w:val="000000"/>
          <w:lang w:val="en-US"/>
        </w:rPr>
        <w:t>when</w:t>
      </w:r>
      <w:r w:rsidRPr="00403ECF">
        <w:rPr>
          <w:rFonts w:ascii="Arial Narrow" w:hAnsi="Arial Narrow"/>
          <w:color w:val="000000"/>
          <w:lang w:val="en-US"/>
        </w:rPr>
        <w:t xml:space="preserve"> large sums</w:t>
      </w:r>
      <w:r w:rsidR="00134C17">
        <w:rPr>
          <w:rFonts w:ascii="Arial Narrow" w:hAnsi="Arial Narrow"/>
          <w:color w:val="000000"/>
          <w:lang w:val="en-US"/>
        </w:rPr>
        <w:t xml:space="preserve"> are involved</w:t>
      </w:r>
      <w:r w:rsidRPr="00403ECF">
        <w:rPr>
          <w:rFonts w:ascii="Arial Narrow" w:hAnsi="Arial Narrow"/>
          <w:color w:val="000000"/>
          <w:lang w:val="en-US"/>
        </w:rPr>
        <w:t xml:space="preserve">), make sure that a request for payment is submitted to the </w:t>
      </w:r>
      <w:r w:rsidR="003E709E">
        <w:rPr>
          <w:rFonts w:ascii="Arial Narrow" w:hAnsi="Arial Narrow"/>
          <w:color w:val="000000"/>
          <w:lang w:val="en-US"/>
        </w:rPr>
        <w:t>CEED Office</w:t>
      </w:r>
      <w:r w:rsidRPr="00403ECF">
        <w:rPr>
          <w:rFonts w:ascii="Arial Narrow" w:hAnsi="Arial Narrow"/>
          <w:color w:val="000000"/>
          <w:lang w:val="en-US"/>
        </w:rPr>
        <w:t xml:space="preserve"> (by you or your school). The </w:t>
      </w:r>
      <w:r w:rsidR="003E709E">
        <w:rPr>
          <w:rFonts w:ascii="Arial Narrow" w:hAnsi="Arial Narrow"/>
          <w:color w:val="000000"/>
          <w:lang w:val="en-US"/>
        </w:rPr>
        <w:t>CEED Office</w:t>
      </w:r>
      <w:r w:rsidRPr="00403ECF">
        <w:rPr>
          <w:rFonts w:ascii="Arial Narrow" w:hAnsi="Arial Narrow"/>
          <w:color w:val="000000"/>
          <w:lang w:val="en-US"/>
        </w:rPr>
        <w:t xml:space="preserve"> will then invoice the CEED Client, and have your school reimbursed.</w:t>
      </w:r>
    </w:p>
    <w:p w14:paraId="706AB04D"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7FA766E" w14:textId="77777777" w:rsidR="006163D9" w:rsidRPr="00403ECF" w:rsidRDefault="00C50A52" w:rsidP="0013502D">
      <w:pPr>
        <w:pStyle w:val="Heading3"/>
        <w:numPr>
          <w:ilvl w:val="0"/>
          <w:numId w:val="0"/>
        </w:numPr>
        <w:jc w:val="both"/>
        <w:rPr>
          <w:rFonts w:ascii="Arial Narrow" w:hAnsi="Arial Narrow"/>
          <w:lang w:val="en-US"/>
        </w:rPr>
      </w:pPr>
      <w:bookmarkStart w:id="60" w:name="_Toc24382248"/>
      <w:bookmarkStart w:id="61" w:name="_Toc62106067"/>
      <w:r>
        <w:rPr>
          <w:rFonts w:ascii="Arial Narrow" w:hAnsi="Arial Narrow"/>
          <w:lang w:val="en-US"/>
        </w:rPr>
        <w:t>3. Work by the U</w:t>
      </w:r>
      <w:r w:rsidR="006163D9" w:rsidRPr="00403ECF">
        <w:rPr>
          <w:rFonts w:ascii="Arial Narrow" w:hAnsi="Arial Narrow"/>
          <w:lang w:val="en-US"/>
        </w:rPr>
        <w:t>niversity on "time and materials" basis</w:t>
      </w:r>
      <w:bookmarkEnd w:id="60"/>
      <w:bookmarkEnd w:id="61"/>
    </w:p>
    <w:p w14:paraId="6E9E288F"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This is a flexible, but administratively tedious way to obtain goods and services.  You may obtain approval from the CEED Client for expenditure on a “time and materials” basis up to an agreed price limit.  You then make ar</w:t>
      </w:r>
      <w:r w:rsidR="00134C17">
        <w:rPr>
          <w:rFonts w:ascii="Arial Narrow" w:hAnsi="Arial Narrow"/>
          <w:color w:val="000000"/>
          <w:lang w:val="en-US"/>
        </w:rPr>
        <w:t>rangements with the appropriate</w:t>
      </w:r>
      <w:r w:rsidRPr="00403ECF">
        <w:rPr>
          <w:rFonts w:ascii="Arial Narrow" w:hAnsi="Arial Narrow"/>
          <w:color w:val="000000"/>
          <w:lang w:val="en-US"/>
        </w:rPr>
        <w:t xml:space="preserve"> personnel in your school to buy the necessary items and have technician time logged for charging to the project.</w:t>
      </w:r>
    </w:p>
    <w:p w14:paraId="4486E48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05FA863C"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It </w:t>
      </w:r>
      <w:r w:rsidRPr="00403ECF">
        <w:rPr>
          <w:rFonts w:ascii="Arial Narrow" w:hAnsi="Arial Narrow"/>
          <w:i/>
          <w:color w:val="000000"/>
          <w:lang w:val="en-US"/>
        </w:rPr>
        <w:t xml:space="preserve">remains your responsibility </w:t>
      </w:r>
      <w:r w:rsidRPr="00403ECF">
        <w:rPr>
          <w:rFonts w:ascii="Arial Narrow" w:hAnsi="Arial Narrow"/>
          <w:color w:val="000000"/>
          <w:lang w:val="en-US"/>
        </w:rPr>
        <w:t xml:space="preserve">under your </w:t>
      </w:r>
      <w:r w:rsidR="0008593F">
        <w:rPr>
          <w:rFonts w:ascii="Arial Narrow" w:hAnsi="Arial Narrow"/>
          <w:color w:val="000000"/>
          <w:lang w:val="en-US"/>
        </w:rPr>
        <w:t>Academic Supervisor</w:t>
      </w:r>
      <w:r w:rsidRPr="00403ECF">
        <w:rPr>
          <w:rFonts w:ascii="Arial Narrow" w:hAnsi="Arial Narrow"/>
          <w:color w:val="000000"/>
          <w:lang w:val="en-US"/>
        </w:rPr>
        <w:t>(s</w:t>
      </w:r>
      <w:r w:rsidR="00A30FC7" w:rsidRPr="00403ECF">
        <w:rPr>
          <w:rFonts w:ascii="Arial Narrow" w:hAnsi="Arial Narrow"/>
          <w:color w:val="000000"/>
          <w:lang w:val="en-US"/>
        </w:rPr>
        <w:t>) to</w:t>
      </w:r>
      <w:r w:rsidRPr="00403ECF">
        <w:rPr>
          <w:rFonts w:ascii="Arial Narrow" w:hAnsi="Arial Narrow"/>
          <w:color w:val="000000"/>
          <w:lang w:val="en-US"/>
        </w:rPr>
        <w:t xml:space="preserve"> ensure the agreed limit is not exceeded.  If it looks as though the limit may be exceeded, request a revised limit from your </w:t>
      </w:r>
      <w:r w:rsidR="00220FCB">
        <w:rPr>
          <w:rFonts w:ascii="Arial Narrow" w:hAnsi="Arial Narrow"/>
          <w:color w:val="000000"/>
          <w:lang w:val="en-US"/>
        </w:rPr>
        <w:t>Client Mentor</w:t>
      </w:r>
      <w:r w:rsidRPr="00403ECF">
        <w:rPr>
          <w:rFonts w:ascii="Arial Narrow" w:hAnsi="Arial Narrow"/>
          <w:color w:val="000000"/>
          <w:lang w:val="en-US"/>
        </w:rPr>
        <w:t xml:space="preserve"> as early as possible.  </w:t>
      </w:r>
      <w:r w:rsidRPr="00134C17">
        <w:rPr>
          <w:rFonts w:ascii="Arial Narrow" w:hAnsi="Arial Narrow"/>
          <w:b/>
          <w:i/>
          <w:color w:val="000000"/>
          <w:lang w:val="en-US"/>
        </w:rPr>
        <w:t>Never allow expenditure to exceed the current limit</w:t>
      </w:r>
      <w:r w:rsidRPr="00134C17">
        <w:rPr>
          <w:rFonts w:ascii="Arial Narrow" w:hAnsi="Arial Narrow"/>
          <w:b/>
          <w:color w:val="000000"/>
          <w:lang w:val="en-US"/>
        </w:rPr>
        <w:t>.</w:t>
      </w:r>
      <w:r w:rsidR="00134C17">
        <w:rPr>
          <w:rFonts w:ascii="Arial Narrow" w:hAnsi="Arial Narrow"/>
          <w:color w:val="000000"/>
          <w:lang w:val="en-US"/>
        </w:rPr>
        <w:t xml:space="preserve">  It can cause difficulties in the relationship with the Client</w:t>
      </w:r>
      <w:r w:rsidRPr="00403ECF">
        <w:rPr>
          <w:rFonts w:ascii="Arial Narrow" w:hAnsi="Arial Narrow"/>
          <w:color w:val="000000"/>
          <w:lang w:val="en-US"/>
        </w:rPr>
        <w:t>.</w:t>
      </w:r>
    </w:p>
    <w:p w14:paraId="76FC6830"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C35E2B6"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Make sure that all expenditure (including stock items of more than trivial cost) </w:t>
      </w:r>
      <w:r w:rsidR="00A30FC7" w:rsidRPr="00403ECF">
        <w:rPr>
          <w:rFonts w:ascii="Arial Narrow" w:hAnsi="Arial Narrow"/>
          <w:color w:val="000000"/>
          <w:lang w:val="en-US"/>
        </w:rPr>
        <w:t>is recorded</w:t>
      </w:r>
      <w:r w:rsidRPr="00403ECF">
        <w:rPr>
          <w:rFonts w:ascii="Arial Narrow" w:hAnsi="Arial Narrow"/>
          <w:color w:val="000000"/>
          <w:lang w:val="en-US"/>
        </w:rPr>
        <w:t xml:space="preserve"> appropriately against your project.  </w:t>
      </w:r>
      <w:r w:rsidRPr="009D2E0F">
        <w:rPr>
          <w:rFonts w:ascii="Arial Narrow" w:hAnsi="Arial Narrow"/>
          <w:color w:val="000000"/>
          <w:lang w:val="en-US"/>
        </w:rPr>
        <w:t xml:space="preserve">Your </w:t>
      </w:r>
      <w:r w:rsidR="0008593F" w:rsidRPr="009D2E0F">
        <w:rPr>
          <w:rFonts w:ascii="Arial Narrow" w:hAnsi="Arial Narrow"/>
          <w:color w:val="000000"/>
          <w:lang w:val="en-US"/>
        </w:rPr>
        <w:t>Academic Supervisor</w:t>
      </w:r>
      <w:r w:rsidR="00134C17" w:rsidRPr="009D2E0F">
        <w:rPr>
          <w:rFonts w:ascii="Arial Narrow" w:hAnsi="Arial Narrow"/>
          <w:color w:val="000000"/>
          <w:lang w:val="en-US"/>
        </w:rPr>
        <w:t xml:space="preserve">(s) has a sample sheet for </w:t>
      </w:r>
      <w:r w:rsidR="00A30FC7" w:rsidRPr="009D2E0F">
        <w:rPr>
          <w:rFonts w:ascii="Arial Narrow" w:hAnsi="Arial Narrow"/>
          <w:color w:val="000000"/>
          <w:lang w:val="en-US"/>
        </w:rPr>
        <w:t>this and</w:t>
      </w:r>
      <w:r w:rsidRPr="009D2E0F">
        <w:rPr>
          <w:rFonts w:ascii="Arial Narrow" w:hAnsi="Arial Narrow"/>
          <w:color w:val="000000"/>
          <w:lang w:val="en-US"/>
        </w:rPr>
        <w:t xml:space="preserve"> will discuss procedures with you.  A sample of the sheet is shown on the following page.  Details of expenditure will need to be passed to your school accounts clerk as work proceeds.</w:t>
      </w:r>
      <w:r w:rsidR="00680428">
        <w:rPr>
          <w:rFonts w:ascii="Arial Narrow" w:hAnsi="Arial Narrow"/>
          <w:color w:val="000000"/>
          <w:lang w:val="en-US"/>
        </w:rPr>
        <w:t xml:space="preserve"> </w:t>
      </w:r>
    </w:p>
    <w:p w14:paraId="4A4741E6"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2AB7EFF8" w14:textId="77777777" w:rsidR="006163D9"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When a project is complete, arr</w:t>
      </w:r>
      <w:r w:rsidR="00C50A52">
        <w:rPr>
          <w:rFonts w:ascii="Arial Narrow" w:hAnsi="Arial Narrow"/>
          <w:color w:val="000000"/>
          <w:lang w:val="en-US"/>
        </w:rPr>
        <w:t>ange for details of expenditure</w:t>
      </w:r>
      <w:r w:rsidR="00546D58">
        <w:rPr>
          <w:rFonts w:ascii="Arial Narrow" w:hAnsi="Arial Narrow"/>
          <w:color w:val="000000"/>
          <w:lang w:val="en-US"/>
        </w:rPr>
        <w:t xml:space="preserve">, </w:t>
      </w:r>
      <w:r w:rsidRPr="00403ECF">
        <w:rPr>
          <w:rFonts w:ascii="Arial Narrow" w:hAnsi="Arial Narrow"/>
          <w:color w:val="000000"/>
          <w:lang w:val="en-US"/>
        </w:rPr>
        <w:t xml:space="preserve">together with a copy of the CEED Client's </w:t>
      </w:r>
      <w:proofErr w:type="spellStart"/>
      <w:r w:rsidRPr="00403ECF">
        <w:rPr>
          <w:rFonts w:ascii="Arial Narrow" w:hAnsi="Arial Narrow"/>
          <w:color w:val="000000"/>
          <w:lang w:val="en-US"/>
        </w:rPr>
        <w:t>authorisation</w:t>
      </w:r>
      <w:proofErr w:type="spellEnd"/>
      <w:r w:rsidR="00546D58">
        <w:rPr>
          <w:rFonts w:ascii="Arial Narrow" w:hAnsi="Arial Narrow"/>
          <w:color w:val="000000"/>
          <w:lang w:val="en-US"/>
        </w:rPr>
        <w:t>, and all receipts</w:t>
      </w:r>
      <w:r w:rsidRPr="00403ECF">
        <w:rPr>
          <w:rFonts w:ascii="Arial Narrow" w:hAnsi="Arial Narrow"/>
          <w:color w:val="000000"/>
          <w:lang w:val="en-US"/>
        </w:rPr>
        <w:t xml:space="preserve"> be sent to the </w:t>
      </w:r>
      <w:r w:rsidR="003E709E">
        <w:rPr>
          <w:rFonts w:ascii="Arial Narrow" w:hAnsi="Arial Narrow"/>
          <w:color w:val="000000"/>
          <w:lang w:val="en-US"/>
        </w:rPr>
        <w:t>CEED Office</w:t>
      </w:r>
      <w:r w:rsidRPr="00403ECF">
        <w:rPr>
          <w:rFonts w:ascii="Arial Narrow" w:hAnsi="Arial Narrow"/>
          <w:color w:val="000000"/>
          <w:lang w:val="en-US"/>
        </w:rPr>
        <w:t xml:space="preserve">.  The </w:t>
      </w:r>
      <w:r w:rsidR="003E709E">
        <w:rPr>
          <w:rFonts w:ascii="Arial Narrow" w:hAnsi="Arial Narrow"/>
          <w:color w:val="000000"/>
          <w:lang w:val="en-US"/>
        </w:rPr>
        <w:t>CEED Office</w:t>
      </w:r>
      <w:r w:rsidRPr="00403ECF">
        <w:rPr>
          <w:rFonts w:ascii="Arial Narrow" w:hAnsi="Arial Narrow"/>
          <w:color w:val="000000"/>
          <w:lang w:val="en-US"/>
        </w:rPr>
        <w:t xml:space="preserve"> will invoice the CEED Client and arrange for your </w:t>
      </w:r>
      <w:r w:rsidR="0008593F">
        <w:rPr>
          <w:rFonts w:ascii="Arial Narrow" w:hAnsi="Arial Narrow"/>
          <w:color w:val="000000"/>
          <w:lang w:val="en-US"/>
        </w:rPr>
        <w:t>Academic Supervisor</w:t>
      </w:r>
      <w:r w:rsidRPr="00403ECF">
        <w:rPr>
          <w:rFonts w:ascii="Arial Narrow" w:hAnsi="Arial Narrow"/>
          <w:color w:val="000000"/>
          <w:lang w:val="en-US"/>
        </w:rPr>
        <w:t xml:space="preserve"> to be reimbursed.</w:t>
      </w:r>
    </w:p>
    <w:p w14:paraId="6D7DC7A5" w14:textId="77777777" w:rsidR="006A6742" w:rsidRDefault="006A6742" w:rsidP="00CE743F">
      <w:pPr>
        <w:autoSpaceDE w:val="0"/>
        <w:autoSpaceDN w:val="0"/>
        <w:adjustRightInd w:val="0"/>
        <w:spacing w:line="300" w:lineRule="exact"/>
        <w:jc w:val="both"/>
        <w:rPr>
          <w:rFonts w:ascii="Arial Narrow" w:hAnsi="Arial Narrow"/>
          <w:color w:val="000000"/>
          <w:lang w:val="en-US"/>
        </w:rPr>
      </w:pPr>
    </w:p>
    <w:p w14:paraId="0D60FAE2" w14:textId="77777777" w:rsidR="00F03277" w:rsidRDefault="006163D9" w:rsidP="00CE743F">
      <w:pPr>
        <w:autoSpaceDE w:val="0"/>
        <w:autoSpaceDN w:val="0"/>
        <w:adjustRightInd w:val="0"/>
        <w:spacing w:line="300" w:lineRule="exact"/>
        <w:jc w:val="both"/>
        <w:rPr>
          <w:rFonts w:ascii="Arial Narrow" w:hAnsi="Arial Narrow"/>
          <w:b/>
          <w:color w:val="000000"/>
          <w:lang w:val="en-US"/>
        </w:rPr>
      </w:pPr>
      <w:r w:rsidRPr="00403ECF">
        <w:rPr>
          <w:rFonts w:ascii="Arial Narrow" w:hAnsi="Arial Narrow"/>
          <w:b/>
          <w:color w:val="000000"/>
          <w:lang w:val="en-US"/>
        </w:rPr>
        <w:t>Note</w:t>
      </w:r>
      <w:r w:rsidR="00F03277">
        <w:rPr>
          <w:rFonts w:ascii="Arial Narrow" w:hAnsi="Arial Narrow"/>
          <w:b/>
          <w:color w:val="000000"/>
          <w:lang w:val="en-US"/>
        </w:rPr>
        <w:t>s</w:t>
      </w:r>
      <w:r w:rsidRPr="00403ECF">
        <w:rPr>
          <w:rFonts w:ascii="Arial Narrow" w:hAnsi="Arial Narrow"/>
          <w:b/>
          <w:color w:val="000000"/>
          <w:lang w:val="en-US"/>
        </w:rPr>
        <w:t xml:space="preserve">: </w:t>
      </w:r>
    </w:p>
    <w:p w14:paraId="5C855FFB" w14:textId="77777777" w:rsidR="000D1D67" w:rsidRDefault="000D1D67" w:rsidP="00CE743F">
      <w:pPr>
        <w:autoSpaceDE w:val="0"/>
        <w:autoSpaceDN w:val="0"/>
        <w:adjustRightInd w:val="0"/>
        <w:spacing w:line="300" w:lineRule="exact"/>
        <w:jc w:val="both"/>
        <w:rPr>
          <w:rFonts w:ascii="Arial Narrow" w:hAnsi="Arial Narrow"/>
          <w:b/>
          <w:color w:val="000000"/>
          <w:lang w:val="en-US"/>
        </w:rPr>
      </w:pPr>
    </w:p>
    <w:p w14:paraId="03BFFCA6" w14:textId="77777777" w:rsidR="00F03277" w:rsidRPr="000D1D67" w:rsidRDefault="00B74338" w:rsidP="000D1D67">
      <w:pPr>
        <w:pStyle w:val="ListParagraph"/>
        <w:numPr>
          <w:ilvl w:val="0"/>
          <w:numId w:val="47"/>
        </w:numPr>
        <w:autoSpaceDE w:val="0"/>
        <w:autoSpaceDN w:val="0"/>
        <w:adjustRightInd w:val="0"/>
        <w:spacing w:after="0"/>
        <w:ind w:left="357" w:hanging="357"/>
        <w:jc w:val="both"/>
        <w:rPr>
          <w:rFonts w:ascii="Arial Narrow" w:hAnsi="Arial Narrow"/>
          <w:color w:val="000000"/>
          <w:lang w:val="en-US"/>
        </w:rPr>
      </w:pPr>
      <w:r w:rsidRPr="000D1D67">
        <w:rPr>
          <w:rFonts w:ascii="Arial Narrow" w:hAnsi="Arial Narrow"/>
          <w:color w:val="000000"/>
          <w:lang w:val="en-US"/>
        </w:rPr>
        <w:t xml:space="preserve">You should </w:t>
      </w:r>
      <w:r w:rsidRPr="000D1D67">
        <w:rPr>
          <w:rFonts w:ascii="Arial Narrow" w:hAnsi="Arial Narrow"/>
          <w:b/>
          <w:color w:val="000000"/>
          <w:lang w:val="en-US"/>
        </w:rPr>
        <w:t>NOT</w:t>
      </w:r>
      <w:r w:rsidRPr="000D1D67">
        <w:rPr>
          <w:rFonts w:ascii="Arial Narrow" w:hAnsi="Arial Narrow"/>
          <w:color w:val="000000"/>
          <w:lang w:val="en-US"/>
        </w:rPr>
        <w:t xml:space="preserve"> incur expenses on your personal credit card. All expenses should be charged to your </w:t>
      </w:r>
      <w:r w:rsidR="0008593F" w:rsidRPr="000D1D67">
        <w:rPr>
          <w:rFonts w:ascii="Arial Narrow" w:hAnsi="Arial Narrow"/>
          <w:color w:val="000000"/>
          <w:lang w:val="en-US"/>
        </w:rPr>
        <w:t>Academic Supervisor</w:t>
      </w:r>
      <w:r w:rsidRPr="000D1D67">
        <w:rPr>
          <w:rFonts w:ascii="Arial Narrow" w:hAnsi="Arial Narrow"/>
          <w:color w:val="000000"/>
          <w:lang w:val="en-US"/>
        </w:rPr>
        <w:t>’s accounts.</w:t>
      </w:r>
    </w:p>
    <w:p w14:paraId="774C2552" w14:textId="77777777" w:rsidR="00657663" w:rsidRPr="000D1D67" w:rsidRDefault="006163D9" w:rsidP="000D1D67">
      <w:pPr>
        <w:pStyle w:val="ListParagraph"/>
        <w:numPr>
          <w:ilvl w:val="0"/>
          <w:numId w:val="47"/>
        </w:numPr>
        <w:autoSpaceDE w:val="0"/>
        <w:autoSpaceDN w:val="0"/>
        <w:adjustRightInd w:val="0"/>
        <w:spacing w:after="0"/>
        <w:ind w:left="357" w:hanging="357"/>
        <w:jc w:val="both"/>
        <w:rPr>
          <w:rFonts w:ascii="Arial Narrow" w:hAnsi="Arial Narrow"/>
        </w:rPr>
      </w:pPr>
      <w:r w:rsidRPr="000D1D67">
        <w:rPr>
          <w:rFonts w:ascii="Arial Narrow" w:hAnsi="Arial Narrow"/>
          <w:color w:val="000000"/>
          <w:lang w:val="en-US"/>
        </w:rPr>
        <w:t xml:space="preserve">Invoices will not be sent to the CEED Client on your behalf unless you supply a copy of their written </w:t>
      </w:r>
      <w:proofErr w:type="spellStart"/>
      <w:r w:rsidR="00F03277" w:rsidRPr="000D1D67">
        <w:rPr>
          <w:rFonts w:ascii="Arial Narrow" w:hAnsi="Arial Narrow"/>
          <w:color w:val="000000"/>
          <w:lang w:val="en-US"/>
        </w:rPr>
        <w:t>authorisation</w:t>
      </w:r>
      <w:proofErr w:type="spellEnd"/>
      <w:r w:rsidR="00F03277" w:rsidRPr="000D1D67">
        <w:rPr>
          <w:rFonts w:ascii="Arial Narrow" w:hAnsi="Arial Narrow"/>
          <w:color w:val="000000"/>
          <w:lang w:val="en-US"/>
        </w:rPr>
        <w:t xml:space="preserve"> for the expenditures</w:t>
      </w:r>
    </w:p>
    <w:p w14:paraId="3F40C3C2" w14:textId="77777777" w:rsidR="003A6692" w:rsidRDefault="003A6692">
      <w:pPr>
        <w:rPr>
          <w:rFonts w:ascii="Arial Narrow" w:hAnsi="Arial Narrow"/>
        </w:rPr>
      </w:pPr>
      <w:r>
        <w:rPr>
          <w:rFonts w:ascii="Arial Narrow" w:hAnsi="Arial Narrow"/>
        </w:rPr>
        <w:br w:type="page"/>
      </w:r>
    </w:p>
    <w:bookmarkStart w:id="62" w:name="_MON_1678173230"/>
    <w:bookmarkEnd w:id="62"/>
    <w:p w14:paraId="32A2C4D1" w14:textId="77777777" w:rsidR="000162B9" w:rsidRDefault="000162B9" w:rsidP="009F5B2A">
      <w:pPr>
        <w:ind w:left="-567"/>
        <w:rPr>
          <w:rFonts w:ascii="Arial Narrow" w:eastAsiaTheme="minorHAnsi" w:hAnsi="Arial Narrow" w:cstheme="minorBidi"/>
          <w:color w:val="000000" w:themeColor="text1"/>
          <w:sz w:val="20"/>
          <w:szCs w:val="22"/>
        </w:rPr>
      </w:pPr>
      <w:r>
        <w:rPr>
          <w:rFonts w:ascii="Arial Narrow" w:eastAsiaTheme="minorHAnsi" w:hAnsi="Arial Narrow" w:cstheme="minorBidi"/>
          <w:color w:val="000000" w:themeColor="text1"/>
          <w:sz w:val="20"/>
          <w:szCs w:val="22"/>
        </w:rPr>
        <w:object w:dxaOrig="10766" w:dyaOrig="12120" w14:anchorId="5958A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95pt;height:605.9pt" o:ole="">
            <v:imagedata r:id="rId28" o:title=""/>
          </v:shape>
          <o:OLEObject Type="Embed" ProgID="Word.Document.12" ShapeID="_x0000_i1025" DrawAspect="Content" ObjectID="_1716963514" r:id="rId29">
            <o:FieldCodes>\s</o:FieldCodes>
          </o:OLEObject>
        </w:object>
      </w:r>
    </w:p>
    <w:p w14:paraId="29654983" w14:textId="77777777" w:rsidR="000162B9" w:rsidRDefault="000162B9">
      <w:pPr>
        <w:rPr>
          <w:rFonts w:ascii="Arial Narrow" w:hAnsi="Arial Narrow"/>
          <w:b/>
          <w:kern w:val="32"/>
          <w:sz w:val="48"/>
          <w:lang w:val="en-US"/>
        </w:rPr>
        <w:sectPr w:rsidR="000162B9" w:rsidSect="000162B9">
          <w:pgSz w:w="11906" w:h="16838" w:code="9"/>
          <w:pgMar w:top="1440" w:right="1440" w:bottom="1440" w:left="1440" w:header="709" w:footer="567" w:gutter="0"/>
          <w:pgNumType w:start="1" w:chapStyle="1"/>
          <w:cols w:space="709"/>
          <w:noEndnote/>
          <w:docGrid w:linePitch="326"/>
        </w:sectPr>
      </w:pPr>
    </w:p>
    <w:p w14:paraId="2DC1FA49" w14:textId="77777777" w:rsidR="006163D9" w:rsidRPr="00403ECF" w:rsidRDefault="006163D9" w:rsidP="0013502D">
      <w:pPr>
        <w:pStyle w:val="Heading1"/>
        <w:jc w:val="both"/>
        <w:rPr>
          <w:rFonts w:ascii="Arial Narrow" w:hAnsi="Arial Narrow"/>
        </w:rPr>
      </w:pPr>
      <w:bookmarkStart w:id="63" w:name="_Toc62106068"/>
      <w:r w:rsidRPr="00403ECF">
        <w:rPr>
          <w:rFonts w:ascii="Arial Narrow" w:hAnsi="Arial Narrow"/>
        </w:rPr>
        <w:lastRenderedPageBreak/>
        <w:t>Insurance and Safety</w:t>
      </w:r>
      <w:bookmarkEnd w:id="63"/>
    </w:p>
    <w:p w14:paraId="05AB983E" w14:textId="77777777" w:rsidR="006163D9" w:rsidRPr="00403ECF" w:rsidRDefault="0080145F" w:rsidP="0013502D">
      <w:pPr>
        <w:pStyle w:val="execsum"/>
        <w:numPr>
          <w:ilvl w:val="0"/>
          <w:numId w:val="0"/>
        </w:numPr>
        <w:ind w:left="360"/>
        <w:jc w:val="both"/>
        <w:rPr>
          <w:rFonts w:ascii="Arial Narrow" w:hAnsi="Arial Narrow"/>
        </w:rPr>
      </w:pPr>
      <w:r w:rsidRPr="00403ECF">
        <w:rPr>
          <w:rFonts w:ascii="Arial Narrow" w:hAnsi="Arial Narrow"/>
          <w:b w:val="0"/>
          <w:noProof/>
          <w:sz w:val="20"/>
          <w:lang w:val="en-AU" w:eastAsia="en-AU"/>
        </w:rPr>
        <mc:AlternateContent>
          <mc:Choice Requires="wps">
            <w:drawing>
              <wp:anchor distT="0" distB="0" distL="114300" distR="114300" simplePos="0" relativeHeight="251653120" behindDoc="0" locked="0" layoutInCell="1" allowOverlap="1" wp14:anchorId="38ED5CAE" wp14:editId="05094ABE">
                <wp:simplePos x="0" y="0"/>
                <wp:positionH relativeFrom="margin">
                  <wp:align>left</wp:align>
                </wp:positionH>
                <wp:positionV relativeFrom="paragraph">
                  <wp:posOffset>92710</wp:posOffset>
                </wp:positionV>
                <wp:extent cx="5371465" cy="1752600"/>
                <wp:effectExtent l="0" t="0" r="19685" b="1905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752600"/>
                        </a:xfrm>
                        <a:prstGeom prst="rect">
                          <a:avLst/>
                        </a:prstGeom>
                        <a:solidFill>
                          <a:srgbClr val="DDDDDD"/>
                        </a:solidFill>
                        <a:ln w="9525">
                          <a:solidFill>
                            <a:srgbClr val="000000"/>
                          </a:solidFill>
                          <a:miter lim="800000"/>
                          <a:headEnd/>
                          <a:tailEnd/>
                        </a:ln>
                      </wps:spPr>
                      <wps:txbx>
                        <w:txbxContent>
                          <w:p w14:paraId="46F07A95" w14:textId="77777777" w:rsidR="0010752A" w:rsidRDefault="0010752A">
                            <w:pPr>
                              <w:pStyle w:val="execsum"/>
                              <w:ind w:right="240"/>
                            </w:pPr>
                            <w:r>
                              <w:t>The university indemnifies the CEED Client against accidental damage you may cause on site</w:t>
                            </w:r>
                          </w:p>
                          <w:p w14:paraId="129B8691" w14:textId="77777777" w:rsidR="0010752A" w:rsidRDefault="0010752A">
                            <w:pPr>
                              <w:pStyle w:val="execsum"/>
                              <w:ind w:right="240"/>
                            </w:pPr>
                            <w:r>
                              <w:t>Different conditions may apply for any period when you take on employment with the Client</w:t>
                            </w:r>
                          </w:p>
                          <w:p w14:paraId="73861362" w14:textId="77777777" w:rsidR="0010752A" w:rsidRDefault="0010752A">
                            <w:pPr>
                              <w:pStyle w:val="execsum"/>
                              <w:ind w:right="240"/>
                            </w:pPr>
                            <w:r>
                              <w:t>You are covered by the University’s student placement insurance when you are working on site</w:t>
                            </w:r>
                          </w:p>
                          <w:p w14:paraId="79A284F8" w14:textId="77777777" w:rsidR="0010752A" w:rsidRDefault="0010752A">
                            <w:pPr>
                              <w:pStyle w:val="execsum"/>
                              <w:ind w:right="240"/>
                            </w:pPr>
                            <w:r>
                              <w:t>You are responsible for ensuring you comply with the CEED Client's safety procedures</w:t>
                            </w:r>
                          </w:p>
                          <w:p w14:paraId="6AD40D5C" w14:textId="77777777" w:rsidR="0010752A" w:rsidRDefault="00107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8ED5CAE" id="Text Box 19" o:spid="_x0000_s1040" type="#_x0000_t202" style="position:absolute;left:0;text-align:left;margin-left:0;margin-top:7.3pt;width:422.95pt;height:138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" fillcolor="#ddd">
                <v:textbox>
                  <w:txbxContent>
                    <w:p w14:paraId="46F07A95" w14:textId="77777777" w:rsidR="0010752A" w:rsidRDefault="0010752A">
                      <w:pPr>
                        <w:pStyle w:val="execsum"/>
                        <w:ind w:right="240"/>
                      </w:pPr>
                      <w:r>
                        <w:t>The university indemnifies the CEED Client against accidental damage you may cause on site</w:t>
                      </w:r>
                    </w:p>
                    <w:p w14:paraId="129B8691" w14:textId="77777777" w:rsidR="0010752A" w:rsidRDefault="0010752A">
                      <w:pPr>
                        <w:pStyle w:val="execsum"/>
                        <w:ind w:right="240"/>
                      </w:pPr>
                      <w:r>
                        <w:t>Different conditions may apply for any period when you take on employment with the Client</w:t>
                      </w:r>
                    </w:p>
                    <w:p w14:paraId="73861362" w14:textId="77777777" w:rsidR="0010752A" w:rsidRDefault="0010752A">
                      <w:pPr>
                        <w:pStyle w:val="execsum"/>
                        <w:ind w:right="240"/>
                      </w:pPr>
                      <w:r>
                        <w:t>You are covered by the University’s student placement insurance when you are working on site</w:t>
                      </w:r>
                    </w:p>
                    <w:p w14:paraId="79A284F8" w14:textId="77777777" w:rsidR="0010752A" w:rsidRDefault="0010752A">
                      <w:pPr>
                        <w:pStyle w:val="execsum"/>
                        <w:ind w:right="240"/>
                      </w:pPr>
                      <w:r>
                        <w:t>You are responsible for ensuring you comply with the CEED Client's safety procedures</w:t>
                      </w:r>
                    </w:p>
                    <w:p w14:paraId="6AD40D5C" w14:textId="77777777" w:rsidR="0010752A" w:rsidRDefault="0010752A"/>
                  </w:txbxContent>
                </v:textbox>
                <w10:wrap anchorx="margin"/>
              </v:shape>
            </w:pict>
          </mc:Fallback>
        </mc:AlternateContent>
      </w:r>
    </w:p>
    <w:p w14:paraId="22FC2E35"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3F857D1F"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7F1DEE3E"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3A49B483"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389EE653"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42F6C4BC"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0FE63E2F"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0EEC5B68"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1C7B5F74" w14:textId="77777777" w:rsidR="0080145F" w:rsidRDefault="0080145F" w:rsidP="00CE743F">
      <w:pPr>
        <w:pStyle w:val="Heading2"/>
        <w:rPr>
          <w:rFonts w:ascii="Arial Narrow" w:hAnsi="Arial Narrow"/>
        </w:rPr>
      </w:pPr>
    </w:p>
    <w:p w14:paraId="4409A13C" w14:textId="77777777" w:rsidR="006163D9" w:rsidRPr="00403ECF" w:rsidRDefault="006163D9" w:rsidP="00CE743F">
      <w:pPr>
        <w:pStyle w:val="Heading2"/>
        <w:rPr>
          <w:rFonts w:ascii="Arial Narrow" w:hAnsi="Arial Narrow"/>
        </w:rPr>
      </w:pPr>
      <w:bookmarkStart w:id="64" w:name="_Toc62106069"/>
      <w:r w:rsidRPr="00403ECF">
        <w:rPr>
          <w:rFonts w:ascii="Arial Narrow" w:hAnsi="Arial Narrow"/>
        </w:rPr>
        <w:t>Insurance</w:t>
      </w:r>
      <w:bookmarkEnd w:id="64"/>
    </w:p>
    <w:p w14:paraId="407B4833" w14:textId="77777777" w:rsidR="006163D9"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The university indemnifie</w:t>
      </w:r>
      <w:bookmarkStart w:id="65" w:name="_GoBack"/>
      <w:bookmarkEnd w:id="65"/>
      <w:r w:rsidRPr="00403ECF">
        <w:rPr>
          <w:rFonts w:ascii="Arial Narrow" w:hAnsi="Arial Narrow"/>
          <w:color w:val="000000"/>
          <w:lang w:val="en-US"/>
        </w:rPr>
        <w:t>s the CEED Client against accidental damage caused by CEED students' negligence on site while working on th</w:t>
      </w:r>
      <w:r w:rsidR="0080145F">
        <w:rPr>
          <w:rFonts w:ascii="Arial Narrow" w:hAnsi="Arial Narrow"/>
          <w:color w:val="000000"/>
          <w:lang w:val="en-US"/>
        </w:rPr>
        <w:t>eir projects, including periods</w:t>
      </w:r>
      <w:r w:rsidRPr="00403ECF">
        <w:rPr>
          <w:rFonts w:ascii="Arial Narrow" w:hAnsi="Arial Narrow"/>
          <w:color w:val="000000"/>
          <w:lang w:val="en-US"/>
        </w:rPr>
        <w:t xml:space="preserve"> when visiting and carrying out project work on site.  This also provides some cover for you for any accident against yourself, but does not cover damage caused as a result of foolish or criminal acts.  </w:t>
      </w:r>
    </w:p>
    <w:p w14:paraId="548D985B" w14:textId="77777777" w:rsidR="00D9016F" w:rsidRDefault="00D9016F" w:rsidP="00CE743F">
      <w:pPr>
        <w:autoSpaceDE w:val="0"/>
        <w:autoSpaceDN w:val="0"/>
        <w:adjustRightInd w:val="0"/>
        <w:spacing w:line="300" w:lineRule="exact"/>
        <w:jc w:val="both"/>
        <w:rPr>
          <w:rFonts w:ascii="Arial Narrow" w:hAnsi="Arial Narrow"/>
          <w:color w:val="000000"/>
          <w:lang w:val="en-US"/>
        </w:rPr>
      </w:pPr>
    </w:p>
    <w:p w14:paraId="571AAE01" w14:textId="77777777" w:rsidR="00D9016F" w:rsidRPr="00403ECF" w:rsidRDefault="00FE0E54" w:rsidP="00CE743F">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The Univers</w:t>
      </w:r>
      <w:r w:rsidR="00D9016F">
        <w:rPr>
          <w:rFonts w:ascii="Arial Narrow" w:hAnsi="Arial Narrow"/>
          <w:color w:val="000000"/>
          <w:lang w:val="en-US"/>
        </w:rPr>
        <w:t>ity’s student placement insurance will cover you when you are working on site with the Client.</w:t>
      </w:r>
    </w:p>
    <w:p w14:paraId="35923920" w14:textId="77777777" w:rsidR="006163D9" w:rsidRPr="00403ECF" w:rsidRDefault="006163D9" w:rsidP="00CE743F">
      <w:pPr>
        <w:pStyle w:val="Heading2"/>
        <w:rPr>
          <w:rFonts w:ascii="Arial Narrow" w:hAnsi="Arial Narrow"/>
          <w:b w:val="0"/>
          <w:color w:val="000000"/>
        </w:rPr>
      </w:pPr>
      <w:bookmarkStart w:id="66" w:name="_Toc62106070"/>
      <w:r w:rsidRPr="00403ECF">
        <w:rPr>
          <w:rFonts w:ascii="Arial Narrow" w:hAnsi="Arial Narrow"/>
        </w:rPr>
        <w:t>Insurance while employed by the CEED Client</w:t>
      </w:r>
      <w:bookmarkEnd w:id="66"/>
    </w:p>
    <w:p w14:paraId="45A65585"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If you make any arrangement with the CEED Client for any period of work </w:t>
      </w:r>
      <w:r w:rsidRPr="00403ECF">
        <w:rPr>
          <w:rFonts w:ascii="Arial Narrow" w:hAnsi="Arial Narrow"/>
          <w:i/>
          <w:color w:val="000000"/>
          <w:lang w:val="en-US"/>
        </w:rPr>
        <w:t>earning extra payment</w:t>
      </w:r>
      <w:r w:rsidRPr="00403ECF">
        <w:rPr>
          <w:rFonts w:ascii="Arial Narrow" w:hAnsi="Arial Narrow"/>
          <w:color w:val="000000"/>
          <w:lang w:val="en-US"/>
        </w:rPr>
        <w:t>, you effectively become an employee of the CEED Client for that period. This is an important technicality because employees fall into a different insurance category; for example, the CEED Client is obliged to provide workers’ compensation insurance for any period of employment.</w:t>
      </w:r>
    </w:p>
    <w:p w14:paraId="192BA171"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39DD2286"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If the CEED Client is </w:t>
      </w:r>
      <w:r w:rsidRPr="00403ECF">
        <w:rPr>
          <w:rFonts w:ascii="Arial Narrow" w:hAnsi="Arial Narrow"/>
          <w:i/>
          <w:color w:val="000000"/>
          <w:lang w:val="en-US"/>
        </w:rPr>
        <w:t xml:space="preserve">not </w:t>
      </w:r>
      <w:r w:rsidRPr="00403ECF">
        <w:rPr>
          <w:rFonts w:ascii="Arial Narrow" w:hAnsi="Arial Narrow"/>
          <w:color w:val="000000"/>
          <w:lang w:val="en-US"/>
        </w:rPr>
        <w:t xml:space="preserve">employing you for any period, your normal CEED student conditions apply. </w:t>
      </w:r>
    </w:p>
    <w:p w14:paraId="73824A8A"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6872847F"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Make sure the </w:t>
      </w:r>
      <w:r w:rsidRPr="00403ECF">
        <w:rPr>
          <w:rFonts w:ascii="Arial Narrow" w:hAnsi="Arial Narrow"/>
          <w:i/>
          <w:color w:val="000000"/>
          <w:lang w:val="en-US"/>
        </w:rPr>
        <w:t xml:space="preserve">dates </w:t>
      </w:r>
      <w:r w:rsidRPr="00403ECF">
        <w:rPr>
          <w:rFonts w:ascii="Arial Narrow" w:hAnsi="Arial Narrow"/>
          <w:color w:val="000000"/>
          <w:lang w:val="en-US"/>
        </w:rPr>
        <w:t xml:space="preserve">of any period of employment are clearly agreed in advance, </w:t>
      </w:r>
      <w:r w:rsidRPr="00403ECF">
        <w:rPr>
          <w:rFonts w:ascii="Arial Narrow" w:hAnsi="Arial Narrow"/>
          <w:i/>
          <w:color w:val="000000"/>
          <w:lang w:val="en-US"/>
        </w:rPr>
        <w:t xml:space="preserve">in writing, </w:t>
      </w:r>
      <w:r w:rsidRPr="00403ECF">
        <w:rPr>
          <w:rFonts w:ascii="Arial Narrow" w:hAnsi="Arial Narrow"/>
          <w:color w:val="000000"/>
          <w:lang w:val="en-US"/>
        </w:rPr>
        <w:t>so that liability for insurance is absolutely unambiguous. This is your responsibility.  Any disagreement between insurance companies tends to be extremely inconvenient for those caught up in it.</w:t>
      </w:r>
    </w:p>
    <w:p w14:paraId="0C51D96D" w14:textId="77777777" w:rsidR="006163D9" w:rsidRPr="00403ECF" w:rsidRDefault="006163D9" w:rsidP="00CE743F">
      <w:pPr>
        <w:pStyle w:val="Heading2"/>
        <w:rPr>
          <w:rFonts w:ascii="Arial Narrow" w:hAnsi="Arial Narrow"/>
        </w:rPr>
      </w:pPr>
      <w:bookmarkStart w:id="67" w:name="_Toc62106071"/>
      <w:r w:rsidRPr="00403ECF">
        <w:rPr>
          <w:rFonts w:ascii="Arial Narrow" w:hAnsi="Arial Narrow"/>
        </w:rPr>
        <w:t>Safety on site</w:t>
      </w:r>
      <w:bookmarkEnd w:id="67"/>
    </w:p>
    <w:p w14:paraId="3B0EE38B" w14:textId="77777777" w:rsidR="00546D58"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Your safety is of paramount importance.  Treat it that way.  Your CEED Client may have a work safety program requiring you to attend training on safety matters.  Check with your </w:t>
      </w:r>
      <w:r w:rsidR="00220FCB">
        <w:rPr>
          <w:rFonts w:ascii="Arial Narrow" w:hAnsi="Arial Narrow"/>
          <w:color w:val="000000"/>
          <w:lang w:val="en-US"/>
        </w:rPr>
        <w:t>Client Mentor</w:t>
      </w:r>
      <w:r w:rsidRPr="00403ECF">
        <w:rPr>
          <w:rFonts w:ascii="Arial Narrow" w:hAnsi="Arial Narrow"/>
          <w:color w:val="000000"/>
          <w:lang w:val="en-US"/>
        </w:rPr>
        <w:t>, who can then make any necessary arrangements.  Industrial sites often contain unforeseen dangers so, if in any doubt,</w:t>
      </w:r>
      <w:r w:rsidR="002A4E28">
        <w:rPr>
          <w:rFonts w:ascii="Arial Narrow" w:hAnsi="Arial Narrow"/>
          <w:color w:val="000000"/>
          <w:lang w:val="en-US"/>
        </w:rPr>
        <w:t xml:space="preserve"> ask.  Never be ashamed to ask</w:t>
      </w:r>
      <w:r w:rsidR="00546D58">
        <w:rPr>
          <w:rFonts w:ascii="Arial Narrow" w:hAnsi="Arial Narrow"/>
          <w:color w:val="000000"/>
          <w:lang w:val="en-US"/>
        </w:rPr>
        <w:t>.</w:t>
      </w:r>
    </w:p>
    <w:p w14:paraId="453C2722" w14:textId="77777777" w:rsidR="000162B9" w:rsidRDefault="000162B9">
      <w:pPr>
        <w:rPr>
          <w:rFonts w:ascii="Arial Narrow" w:hAnsi="Arial Narrow"/>
          <w:color w:val="000000"/>
          <w:lang w:val="en-US"/>
        </w:rPr>
        <w:sectPr w:rsidR="000162B9" w:rsidSect="000162B9">
          <w:pgSz w:w="11906" w:h="16838" w:code="9"/>
          <w:pgMar w:top="1440" w:right="1440" w:bottom="1440" w:left="1440" w:header="709" w:footer="567" w:gutter="0"/>
          <w:pgNumType w:start="1" w:chapStyle="1"/>
          <w:cols w:space="709"/>
          <w:noEndnote/>
          <w:docGrid w:linePitch="326"/>
        </w:sectPr>
      </w:pPr>
    </w:p>
    <w:p w14:paraId="2FB622D0" w14:textId="77777777" w:rsidR="006163D9" w:rsidRPr="002A4E28" w:rsidRDefault="006163D9" w:rsidP="002A4E28">
      <w:pPr>
        <w:pStyle w:val="Heading1"/>
        <w:spacing w:before="0" w:after="0"/>
        <w:ind w:left="431" w:hanging="431"/>
        <w:rPr>
          <w:rFonts w:ascii="Arial Narrow" w:hAnsi="Arial Narrow"/>
        </w:rPr>
      </w:pPr>
      <w:bookmarkStart w:id="68" w:name="_Toc62106072"/>
      <w:r w:rsidRPr="002A4E28">
        <w:rPr>
          <w:rFonts w:ascii="Arial Narrow" w:hAnsi="Arial Narrow"/>
        </w:rPr>
        <w:lastRenderedPageBreak/>
        <w:t>Studentship</w:t>
      </w:r>
      <w:bookmarkEnd w:id="68"/>
    </w:p>
    <w:p w14:paraId="796248C5" w14:textId="77777777" w:rsidR="006163D9" w:rsidRPr="00403ECF" w:rsidRDefault="008E6F70" w:rsidP="00CE743F">
      <w:pPr>
        <w:autoSpaceDE w:val="0"/>
        <w:autoSpaceDN w:val="0"/>
        <w:adjustRightInd w:val="0"/>
        <w:spacing w:line="300" w:lineRule="exact"/>
        <w:jc w:val="both"/>
        <w:rPr>
          <w:rFonts w:ascii="Arial Narrow" w:hAnsi="Arial Narrow"/>
          <w:b/>
          <w:color w:val="000000"/>
          <w:sz w:val="36"/>
          <w:lang w:val="en-US"/>
        </w:rPr>
      </w:pPr>
      <w:r w:rsidRPr="00403ECF">
        <w:rPr>
          <w:rFonts w:ascii="Arial Narrow" w:hAnsi="Arial Narrow"/>
          <w:b/>
          <w:noProof/>
          <w:color w:val="000000"/>
          <w:sz w:val="20"/>
          <w:lang w:eastAsia="en-AU"/>
        </w:rPr>
        <mc:AlternateContent>
          <mc:Choice Requires="wps">
            <w:drawing>
              <wp:anchor distT="0" distB="0" distL="114300" distR="114300" simplePos="0" relativeHeight="251654144" behindDoc="0" locked="0" layoutInCell="1" allowOverlap="1" wp14:anchorId="50851218" wp14:editId="1C140FF7">
                <wp:simplePos x="0" y="0"/>
                <wp:positionH relativeFrom="margin">
                  <wp:align>left</wp:align>
                </wp:positionH>
                <wp:positionV relativeFrom="paragraph">
                  <wp:posOffset>92075</wp:posOffset>
                </wp:positionV>
                <wp:extent cx="5371465" cy="1123950"/>
                <wp:effectExtent l="0" t="0" r="19685" b="1905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123950"/>
                        </a:xfrm>
                        <a:prstGeom prst="rect">
                          <a:avLst/>
                        </a:prstGeom>
                        <a:solidFill>
                          <a:srgbClr val="DDDDDD"/>
                        </a:solidFill>
                        <a:ln w="9525">
                          <a:solidFill>
                            <a:srgbClr val="000000"/>
                          </a:solidFill>
                          <a:miter lim="800000"/>
                          <a:headEnd/>
                          <a:tailEnd/>
                        </a:ln>
                      </wps:spPr>
                      <wps:txbx>
                        <w:txbxContent>
                          <w:p w14:paraId="0D4BD734" w14:textId="77777777" w:rsidR="0010752A" w:rsidRDefault="0010752A">
                            <w:pPr>
                              <w:pStyle w:val="execsum"/>
                              <w:ind w:right="240"/>
                              <w:jc w:val="both"/>
                            </w:pPr>
                            <w:r>
                              <w:t>Students on funded projects receive a studentship; students on pro bono projects do not.</w:t>
                            </w:r>
                          </w:p>
                          <w:p w14:paraId="318BAF06" w14:textId="77777777" w:rsidR="0010752A" w:rsidRDefault="0010752A">
                            <w:pPr>
                              <w:pStyle w:val="execsum"/>
                              <w:ind w:right="240"/>
                              <w:jc w:val="both"/>
                            </w:pPr>
                            <w:r>
                              <w:t>Studentship amounts vary according to the IP arrangements for the project.</w:t>
                            </w:r>
                          </w:p>
                          <w:p w14:paraId="56C63772" w14:textId="77777777" w:rsidR="0010752A" w:rsidRDefault="0010752A">
                            <w:pPr>
                              <w:pStyle w:val="execsum"/>
                              <w:ind w:right="240"/>
                            </w:pPr>
                            <w:r>
                              <w:t>CEED studentships are conditionally tax exempt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0851218" id="Text Box 20" o:spid="_x0000_s1041" type="#_x0000_t202" style="position:absolute;left:0;text-align:left;margin-left:0;margin-top:7.25pt;width:422.95pt;height:88.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" fillcolor="#ddd">
                <v:textbox>
                  <w:txbxContent>
                    <w:p w14:paraId="0D4BD734" w14:textId="77777777" w:rsidR="0010752A" w:rsidRDefault="0010752A">
                      <w:pPr>
                        <w:pStyle w:val="execsum"/>
                        <w:ind w:right="240"/>
                        <w:jc w:val="both"/>
                      </w:pPr>
                      <w:r>
                        <w:t>Students on funded projects receive a studentship; students on pro bono projects do not.</w:t>
                      </w:r>
                    </w:p>
                    <w:p w14:paraId="318BAF06" w14:textId="77777777" w:rsidR="0010752A" w:rsidRDefault="0010752A">
                      <w:pPr>
                        <w:pStyle w:val="execsum"/>
                        <w:ind w:right="240"/>
                        <w:jc w:val="both"/>
                      </w:pPr>
                      <w:r>
                        <w:t>Studentship amounts vary according to the IP arrangements for the project.</w:t>
                      </w:r>
                    </w:p>
                    <w:p w14:paraId="56C63772" w14:textId="77777777" w:rsidR="0010752A" w:rsidRDefault="0010752A">
                      <w:pPr>
                        <w:pStyle w:val="execsum"/>
                        <w:ind w:right="240"/>
                      </w:pPr>
                      <w:r>
                        <w:t>CEED studentships are conditionally tax exempt</w:t>
                      </w:r>
                    </w:p>
                  </w:txbxContent>
                </v:textbox>
                <w10:wrap anchorx="margin"/>
              </v:shape>
            </w:pict>
          </mc:Fallback>
        </mc:AlternateContent>
      </w:r>
    </w:p>
    <w:p w14:paraId="4A8EAB25"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5E4894C3"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217FF361"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44A8915A"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11DCFD9E" w14:textId="77777777" w:rsidR="00DD32F6" w:rsidRDefault="00DD32F6" w:rsidP="00CE743F">
      <w:pPr>
        <w:pStyle w:val="Heading2"/>
        <w:rPr>
          <w:rFonts w:ascii="Arial Narrow" w:hAnsi="Arial Narrow"/>
        </w:rPr>
      </w:pPr>
    </w:p>
    <w:p w14:paraId="65FA5AA8" w14:textId="77777777" w:rsidR="006163D9" w:rsidRPr="00403ECF" w:rsidRDefault="006163D9" w:rsidP="00CE743F">
      <w:pPr>
        <w:pStyle w:val="Heading2"/>
        <w:rPr>
          <w:rFonts w:ascii="Arial Narrow" w:hAnsi="Arial Narrow"/>
        </w:rPr>
      </w:pPr>
      <w:bookmarkStart w:id="69" w:name="_Toc62106073"/>
      <w:r w:rsidRPr="00403ECF">
        <w:rPr>
          <w:rFonts w:ascii="Arial Narrow" w:hAnsi="Arial Narrow"/>
        </w:rPr>
        <w:t>Arrangement for Studentship</w:t>
      </w:r>
      <w:bookmarkEnd w:id="69"/>
    </w:p>
    <w:p w14:paraId="5074CB14" w14:textId="77777777" w:rsidR="002F7CF1" w:rsidRDefault="006163D9" w:rsidP="008711E1">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Provided you have no other special arrangement with the CEED Client, </w:t>
      </w:r>
      <w:r w:rsidR="00DD32F6">
        <w:rPr>
          <w:rFonts w:ascii="Arial Narrow" w:hAnsi="Arial Narrow"/>
          <w:color w:val="000000"/>
          <w:lang w:val="en-US"/>
        </w:rPr>
        <w:t>students on funded projects</w:t>
      </w:r>
      <w:r w:rsidRPr="00403ECF">
        <w:rPr>
          <w:rFonts w:ascii="Arial Narrow" w:hAnsi="Arial Narrow"/>
          <w:color w:val="000000"/>
          <w:lang w:val="en-US"/>
        </w:rPr>
        <w:t xml:space="preserve"> receive a Studentship for the project.  This Studentship is tax free, subject to the conditio</w:t>
      </w:r>
      <w:r w:rsidR="00EF6326">
        <w:rPr>
          <w:rFonts w:ascii="Arial Narrow" w:hAnsi="Arial Narrow"/>
          <w:color w:val="000000"/>
          <w:lang w:val="en-US"/>
        </w:rPr>
        <w:t xml:space="preserve">ns listed in the section below, and </w:t>
      </w:r>
      <w:r w:rsidR="002F7CF1">
        <w:rPr>
          <w:rFonts w:ascii="Arial Narrow" w:hAnsi="Arial Narrow"/>
          <w:color w:val="000000"/>
          <w:lang w:val="en-US"/>
        </w:rPr>
        <w:t xml:space="preserve">the amount </w:t>
      </w:r>
      <w:r w:rsidR="00EF6326">
        <w:rPr>
          <w:rFonts w:ascii="Arial Narrow" w:hAnsi="Arial Narrow"/>
          <w:color w:val="000000"/>
          <w:lang w:val="en-US"/>
        </w:rPr>
        <w:t xml:space="preserve">varies according to the IP arrangements and nature of your project – the studentship for your project is confirmed in the Student Undertaking that you have signed. </w:t>
      </w:r>
      <w:r w:rsidRPr="00403ECF">
        <w:rPr>
          <w:rFonts w:ascii="Arial Narrow" w:hAnsi="Arial Narrow"/>
          <w:color w:val="000000"/>
          <w:lang w:val="en-US"/>
        </w:rPr>
        <w:t xml:space="preserve"> </w:t>
      </w:r>
      <w:r w:rsidR="002F7CF1">
        <w:rPr>
          <w:rFonts w:ascii="Arial Narrow" w:hAnsi="Arial Narrow"/>
          <w:color w:val="000000"/>
          <w:lang w:val="en-US"/>
        </w:rPr>
        <w:t>Students on pro bono projects do not receive a studentship.</w:t>
      </w:r>
    </w:p>
    <w:p w14:paraId="2B9F9542" w14:textId="77777777" w:rsidR="002F7CF1" w:rsidRDefault="002F7CF1" w:rsidP="008711E1">
      <w:pPr>
        <w:autoSpaceDE w:val="0"/>
        <w:autoSpaceDN w:val="0"/>
        <w:adjustRightInd w:val="0"/>
        <w:spacing w:line="300" w:lineRule="exact"/>
        <w:jc w:val="both"/>
        <w:rPr>
          <w:rFonts w:ascii="Arial Narrow" w:hAnsi="Arial Narrow"/>
          <w:color w:val="000000"/>
          <w:lang w:val="en-US"/>
        </w:rPr>
      </w:pPr>
    </w:p>
    <w:p w14:paraId="242DDA66" w14:textId="77777777" w:rsidR="006163D9" w:rsidRPr="00403ECF" w:rsidRDefault="006163D9" w:rsidP="008711E1">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Payment times for </w:t>
      </w:r>
      <w:r w:rsidR="00DD32F6">
        <w:rPr>
          <w:rFonts w:ascii="Arial Narrow" w:hAnsi="Arial Narrow"/>
          <w:color w:val="000000"/>
          <w:lang w:val="en-US"/>
        </w:rPr>
        <w:t>HDR</w:t>
      </w:r>
      <w:r w:rsidRPr="00403ECF">
        <w:rPr>
          <w:rFonts w:ascii="Arial Narrow" w:hAnsi="Arial Narrow"/>
          <w:color w:val="000000"/>
          <w:lang w:val="en-US"/>
        </w:rPr>
        <w:t xml:space="preserve"> students vary, but for Final year/Honours level students</w:t>
      </w:r>
      <w:r w:rsidR="00DD32F6">
        <w:rPr>
          <w:rFonts w:ascii="Arial Narrow" w:hAnsi="Arial Narrow"/>
          <w:color w:val="000000"/>
          <w:lang w:val="en-US"/>
        </w:rPr>
        <w:t xml:space="preserve"> on full projects</w:t>
      </w:r>
      <w:r w:rsidRPr="00403ECF">
        <w:rPr>
          <w:rFonts w:ascii="Arial Narrow" w:hAnsi="Arial Narrow"/>
          <w:color w:val="000000"/>
          <w:lang w:val="en-US"/>
        </w:rPr>
        <w:t xml:space="preserve">, they are generally made through the </w:t>
      </w:r>
      <w:r w:rsidR="003E709E">
        <w:rPr>
          <w:rFonts w:ascii="Arial Narrow" w:hAnsi="Arial Narrow"/>
          <w:color w:val="000000"/>
          <w:lang w:val="en-US"/>
        </w:rPr>
        <w:t>CEED Office</w:t>
      </w:r>
      <w:r w:rsidRPr="00403ECF">
        <w:rPr>
          <w:rFonts w:ascii="Arial Narrow" w:hAnsi="Arial Narrow"/>
          <w:color w:val="000000"/>
          <w:lang w:val="en-US"/>
        </w:rPr>
        <w:t xml:space="preserve"> in three installments as follows: </w:t>
      </w:r>
    </w:p>
    <w:p w14:paraId="0E20313B" w14:textId="77777777" w:rsidR="006163D9" w:rsidRPr="00403ECF" w:rsidRDefault="006163D9" w:rsidP="008711E1">
      <w:pPr>
        <w:autoSpaceDE w:val="0"/>
        <w:autoSpaceDN w:val="0"/>
        <w:adjustRightInd w:val="0"/>
        <w:spacing w:line="300" w:lineRule="exact"/>
        <w:jc w:val="both"/>
        <w:rPr>
          <w:rFonts w:ascii="Arial Narrow" w:hAnsi="Arial Narrow"/>
          <w:color w:val="000000"/>
          <w:sz w:val="12"/>
          <w:lang w:val="en-US"/>
        </w:rPr>
      </w:pPr>
    </w:p>
    <w:p w14:paraId="040D646D" w14:textId="77777777" w:rsidR="006163D9" w:rsidRPr="008711E1" w:rsidRDefault="006163D9" w:rsidP="00CE5DCC">
      <w:pPr>
        <w:numPr>
          <w:ilvl w:val="0"/>
          <w:numId w:val="13"/>
        </w:num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Once you have handed in your SIGNED </w:t>
      </w:r>
      <w:r w:rsidR="00B201AA">
        <w:rPr>
          <w:rFonts w:ascii="Arial Narrow" w:hAnsi="Arial Narrow"/>
          <w:color w:val="000000"/>
          <w:lang w:val="en-US"/>
        </w:rPr>
        <w:t>Project Brief</w:t>
      </w:r>
      <w:r w:rsidRPr="00403ECF">
        <w:rPr>
          <w:rFonts w:ascii="Arial Narrow" w:hAnsi="Arial Narrow"/>
          <w:color w:val="000000"/>
          <w:lang w:val="en-US"/>
        </w:rPr>
        <w:t xml:space="preserve"> to the </w:t>
      </w:r>
      <w:r w:rsidR="003E709E">
        <w:rPr>
          <w:rFonts w:ascii="Arial Narrow" w:hAnsi="Arial Narrow"/>
          <w:color w:val="000000"/>
          <w:lang w:val="en-US"/>
        </w:rPr>
        <w:t>CEED Office</w:t>
      </w:r>
      <w:r w:rsidRPr="00403ECF">
        <w:rPr>
          <w:rFonts w:ascii="Arial Narrow" w:hAnsi="Arial Narrow"/>
          <w:color w:val="000000"/>
          <w:lang w:val="en-US"/>
        </w:rPr>
        <w:t>,</w:t>
      </w:r>
      <w:r w:rsidR="00546D58">
        <w:rPr>
          <w:rFonts w:ascii="Arial Narrow" w:hAnsi="Arial Narrow"/>
          <w:color w:val="000000"/>
          <w:lang w:val="en-US"/>
        </w:rPr>
        <w:t xml:space="preserve"> and Monthly Reports are up to date,</w:t>
      </w:r>
      <w:r w:rsidRPr="00403ECF">
        <w:rPr>
          <w:rFonts w:ascii="Arial Narrow" w:hAnsi="Arial Narrow"/>
          <w:color w:val="000000"/>
          <w:lang w:val="en-US"/>
        </w:rPr>
        <w:t xml:space="preserve"> the first installment will be made;</w:t>
      </w:r>
    </w:p>
    <w:p w14:paraId="10D261B9" w14:textId="77777777" w:rsidR="006163D9" w:rsidRPr="008711E1" w:rsidRDefault="00DD32F6" w:rsidP="00CE5DCC">
      <w:pPr>
        <w:numPr>
          <w:ilvl w:val="0"/>
          <w:numId w:val="13"/>
        </w:num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P</w:t>
      </w:r>
      <w:r w:rsidR="006163D9" w:rsidRPr="00403ECF">
        <w:rPr>
          <w:rFonts w:ascii="Arial Narrow" w:hAnsi="Arial Narrow"/>
          <w:color w:val="000000"/>
          <w:lang w:val="en-US"/>
        </w:rPr>
        <w:t xml:space="preserve">rovided you are up-to-date with all reports, the second payment will be made at the </w:t>
      </w:r>
      <w:r>
        <w:rPr>
          <w:rFonts w:ascii="Arial Narrow" w:hAnsi="Arial Narrow"/>
          <w:color w:val="000000"/>
          <w:lang w:val="en-US"/>
        </w:rPr>
        <w:t xml:space="preserve">start of the second </w:t>
      </w:r>
      <w:r w:rsidR="006163D9" w:rsidRPr="00403ECF">
        <w:rPr>
          <w:rFonts w:ascii="Arial Narrow" w:hAnsi="Arial Narrow"/>
          <w:color w:val="000000"/>
          <w:lang w:val="en-US"/>
        </w:rPr>
        <w:t xml:space="preserve"> semester of your Final or Honours year;</w:t>
      </w:r>
    </w:p>
    <w:p w14:paraId="71FBAB8E" w14:textId="77777777" w:rsidR="006163D9" w:rsidRPr="00403ECF" w:rsidRDefault="006163D9" w:rsidP="00CE5DCC">
      <w:pPr>
        <w:numPr>
          <w:ilvl w:val="0"/>
          <w:numId w:val="13"/>
        </w:num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When the Client confirms that all </w:t>
      </w:r>
      <w:r w:rsidR="00B201AA">
        <w:rPr>
          <w:rFonts w:ascii="Arial Narrow" w:hAnsi="Arial Narrow"/>
          <w:color w:val="000000"/>
          <w:lang w:val="en-US"/>
        </w:rPr>
        <w:t>Deliverables</w:t>
      </w:r>
      <w:r w:rsidRPr="00403ECF">
        <w:rPr>
          <w:rFonts w:ascii="Arial Narrow" w:hAnsi="Arial Narrow"/>
          <w:color w:val="000000"/>
          <w:lang w:val="en-US"/>
        </w:rPr>
        <w:t xml:space="preserve"> have been </w:t>
      </w:r>
      <w:r w:rsidR="00DD32F6">
        <w:rPr>
          <w:rFonts w:ascii="Arial Narrow" w:hAnsi="Arial Narrow"/>
          <w:color w:val="000000"/>
          <w:lang w:val="en-US"/>
        </w:rPr>
        <w:t>accepted</w:t>
      </w:r>
      <w:r w:rsidRPr="00403ECF">
        <w:rPr>
          <w:rFonts w:ascii="Arial Narrow" w:hAnsi="Arial Narrow"/>
          <w:color w:val="000000"/>
          <w:lang w:val="en-US"/>
        </w:rPr>
        <w:t xml:space="preserve">, your thesis has been submitted to the school and the Client, </w:t>
      </w:r>
      <w:r w:rsidR="00DD32F6">
        <w:rPr>
          <w:rFonts w:ascii="Arial Narrow" w:hAnsi="Arial Narrow"/>
          <w:color w:val="000000"/>
          <w:lang w:val="en-US"/>
        </w:rPr>
        <w:t xml:space="preserve">and your deliverables and forms have been delivered </w:t>
      </w:r>
      <w:r w:rsidR="009D2E0F">
        <w:rPr>
          <w:rFonts w:ascii="Arial Narrow" w:hAnsi="Arial Narrow"/>
          <w:color w:val="000000"/>
          <w:lang w:val="en-US"/>
        </w:rPr>
        <w:t>the</w:t>
      </w:r>
      <w:r w:rsidR="00DD32F6">
        <w:rPr>
          <w:rFonts w:ascii="Arial Narrow" w:hAnsi="Arial Narrow"/>
          <w:color w:val="000000"/>
          <w:lang w:val="en-US"/>
        </w:rPr>
        <w:t xml:space="preserve"> CEED office,</w:t>
      </w:r>
      <w:r w:rsidR="00546D58">
        <w:rPr>
          <w:rFonts w:ascii="Arial Narrow" w:hAnsi="Arial Narrow"/>
          <w:color w:val="000000"/>
          <w:lang w:val="en-US"/>
        </w:rPr>
        <w:t xml:space="preserve"> project expenses and receipts have been submitted,</w:t>
      </w:r>
      <w:r w:rsidR="00DD32F6">
        <w:rPr>
          <w:rFonts w:ascii="Arial Narrow" w:hAnsi="Arial Narrow"/>
          <w:color w:val="000000"/>
          <w:lang w:val="en-US"/>
        </w:rPr>
        <w:t xml:space="preserve"> </w:t>
      </w:r>
      <w:r w:rsidRPr="00403ECF">
        <w:rPr>
          <w:rFonts w:ascii="Arial Narrow" w:hAnsi="Arial Narrow"/>
          <w:color w:val="000000"/>
          <w:lang w:val="en-US"/>
        </w:rPr>
        <w:t>then if you are up-to-date with all reports the third payment is made.</w:t>
      </w:r>
    </w:p>
    <w:p w14:paraId="5EF14D03" w14:textId="77777777" w:rsidR="006163D9" w:rsidRPr="00403ECF" w:rsidRDefault="006163D9" w:rsidP="008711E1">
      <w:pPr>
        <w:autoSpaceDE w:val="0"/>
        <w:autoSpaceDN w:val="0"/>
        <w:adjustRightInd w:val="0"/>
        <w:spacing w:line="300" w:lineRule="exact"/>
        <w:jc w:val="both"/>
        <w:rPr>
          <w:rFonts w:ascii="Arial Narrow" w:hAnsi="Arial Narrow"/>
          <w:color w:val="000000"/>
          <w:lang w:val="en-US"/>
        </w:rPr>
      </w:pPr>
    </w:p>
    <w:p w14:paraId="6A24519E" w14:textId="77777777" w:rsidR="008711E1" w:rsidRDefault="008711E1" w:rsidP="008711E1">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For students on funded ¾ projects, the studentship will be paid in two equal installments;</w:t>
      </w:r>
    </w:p>
    <w:p w14:paraId="0E5BF8F6" w14:textId="77777777" w:rsidR="008711E1" w:rsidRDefault="008711E1" w:rsidP="008711E1">
      <w:pPr>
        <w:autoSpaceDE w:val="0"/>
        <w:autoSpaceDN w:val="0"/>
        <w:adjustRightInd w:val="0"/>
        <w:spacing w:line="300" w:lineRule="exact"/>
        <w:jc w:val="both"/>
        <w:rPr>
          <w:rFonts w:ascii="Arial Narrow" w:hAnsi="Arial Narrow"/>
          <w:color w:val="000000"/>
          <w:lang w:val="en-US"/>
        </w:rPr>
      </w:pPr>
    </w:p>
    <w:p w14:paraId="796AB1AE" w14:textId="77777777" w:rsidR="008711E1" w:rsidRPr="008711E1" w:rsidRDefault="008711E1" w:rsidP="00CE5DCC">
      <w:pPr>
        <w:numPr>
          <w:ilvl w:val="0"/>
          <w:numId w:val="42"/>
        </w:num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Once you have handed in your SIGNED </w:t>
      </w:r>
      <w:r>
        <w:rPr>
          <w:rFonts w:ascii="Arial Narrow" w:hAnsi="Arial Narrow"/>
          <w:color w:val="000000"/>
          <w:lang w:val="en-US"/>
        </w:rPr>
        <w:t>Project Brief</w:t>
      </w:r>
      <w:r w:rsidRPr="00403ECF">
        <w:rPr>
          <w:rFonts w:ascii="Arial Narrow" w:hAnsi="Arial Narrow"/>
          <w:color w:val="000000"/>
          <w:lang w:val="en-US"/>
        </w:rPr>
        <w:t xml:space="preserve"> to the </w:t>
      </w:r>
      <w:r>
        <w:rPr>
          <w:rFonts w:ascii="Arial Narrow" w:hAnsi="Arial Narrow"/>
          <w:color w:val="000000"/>
          <w:lang w:val="en-US"/>
        </w:rPr>
        <w:t>CEED Office</w:t>
      </w:r>
      <w:r w:rsidRPr="00403ECF">
        <w:rPr>
          <w:rFonts w:ascii="Arial Narrow" w:hAnsi="Arial Narrow"/>
          <w:color w:val="000000"/>
          <w:lang w:val="en-US"/>
        </w:rPr>
        <w:t>,</w:t>
      </w:r>
      <w:r w:rsidR="00546D58">
        <w:rPr>
          <w:rFonts w:ascii="Arial Narrow" w:hAnsi="Arial Narrow"/>
          <w:color w:val="000000"/>
          <w:lang w:val="en-US"/>
        </w:rPr>
        <w:t xml:space="preserve"> and Monthly Reports are up to date,</w:t>
      </w:r>
      <w:r w:rsidRPr="00403ECF">
        <w:rPr>
          <w:rFonts w:ascii="Arial Narrow" w:hAnsi="Arial Narrow"/>
          <w:color w:val="000000"/>
          <w:lang w:val="en-US"/>
        </w:rPr>
        <w:t xml:space="preserve"> the first installment will be made;</w:t>
      </w:r>
    </w:p>
    <w:p w14:paraId="0D2F68E2" w14:textId="77777777" w:rsidR="008711E1" w:rsidRPr="00403ECF" w:rsidRDefault="008711E1" w:rsidP="00CE5DCC">
      <w:pPr>
        <w:numPr>
          <w:ilvl w:val="0"/>
          <w:numId w:val="42"/>
        </w:num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When the Client confirms that all </w:t>
      </w:r>
      <w:r>
        <w:rPr>
          <w:rFonts w:ascii="Arial Narrow" w:hAnsi="Arial Narrow"/>
          <w:color w:val="000000"/>
          <w:lang w:val="en-US"/>
        </w:rPr>
        <w:t>Deliverables</w:t>
      </w:r>
      <w:r w:rsidRPr="00403ECF">
        <w:rPr>
          <w:rFonts w:ascii="Arial Narrow" w:hAnsi="Arial Narrow"/>
          <w:color w:val="000000"/>
          <w:lang w:val="en-US"/>
        </w:rPr>
        <w:t xml:space="preserve"> have been </w:t>
      </w:r>
      <w:r>
        <w:rPr>
          <w:rFonts w:ascii="Arial Narrow" w:hAnsi="Arial Narrow"/>
          <w:color w:val="000000"/>
          <w:lang w:val="en-US"/>
        </w:rPr>
        <w:t>accepted</w:t>
      </w:r>
      <w:r w:rsidRPr="00403ECF">
        <w:rPr>
          <w:rFonts w:ascii="Arial Narrow" w:hAnsi="Arial Narrow"/>
          <w:color w:val="000000"/>
          <w:lang w:val="en-US"/>
        </w:rPr>
        <w:t xml:space="preserve">, your thesis has been submitted to the school and the Client, </w:t>
      </w:r>
      <w:r>
        <w:rPr>
          <w:rFonts w:ascii="Arial Narrow" w:hAnsi="Arial Narrow"/>
          <w:color w:val="000000"/>
          <w:lang w:val="en-US"/>
        </w:rPr>
        <w:t xml:space="preserve">and your deliverables and forms have been delivered to the CEED office, </w:t>
      </w:r>
      <w:r w:rsidR="00546D58">
        <w:rPr>
          <w:rFonts w:ascii="Arial Narrow" w:hAnsi="Arial Narrow"/>
          <w:color w:val="000000"/>
          <w:lang w:val="en-US"/>
        </w:rPr>
        <w:t xml:space="preserve">project expenses and receipts have been submitted, </w:t>
      </w:r>
      <w:r w:rsidRPr="00403ECF">
        <w:rPr>
          <w:rFonts w:ascii="Arial Narrow" w:hAnsi="Arial Narrow"/>
          <w:color w:val="000000"/>
          <w:lang w:val="en-US"/>
        </w:rPr>
        <w:t xml:space="preserve">then if you are up-to-date with all reports the </w:t>
      </w:r>
      <w:r>
        <w:rPr>
          <w:rFonts w:ascii="Arial Narrow" w:hAnsi="Arial Narrow"/>
          <w:color w:val="000000"/>
          <w:lang w:val="en-US"/>
        </w:rPr>
        <w:t xml:space="preserve">second </w:t>
      </w:r>
      <w:r w:rsidRPr="00403ECF">
        <w:rPr>
          <w:rFonts w:ascii="Arial Narrow" w:hAnsi="Arial Narrow"/>
          <w:color w:val="000000"/>
          <w:lang w:val="en-US"/>
        </w:rPr>
        <w:t>payment is made.</w:t>
      </w:r>
    </w:p>
    <w:p w14:paraId="6ED76590" w14:textId="77777777" w:rsidR="008711E1" w:rsidRDefault="008711E1" w:rsidP="00CE743F">
      <w:pPr>
        <w:autoSpaceDE w:val="0"/>
        <w:autoSpaceDN w:val="0"/>
        <w:adjustRightInd w:val="0"/>
        <w:spacing w:line="300" w:lineRule="exact"/>
        <w:jc w:val="both"/>
        <w:rPr>
          <w:rFonts w:ascii="Arial Narrow" w:hAnsi="Arial Narrow"/>
          <w:color w:val="000000"/>
          <w:lang w:val="en-US"/>
        </w:rPr>
      </w:pPr>
    </w:p>
    <w:p w14:paraId="58603FBF" w14:textId="77777777" w:rsidR="006163D9" w:rsidRPr="00403ECF" w:rsidRDefault="008711E1" w:rsidP="00CE743F">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Payment of y</w:t>
      </w:r>
      <w:r w:rsidR="006163D9" w:rsidRPr="00403ECF">
        <w:rPr>
          <w:rFonts w:ascii="Arial Narrow" w:hAnsi="Arial Narrow"/>
          <w:color w:val="000000"/>
          <w:lang w:val="en-US"/>
        </w:rPr>
        <w:t>our CEED Studentship is conditional upon satisfactory performance on your project and on the understanding that you continue the project to its conclusion.  Failure to fulfill your obligations could lead to loss of, or even require repayment of, your Studentship.</w:t>
      </w:r>
    </w:p>
    <w:p w14:paraId="7F7A54B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3117BAE" w14:textId="77777777" w:rsidR="00657663" w:rsidRPr="00403ECF" w:rsidRDefault="00657663"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For UWA Scholars, </w:t>
      </w:r>
      <w:r w:rsidR="00A53E34" w:rsidRPr="00403ECF">
        <w:rPr>
          <w:rFonts w:ascii="Arial Narrow" w:hAnsi="Arial Narrow"/>
          <w:color w:val="000000"/>
          <w:lang w:val="en-US"/>
        </w:rPr>
        <w:t xml:space="preserve">Studentships are paid by </w:t>
      </w:r>
      <w:r w:rsidR="008711E1" w:rsidRPr="00403ECF">
        <w:rPr>
          <w:rFonts w:ascii="Arial Narrow" w:hAnsi="Arial Narrow"/>
          <w:color w:val="000000"/>
          <w:lang w:val="en-US"/>
        </w:rPr>
        <w:t>Electronic Funds Transfer</w:t>
      </w:r>
      <w:r w:rsidR="00A53E34" w:rsidRPr="00403ECF">
        <w:rPr>
          <w:rFonts w:ascii="Arial Narrow" w:hAnsi="Arial Narrow"/>
          <w:color w:val="000000"/>
          <w:lang w:val="en-US"/>
        </w:rPr>
        <w:t xml:space="preserve">, as per University policy. </w:t>
      </w:r>
      <w:r w:rsidR="004E7B43" w:rsidRPr="00403ECF">
        <w:rPr>
          <w:rFonts w:ascii="Arial Narrow" w:hAnsi="Arial Narrow"/>
          <w:color w:val="000000"/>
          <w:lang w:val="en-US"/>
        </w:rPr>
        <w:t xml:space="preserve"> </w:t>
      </w:r>
      <w:r w:rsidR="006163D9" w:rsidRPr="00403ECF">
        <w:rPr>
          <w:rFonts w:ascii="Arial Narrow" w:hAnsi="Arial Narrow"/>
          <w:color w:val="000000"/>
          <w:lang w:val="en-US"/>
        </w:rPr>
        <w:t xml:space="preserve">If you have any queries regarding your Studentship, please contact the </w:t>
      </w:r>
      <w:r w:rsidR="003E709E">
        <w:rPr>
          <w:rFonts w:ascii="Arial Narrow" w:hAnsi="Arial Narrow"/>
          <w:color w:val="000000"/>
          <w:lang w:val="en-US"/>
        </w:rPr>
        <w:t>CEED Office</w:t>
      </w:r>
      <w:r w:rsidR="006163D9" w:rsidRPr="00403ECF">
        <w:rPr>
          <w:rFonts w:ascii="Arial Narrow" w:hAnsi="Arial Narrow"/>
          <w:color w:val="000000"/>
          <w:lang w:val="en-US"/>
        </w:rPr>
        <w:t>.</w:t>
      </w:r>
      <w:r w:rsidR="00CE743F" w:rsidRPr="00403ECF">
        <w:rPr>
          <w:rFonts w:ascii="Arial Narrow" w:hAnsi="Arial Narrow"/>
          <w:color w:val="000000"/>
          <w:lang w:val="en-US"/>
        </w:rPr>
        <w:t xml:space="preserve"> </w:t>
      </w:r>
    </w:p>
    <w:p w14:paraId="20C26B80" w14:textId="77777777" w:rsidR="00042D4D" w:rsidRDefault="00042D4D">
      <w:pPr>
        <w:rPr>
          <w:rFonts w:ascii="Arial Narrow" w:hAnsi="Arial Narrow"/>
          <w:color w:val="000000"/>
          <w:lang w:val="en-US"/>
        </w:rPr>
      </w:pPr>
      <w:r>
        <w:rPr>
          <w:rFonts w:ascii="Arial Narrow" w:hAnsi="Arial Narrow"/>
          <w:color w:val="000000"/>
          <w:lang w:val="en-US"/>
        </w:rPr>
        <w:br w:type="page"/>
      </w:r>
    </w:p>
    <w:p w14:paraId="5DA2C432" w14:textId="77777777" w:rsidR="00657663" w:rsidRPr="00403ECF" w:rsidRDefault="00657663" w:rsidP="00CE743F">
      <w:pPr>
        <w:autoSpaceDE w:val="0"/>
        <w:autoSpaceDN w:val="0"/>
        <w:adjustRightInd w:val="0"/>
        <w:spacing w:line="300" w:lineRule="exact"/>
        <w:jc w:val="both"/>
        <w:rPr>
          <w:rFonts w:ascii="Arial Narrow" w:hAnsi="Arial Narrow"/>
          <w:color w:val="000000"/>
          <w:lang w:val="en-US"/>
        </w:rPr>
      </w:pPr>
    </w:p>
    <w:p w14:paraId="484DA2EE" w14:textId="77777777" w:rsidR="00A53E34" w:rsidRPr="00403ECF" w:rsidRDefault="00CE743F" w:rsidP="00546D58">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For Curtin Students, your studentships will</w:t>
      </w:r>
      <w:r w:rsidR="00657663" w:rsidRPr="00403ECF">
        <w:rPr>
          <w:rFonts w:ascii="Arial Narrow" w:hAnsi="Arial Narrow"/>
          <w:color w:val="000000"/>
          <w:lang w:val="en-US"/>
        </w:rPr>
        <w:t xml:space="preserve"> also be handled by Electronic Funds Transfer which will</w:t>
      </w:r>
      <w:r w:rsidRPr="00403ECF">
        <w:rPr>
          <w:rFonts w:ascii="Arial Narrow" w:hAnsi="Arial Narrow"/>
          <w:color w:val="000000"/>
          <w:lang w:val="en-US"/>
        </w:rPr>
        <w:t xml:space="preserve"> be handled by </w:t>
      </w:r>
      <w:r w:rsidR="00657663" w:rsidRPr="00403ECF">
        <w:rPr>
          <w:rFonts w:ascii="Arial Narrow" w:hAnsi="Arial Narrow"/>
          <w:color w:val="000000"/>
          <w:lang w:val="en-US"/>
        </w:rPr>
        <w:t>the Office of Research and Development, their contact email is ORD-Support-</w:t>
      </w:r>
      <w:r w:rsidR="009D2E0F" w:rsidRPr="00403ECF">
        <w:rPr>
          <w:rFonts w:ascii="Arial Narrow" w:hAnsi="Arial Narrow"/>
          <w:color w:val="000000"/>
          <w:lang w:val="en-US"/>
        </w:rPr>
        <w:t>SAE@curtin.edu.au.</w:t>
      </w:r>
      <w:r w:rsidRPr="00403ECF">
        <w:rPr>
          <w:rFonts w:ascii="Arial Narrow" w:hAnsi="Arial Narrow"/>
          <w:color w:val="000000"/>
          <w:lang w:val="en-US"/>
        </w:rPr>
        <w:t xml:space="preserve">  Once you meet your milestones, the </w:t>
      </w:r>
      <w:r w:rsidR="003E709E">
        <w:rPr>
          <w:rFonts w:ascii="Arial Narrow" w:hAnsi="Arial Narrow"/>
          <w:color w:val="000000"/>
          <w:lang w:val="en-US"/>
        </w:rPr>
        <w:t>CEED Office</w:t>
      </w:r>
      <w:r w:rsidRPr="00403ECF">
        <w:rPr>
          <w:rFonts w:ascii="Arial Narrow" w:hAnsi="Arial Narrow"/>
          <w:color w:val="000000"/>
          <w:lang w:val="en-US"/>
        </w:rPr>
        <w:t xml:space="preserve"> will contact</w:t>
      </w:r>
      <w:r w:rsidR="00657663" w:rsidRPr="00403ECF">
        <w:rPr>
          <w:rFonts w:ascii="Arial Narrow" w:hAnsi="Arial Narrow"/>
          <w:color w:val="000000"/>
          <w:lang w:val="en-US"/>
        </w:rPr>
        <w:t xml:space="preserve"> them to process your studentship.</w:t>
      </w:r>
      <w:r w:rsidRPr="00403ECF">
        <w:rPr>
          <w:rFonts w:ascii="Arial Narrow" w:hAnsi="Arial Narrow"/>
          <w:color w:val="000000"/>
          <w:lang w:val="en-US"/>
        </w:rPr>
        <w:t xml:space="preserve"> </w:t>
      </w:r>
    </w:p>
    <w:p w14:paraId="65706C76" w14:textId="77777777" w:rsidR="006163D9" w:rsidRPr="00403ECF" w:rsidRDefault="006163D9" w:rsidP="00CE743F">
      <w:pPr>
        <w:pStyle w:val="Heading2"/>
        <w:rPr>
          <w:rFonts w:ascii="Arial Narrow" w:hAnsi="Arial Narrow"/>
        </w:rPr>
      </w:pPr>
      <w:bookmarkStart w:id="70" w:name="_Toc62106074"/>
      <w:r w:rsidRPr="00403ECF">
        <w:rPr>
          <w:rFonts w:ascii="Arial Narrow" w:hAnsi="Arial Narrow"/>
        </w:rPr>
        <w:t>Students with another scholarship or cadetship</w:t>
      </w:r>
      <w:bookmarkEnd w:id="70"/>
    </w:p>
    <w:p w14:paraId="24FDC934"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Students with a scholarship or cadetship from the CEED Client typically have in place an arrangement giving even more generous financial support than the CEED Studentship.  As a general rule, whichever mechanism provides the greater support will be used, </w:t>
      </w:r>
      <w:r w:rsidRPr="00403ECF">
        <w:rPr>
          <w:rFonts w:ascii="Arial Narrow" w:hAnsi="Arial Narrow"/>
          <w:i/>
          <w:color w:val="000000"/>
          <w:lang w:val="en-US"/>
        </w:rPr>
        <w:t>but not both</w:t>
      </w:r>
      <w:r w:rsidRPr="00403ECF">
        <w:rPr>
          <w:rFonts w:ascii="Arial Narrow" w:hAnsi="Arial Narrow"/>
          <w:color w:val="000000"/>
          <w:lang w:val="en-US"/>
        </w:rPr>
        <w:t>.</w:t>
      </w:r>
    </w:p>
    <w:p w14:paraId="371C9DA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5FD9716D"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It is your responsibility to ensure that both the CEED Client and </w:t>
      </w:r>
      <w:r w:rsidR="003E709E">
        <w:rPr>
          <w:rFonts w:ascii="Arial Narrow" w:hAnsi="Arial Narrow"/>
          <w:color w:val="000000"/>
          <w:lang w:val="en-US"/>
        </w:rPr>
        <w:t>CEED Office</w:t>
      </w:r>
      <w:r w:rsidRPr="00403ECF">
        <w:rPr>
          <w:rFonts w:ascii="Arial Narrow" w:hAnsi="Arial Narrow"/>
          <w:color w:val="000000"/>
          <w:lang w:val="en-US"/>
        </w:rPr>
        <w:t xml:space="preserve"> are informed if you have financial support from the CEED Client or other parties under which you have specific obligations.  If you have financial support from a different organisation which still allows you to fulfill your CEED obligations, that support should not affect your eligibility for the CEED Studentship.  Under such circumstances, establishing your liability for tax would be your responsibility.</w:t>
      </w:r>
    </w:p>
    <w:p w14:paraId="33E1474D" w14:textId="77777777" w:rsidR="006163D9" w:rsidRPr="00403ECF" w:rsidRDefault="006163D9" w:rsidP="00CE743F">
      <w:pPr>
        <w:pStyle w:val="Heading2"/>
        <w:rPr>
          <w:rFonts w:ascii="Arial Narrow" w:hAnsi="Arial Narrow"/>
        </w:rPr>
      </w:pPr>
      <w:bookmarkStart w:id="71" w:name="_Toc62106075"/>
      <w:r w:rsidRPr="00403ECF">
        <w:rPr>
          <w:rFonts w:ascii="Arial Narrow" w:hAnsi="Arial Narrow"/>
        </w:rPr>
        <w:t xml:space="preserve">CEED Studentships and </w:t>
      </w:r>
      <w:r w:rsidR="009C02C1">
        <w:rPr>
          <w:rFonts w:ascii="Arial Narrow" w:hAnsi="Arial Narrow"/>
        </w:rPr>
        <w:t>Youth Allowance/</w:t>
      </w:r>
      <w:r w:rsidRPr="00403ECF">
        <w:rPr>
          <w:rFonts w:ascii="Arial Narrow" w:hAnsi="Arial Narrow"/>
        </w:rPr>
        <w:t>Austudy</w:t>
      </w:r>
      <w:bookmarkEnd w:id="71"/>
    </w:p>
    <w:p w14:paraId="6479339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Your CEED Studentship is classified as income for the purposes of establishing your</w:t>
      </w:r>
      <w:r w:rsidR="009C02C1">
        <w:rPr>
          <w:rFonts w:ascii="Arial Narrow" w:hAnsi="Arial Narrow"/>
          <w:color w:val="000000"/>
          <w:lang w:val="en-US"/>
        </w:rPr>
        <w:t xml:space="preserve"> Youth Allowance </w:t>
      </w:r>
      <w:r w:rsidR="00C324D8">
        <w:rPr>
          <w:rFonts w:ascii="Arial Narrow" w:hAnsi="Arial Narrow"/>
          <w:color w:val="000000"/>
          <w:lang w:val="en-US"/>
        </w:rPr>
        <w:t xml:space="preserve">or </w:t>
      </w:r>
      <w:r w:rsidR="00C324D8" w:rsidRPr="00403ECF">
        <w:rPr>
          <w:rFonts w:ascii="Arial Narrow" w:hAnsi="Arial Narrow"/>
          <w:color w:val="000000"/>
          <w:lang w:val="en-US"/>
        </w:rPr>
        <w:t>Austudy</w:t>
      </w:r>
      <w:r w:rsidRPr="00403ECF">
        <w:rPr>
          <w:rFonts w:ascii="Arial Narrow" w:hAnsi="Arial Narrow"/>
          <w:color w:val="000000"/>
          <w:lang w:val="en-US"/>
        </w:rPr>
        <w:t xml:space="preserve"> entitlement.  </w:t>
      </w:r>
      <w:r w:rsidR="00BF3B93">
        <w:rPr>
          <w:rFonts w:ascii="Arial Narrow" w:hAnsi="Arial Narrow"/>
          <w:color w:val="000000"/>
          <w:lang w:val="en-US"/>
        </w:rPr>
        <w:t>You will need to check your payment schedule to determine how much of your studentship falls within a particular financial or calendar year (it will vary depending on the start date for your project)</w:t>
      </w:r>
      <w:r w:rsidRPr="00403ECF">
        <w:rPr>
          <w:rFonts w:ascii="Arial Narrow" w:hAnsi="Arial Narrow"/>
          <w:color w:val="000000"/>
          <w:lang w:val="en-US"/>
        </w:rPr>
        <w:t>.</w:t>
      </w:r>
    </w:p>
    <w:p w14:paraId="18BDAAF6"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3F545730" w14:textId="77777777" w:rsidR="009C02C1"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If your total "other" income (including your tax free CEED Studentship) for any year exceeds limits allowed by </w:t>
      </w:r>
      <w:r w:rsidR="009C02C1">
        <w:rPr>
          <w:rFonts w:ascii="Arial Narrow" w:hAnsi="Arial Narrow"/>
          <w:color w:val="000000"/>
          <w:lang w:val="en-US"/>
        </w:rPr>
        <w:t xml:space="preserve">the Federal Government, </w:t>
      </w:r>
      <w:r w:rsidRPr="00403ECF">
        <w:rPr>
          <w:rFonts w:ascii="Arial Narrow" w:hAnsi="Arial Narrow"/>
          <w:color w:val="000000"/>
          <w:lang w:val="en-US"/>
        </w:rPr>
        <w:t xml:space="preserve">your allowance may be reduced. Despite this, you will still be better off with the CEED Studentship.  The above is for your information only, and it remains your responsibility to ensure you comply with all requirements for your </w:t>
      </w:r>
      <w:r w:rsidR="009C02C1">
        <w:rPr>
          <w:rFonts w:ascii="Arial Narrow" w:hAnsi="Arial Narrow"/>
          <w:color w:val="000000"/>
          <w:lang w:val="en-US"/>
        </w:rPr>
        <w:t>allowance</w:t>
      </w:r>
      <w:r w:rsidRPr="00403ECF">
        <w:rPr>
          <w:rFonts w:ascii="Arial Narrow" w:hAnsi="Arial Narrow"/>
          <w:color w:val="000000"/>
          <w:lang w:val="en-US"/>
        </w:rPr>
        <w:t xml:space="preserve"> and taxation liabilities. </w:t>
      </w:r>
      <w:r w:rsidR="009C02C1">
        <w:rPr>
          <w:rFonts w:ascii="Arial Narrow" w:hAnsi="Arial Narrow"/>
          <w:color w:val="000000"/>
          <w:lang w:val="en-US"/>
        </w:rPr>
        <w:t>The rules are regularly updates, so you should check with the appropriate web sites:</w:t>
      </w:r>
    </w:p>
    <w:p w14:paraId="21A1B2A4" w14:textId="77777777" w:rsidR="00C23978" w:rsidRDefault="00C23978" w:rsidP="00CE743F">
      <w:pPr>
        <w:autoSpaceDE w:val="0"/>
        <w:autoSpaceDN w:val="0"/>
        <w:adjustRightInd w:val="0"/>
        <w:spacing w:line="300" w:lineRule="exact"/>
        <w:jc w:val="both"/>
        <w:rPr>
          <w:rFonts w:ascii="Arial Narrow" w:hAnsi="Arial Narrow"/>
          <w:color w:val="000000"/>
          <w:lang w:val="en-US"/>
        </w:rPr>
      </w:pPr>
    </w:p>
    <w:p w14:paraId="534F0E20" w14:textId="77777777" w:rsidR="009C02C1" w:rsidRPr="000D1D67" w:rsidRDefault="009F5B2A" w:rsidP="00C23978">
      <w:pPr>
        <w:pStyle w:val="ListParagraph"/>
        <w:numPr>
          <w:ilvl w:val="0"/>
          <w:numId w:val="43"/>
        </w:numPr>
        <w:autoSpaceDE w:val="0"/>
        <w:autoSpaceDN w:val="0"/>
        <w:adjustRightInd w:val="0"/>
        <w:spacing w:after="0"/>
        <w:ind w:left="357" w:hanging="357"/>
        <w:jc w:val="both"/>
        <w:rPr>
          <w:rFonts w:ascii="Arial Narrow" w:hAnsi="Arial Narrow"/>
          <w:color w:val="000000"/>
          <w:lang w:val="en-US"/>
        </w:rPr>
      </w:pPr>
      <w:hyperlink r:id="rId30" w:history="1">
        <w:r w:rsidR="009C02C1" w:rsidRPr="000D1D67">
          <w:rPr>
            <w:rStyle w:val="Hyperlink"/>
            <w:rFonts w:ascii="Arial Narrow" w:hAnsi="Arial Narrow"/>
          </w:rPr>
          <w:t>Youth Allowance for students and Australian Apprentices - Services Australia</w:t>
        </w:r>
      </w:hyperlink>
    </w:p>
    <w:p w14:paraId="1ADDC595" w14:textId="77777777" w:rsidR="006163D9" w:rsidRPr="000D1D67" w:rsidRDefault="009F5B2A" w:rsidP="00C23978">
      <w:pPr>
        <w:pStyle w:val="ListParagraph"/>
        <w:numPr>
          <w:ilvl w:val="0"/>
          <w:numId w:val="43"/>
        </w:numPr>
        <w:autoSpaceDE w:val="0"/>
        <w:autoSpaceDN w:val="0"/>
        <w:adjustRightInd w:val="0"/>
        <w:spacing w:after="0"/>
        <w:ind w:left="357" w:hanging="357"/>
        <w:jc w:val="both"/>
        <w:rPr>
          <w:rFonts w:ascii="Arial Narrow" w:hAnsi="Arial Narrow"/>
          <w:color w:val="000000"/>
          <w:lang w:val="en-US"/>
        </w:rPr>
      </w:pPr>
      <w:hyperlink r:id="rId31" w:history="1">
        <w:r w:rsidR="009C02C1" w:rsidRPr="000D1D67">
          <w:rPr>
            <w:rStyle w:val="Hyperlink"/>
            <w:rFonts w:ascii="Arial Narrow" w:hAnsi="Arial Narrow"/>
          </w:rPr>
          <w:t>Austudy - Services Australia</w:t>
        </w:r>
      </w:hyperlink>
    </w:p>
    <w:p w14:paraId="48F1A471" w14:textId="77777777" w:rsidR="006163D9" w:rsidRPr="00403ECF" w:rsidRDefault="006163D9" w:rsidP="00CE743F">
      <w:pPr>
        <w:pStyle w:val="Heading2"/>
        <w:rPr>
          <w:rFonts w:ascii="Arial Narrow" w:hAnsi="Arial Narrow"/>
        </w:rPr>
      </w:pPr>
      <w:bookmarkStart w:id="72" w:name="_Toc62106076"/>
      <w:r w:rsidRPr="00403ECF">
        <w:rPr>
          <w:rFonts w:ascii="Arial Narrow" w:hAnsi="Arial Narrow"/>
        </w:rPr>
        <w:t>Conditions of Tax-Exempt CEED Studentships</w:t>
      </w:r>
      <w:bookmarkEnd w:id="72"/>
    </w:p>
    <w:p w14:paraId="793E6F8B" w14:textId="77777777" w:rsidR="006163D9" w:rsidRPr="00403ECF" w:rsidRDefault="006163D9" w:rsidP="00CE743F">
      <w:pPr>
        <w:autoSpaceDE w:val="0"/>
        <w:autoSpaceDN w:val="0"/>
        <w:adjustRightInd w:val="0"/>
        <w:spacing w:line="300" w:lineRule="exact"/>
        <w:jc w:val="both"/>
        <w:rPr>
          <w:rFonts w:ascii="Arial Narrow" w:hAnsi="Arial Narrow"/>
        </w:rPr>
      </w:pPr>
      <w:r w:rsidRPr="00403ECF">
        <w:rPr>
          <w:rFonts w:ascii="Arial Narrow" w:hAnsi="Arial Narrow"/>
          <w:color w:val="000000"/>
        </w:rPr>
        <w:t xml:space="preserve">CEED Studentships are available to students who qualify to be full-time candidates for a </w:t>
      </w:r>
      <w:r w:rsidRPr="00403ECF">
        <w:rPr>
          <w:rFonts w:ascii="Arial Narrow" w:hAnsi="Arial Narrow"/>
        </w:rPr>
        <w:t xml:space="preserve">university course.  The Studentships are funded from monies paid to the </w:t>
      </w:r>
      <w:r w:rsidR="003E709E">
        <w:rPr>
          <w:rFonts w:ascii="Arial Narrow" w:hAnsi="Arial Narrow"/>
        </w:rPr>
        <w:t>CEED Office</w:t>
      </w:r>
      <w:r w:rsidRPr="00403ECF">
        <w:rPr>
          <w:rFonts w:ascii="Arial Narrow" w:hAnsi="Arial Narrow"/>
        </w:rPr>
        <w:t xml:space="preserve"> by CEED Clients and shall be governed by the following conditions:</w:t>
      </w:r>
    </w:p>
    <w:p w14:paraId="6B4A284C" w14:textId="77777777" w:rsidR="006163D9" w:rsidRPr="00403ECF" w:rsidRDefault="006163D9" w:rsidP="00CC77D8">
      <w:pPr>
        <w:autoSpaceDE w:val="0"/>
        <w:autoSpaceDN w:val="0"/>
        <w:adjustRightInd w:val="0"/>
        <w:spacing w:line="300" w:lineRule="exact"/>
        <w:jc w:val="both"/>
        <w:rPr>
          <w:rFonts w:ascii="Arial Narrow" w:hAnsi="Arial Narrow"/>
        </w:rPr>
      </w:pPr>
    </w:p>
    <w:p w14:paraId="16F8CEBE" w14:textId="77777777" w:rsidR="006163D9" w:rsidRPr="00403ECF" w:rsidRDefault="006163D9" w:rsidP="00CC77D8">
      <w:pPr>
        <w:pStyle w:val="BodyText3"/>
        <w:spacing w:line="300" w:lineRule="exact"/>
        <w:ind w:left="720" w:hanging="720"/>
        <w:rPr>
          <w:rFonts w:ascii="Arial Narrow" w:hAnsi="Arial Narrow"/>
          <w:spacing w:val="0"/>
        </w:rPr>
      </w:pPr>
      <w:r w:rsidRPr="00403ECF">
        <w:rPr>
          <w:rFonts w:ascii="Arial Narrow" w:hAnsi="Arial Narrow"/>
          <w:spacing w:val="0"/>
        </w:rPr>
        <w:t>1.</w:t>
      </w:r>
      <w:r w:rsidR="00CC77D8">
        <w:rPr>
          <w:rFonts w:ascii="Arial Narrow" w:hAnsi="Arial Narrow"/>
          <w:spacing w:val="0"/>
        </w:rPr>
        <w:t>1</w:t>
      </w:r>
      <w:r w:rsidRPr="00403ECF">
        <w:rPr>
          <w:rFonts w:ascii="Arial Narrow" w:hAnsi="Arial Narrow"/>
          <w:spacing w:val="0"/>
        </w:rPr>
        <w:tab/>
        <w:t>In order to be considered for a Studentship, students must have satisfactorily completed a minimum of five semesters of undergraduate study and be accepted into the CEED Program by a formal offer of a CEED project.</w:t>
      </w:r>
    </w:p>
    <w:p w14:paraId="62200E7C" w14:textId="77777777" w:rsidR="006163D9" w:rsidRPr="00403ECF" w:rsidRDefault="006163D9" w:rsidP="00CE743F">
      <w:pPr>
        <w:pStyle w:val="BodyText3"/>
        <w:spacing w:line="300" w:lineRule="exact"/>
        <w:ind w:left="720" w:hanging="720"/>
        <w:rPr>
          <w:rFonts w:ascii="Arial Narrow" w:hAnsi="Arial Narrow"/>
          <w:spacing w:val="0"/>
        </w:rPr>
      </w:pPr>
    </w:p>
    <w:p w14:paraId="02D8A57C" w14:textId="77777777" w:rsidR="006163D9" w:rsidRPr="00403ECF" w:rsidRDefault="006163D9" w:rsidP="00CE743F">
      <w:pPr>
        <w:autoSpaceDE w:val="0"/>
        <w:autoSpaceDN w:val="0"/>
        <w:adjustRightInd w:val="0"/>
        <w:spacing w:line="300" w:lineRule="exact"/>
        <w:ind w:left="720" w:hanging="720"/>
        <w:jc w:val="both"/>
        <w:rPr>
          <w:rFonts w:ascii="Arial Narrow" w:hAnsi="Arial Narrow"/>
          <w:color w:val="000000"/>
          <w:lang w:val="en-US"/>
        </w:rPr>
      </w:pPr>
      <w:r w:rsidRPr="00403ECF">
        <w:rPr>
          <w:rFonts w:ascii="Arial Narrow" w:hAnsi="Arial Narrow"/>
          <w:color w:val="000000"/>
          <w:lang w:val="en-US"/>
        </w:rPr>
        <w:t>1.</w:t>
      </w:r>
      <w:r w:rsidR="00CC77D8">
        <w:rPr>
          <w:rFonts w:ascii="Arial Narrow" w:hAnsi="Arial Narrow"/>
          <w:color w:val="000000"/>
          <w:lang w:val="en-US"/>
        </w:rPr>
        <w:t>2</w:t>
      </w:r>
      <w:r w:rsidRPr="00403ECF">
        <w:rPr>
          <w:rFonts w:ascii="Arial Narrow" w:hAnsi="Arial Narrow"/>
          <w:color w:val="000000"/>
          <w:lang w:val="en-US"/>
        </w:rPr>
        <w:tab/>
        <w:t xml:space="preserve">Projects and Studentships will be awarded to those eligible students who </w:t>
      </w:r>
      <w:r w:rsidR="00CC77D8">
        <w:rPr>
          <w:rFonts w:ascii="Arial Narrow" w:hAnsi="Arial Narrow"/>
          <w:color w:val="000000"/>
          <w:lang w:val="en-US"/>
        </w:rPr>
        <w:t>apply</w:t>
      </w:r>
      <w:r w:rsidRPr="00403ECF">
        <w:rPr>
          <w:rFonts w:ascii="Arial Narrow" w:hAnsi="Arial Narrow"/>
          <w:color w:val="000000"/>
          <w:lang w:val="en-US"/>
        </w:rPr>
        <w:t xml:space="preserve"> for and are deemed to be best suited to the demands of individual CEED projects, as assessed by the respective </w:t>
      </w:r>
      <w:r w:rsidR="00B201AA">
        <w:rPr>
          <w:rFonts w:ascii="Arial Narrow" w:hAnsi="Arial Narrow"/>
          <w:color w:val="000000"/>
          <w:lang w:val="en-US"/>
        </w:rPr>
        <w:t xml:space="preserve">Academic </w:t>
      </w:r>
      <w:r w:rsidR="00BC2D63">
        <w:rPr>
          <w:rFonts w:ascii="Arial Narrow" w:hAnsi="Arial Narrow"/>
          <w:color w:val="000000"/>
          <w:lang w:val="en-US"/>
        </w:rPr>
        <w:t>Supervisor</w:t>
      </w:r>
      <w:r w:rsidRPr="00403ECF">
        <w:rPr>
          <w:rFonts w:ascii="Arial Narrow" w:hAnsi="Arial Narrow"/>
          <w:color w:val="000000"/>
          <w:lang w:val="en-US"/>
        </w:rPr>
        <w:t>s</w:t>
      </w:r>
      <w:r w:rsidR="00CC77D8">
        <w:rPr>
          <w:rFonts w:ascii="Arial Narrow" w:hAnsi="Arial Narrow"/>
          <w:color w:val="000000"/>
          <w:lang w:val="en-US"/>
        </w:rPr>
        <w:t xml:space="preserve"> and Client Mentors</w:t>
      </w:r>
      <w:r w:rsidRPr="00403ECF">
        <w:rPr>
          <w:rFonts w:ascii="Arial Narrow" w:hAnsi="Arial Narrow"/>
          <w:color w:val="000000"/>
          <w:lang w:val="en-US"/>
        </w:rPr>
        <w:t>.</w:t>
      </w:r>
    </w:p>
    <w:p w14:paraId="4C5131E1"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61F3688B" w14:textId="77777777" w:rsidR="006163D9" w:rsidRPr="00403ECF" w:rsidRDefault="006163D9" w:rsidP="00CE743F">
      <w:pPr>
        <w:autoSpaceDE w:val="0"/>
        <w:autoSpaceDN w:val="0"/>
        <w:adjustRightInd w:val="0"/>
        <w:spacing w:line="300" w:lineRule="exact"/>
        <w:ind w:left="720" w:hanging="720"/>
        <w:jc w:val="both"/>
        <w:rPr>
          <w:rFonts w:ascii="Arial Narrow" w:hAnsi="Arial Narrow"/>
          <w:color w:val="000000"/>
          <w:lang w:val="en-US"/>
        </w:rPr>
      </w:pPr>
      <w:r w:rsidRPr="00403ECF">
        <w:rPr>
          <w:rFonts w:ascii="Arial Narrow" w:hAnsi="Arial Narrow"/>
          <w:color w:val="000000"/>
          <w:lang w:val="en-US"/>
        </w:rPr>
        <w:lastRenderedPageBreak/>
        <w:t xml:space="preserve">2.1 </w:t>
      </w:r>
      <w:r w:rsidRPr="00403ECF">
        <w:rPr>
          <w:rFonts w:ascii="Arial Narrow" w:hAnsi="Arial Narrow"/>
          <w:color w:val="000000"/>
          <w:lang w:val="en-US"/>
        </w:rPr>
        <w:tab/>
        <w:t xml:space="preserve">Applications for CEED projects with Studentships may be called annually, and a closing date for </w:t>
      </w:r>
      <w:r w:rsidR="00C324D8" w:rsidRPr="00403ECF">
        <w:rPr>
          <w:rFonts w:ascii="Arial Narrow" w:hAnsi="Arial Narrow"/>
          <w:color w:val="000000"/>
          <w:lang w:val="en-US"/>
        </w:rPr>
        <w:t>lodgment</w:t>
      </w:r>
      <w:r w:rsidRPr="00403ECF">
        <w:rPr>
          <w:rFonts w:ascii="Arial Narrow" w:hAnsi="Arial Narrow"/>
          <w:color w:val="000000"/>
          <w:lang w:val="en-US"/>
        </w:rPr>
        <w:t xml:space="preserve"> shall be set by the </w:t>
      </w:r>
      <w:r w:rsidR="003E709E">
        <w:rPr>
          <w:rFonts w:ascii="Arial Narrow" w:hAnsi="Arial Narrow"/>
          <w:color w:val="000000"/>
          <w:lang w:val="en-US"/>
        </w:rPr>
        <w:t>CEED Office</w:t>
      </w:r>
      <w:r w:rsidRPr="00403ECF">
        <w:rPr>
          <w:rFonts w:ascii="Arial Narrow" w:hAnsi="Arial Narrow"/>
          <w:color w:val="000000"/>
          <w:lang w:val="en-US"/>
        </w:rPr>
        <w:t>.</w:t>
      </w:r>
    </w:p>
    <w:p w14:paraId="51FE8B3D"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2D308ED5" w14:textId="77777777" w:rsidR="006163D9" w:rsidRPr="00403ECF" w:rsidRDefault="006163D9" w:rsidP="00C324D8">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2.2 </w:t>
      </w:r>
      <w:r w:rsidRPr="00403ECF">
        <w:rPr>
          <w:rFonts w:ascii="Arial Narrow" w:hAnsi="Arial Narrow"/>
          <w:color w:val="000000"/>
          <w:lang w:val="en-US"/>
        </w:rPr>
        <w:tab/>
        <w:t xml:space="preserve">Notwithstanding 2.1 above, the </w:t>
      </w:r>
      <w:r w:rsidR="003E709E">
        <w:rPr>
          <w:rFonts w:ascii="Arial Narrow" w:hAnsi="Arial Narrow"/>
          <w:color w:val="000000"/>
          <w:lang w:val="en-US"/>
        </w:rPr>
        <w:t>CEED Office</w:t>
      </w:r>
      <w:r w:rsidRPr="00403ECF">
        <w:rPr>
          <w:rFonts w:ascii="Arial Narrow" w:hAnsi="Arial Narrow"/>
          <w:color w:val="000000"/>
          <w:lang w:val="en-US"/>
        </w:rPr>
        <w:t xml:space="preserve"> shall have the discretion to call for</w:t>
      </w:r>
      <w:r w:rsidR="00C324D8">
        <w:rPr>
          <w:rFonts w:ascii="Arial Narrow" w:hAnsi="Arial Narrow"/>
          <w:color w:val="000000"/>
          <w:lang w:val="en-US"/>
        </w:rPr>
        <w:t xml:space="preserve"> </w:t>
      </w:r>
      <w:r w:rsidRPr="00403ECF">
        <w:rPr>
          <w:rFonts w:ascii="Arial Narrow" w:hAnsi="Arial Narrow"/>
          <w:color w:val="000000"/>
          <w:lang w:val="en-US"/>
        </w:rPr>
        <w:t>applications based on special grounds at any time of the year.</w:t>
      </w:r>
    </w:p>
    <w:p w14:paraId="3AE45BE5"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65A623DA"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2.3</w:t>
      </w:r>
      <w:r w:rsidRPr="00403ECF">
        <w:rPr>
          <w:rFonts w:ascii="Arial Narrow" w:hAnsi="Arial Narrow"/>
          <w:color w:val="000000"/>
          <w:lang w:val="en-US"/>
        </w:rPr>
        <w:tab/>
        <w:t>Each individual project with a Studentship shall be advertised.</w:t>
      </w:r>
    </w:p>
    <w:p w14:paraId="31BA3CDC"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50BD9585" w14:textId="77777777" w:rsidR="006163D9" w:rsidRPr="00403ECF" w:rsidRDefault="006163D9" w:rsidP="00CE743F">
      <w:pPr>
        <w:autoSpaceDE w:val="0"/>
        <w:autoSpaceDN w:val="0"/>
        <w:adjustRightInd w:val="0"/>
        <w:spacing w:line="300" w:lineRule="exact"/>
        <w:ind w:left="720" w:hanging="720"/>
        <w:jc w:val="both"/>
        <w:rPr>
          <w:rFonts w:ascii="Arial Narrow" w:hAnsi="Arial Narrow"/>
          <w:color w:val="000000"/>
          <w:lang w:val="en-US"/>
        </w:rPr>
      </w:pPr>
      <w:r w:rsidRPr="00403ECF">
        <w:rPr>
          <w:rFonts w:ascii="Arial Narrow" w:hAnsi="Arial Narrow"/>
          <w:color w:val="000000"/>
          <w:lang w:val="en-US"/>
        </w:rPr>
        <w:t>2.4</w:t>
      </w:r>
      <w:r w:rsidRPr="00403ECF">
        <w:rPr>
          <w:rFonts w:ascii="Arial Narrow" w:hAnsi="Arial Narrow"/>
          <w:color w:val="000000"/>
          <w:lang w:val="en-US"/>
        </w:rPr>
        <w:tab/>
        <w:t xml:space="preserve">Applications for projects with Studentships shall be submitted by the due date and be addressed to the </w:t>
      </w:r>
      <w:r w:rsidR="003E709E">
        <w:rPr>
          <w:rFonts w:ascii="Arial Narrow" w:hAnsi="Arial Narrow"/>
          <w:color w:val="000000"/>
          <w:lang w:val="en-US"/>
        </w:rPr>
        <w:t>CEED Office</w:t>
      </w:r>
      <w:r w:rsidRPr="00403ECF">
        <w:rPr>
          <w:rFonts w:ascii="Arial Narrow" w:hAnsi="Arial Narrow"/>
          <w:color w:val="000000"/>
          <w:lang w:val="en-US"/>
        </w:rPr>
        <w:t>.</w:t>
      </w:r>
    </w:p>
    <w:p w14:paraId="141DE1BE"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5969E201" w14:textId="77777777" w:rsidR="006163D9" w:rsidRPr="00403ECF" w:rsidRDefault="006163D9" w:rsidP="00CE743F">
      <w:pPr>
        <w:autoSpaceDE w:val="0"/>
        <w:autoSpaceDN w:val="0"/>
        <w:adjustRightInd w:val="0"/>
        <w:spacing w:line="300" w:lineRule="exact"/>
        <w:ind w:left="709" w:hanging="709"/>
        <w:jc w:val="both"/>
        <w:rPr>
          <w:rFonts w:ascii="Arial Narrow" w:hAnsi="Arial Narrow"/>
          <w:color w:val="000000"/>
          <w:lang w:val="en-US"/>
        </w:rPr>
      </w:pPr>
      <w:r w:rsidRPr="00403ECF">
        <w:rPr>
          <w:rFonts w:ascii="Arial Narrow" w:hAnsi="Arial Narrow"/>
          <w:color w:val="000000"/>
          <w:lang w:val="en-US"/>
        </w:rPr>
        <w:t>3.1</w:t>
      </w:r>
      <w:r w:rsidRPr="00403ECF">
        <w:rPr>
          <w:rFonts w:ascii="Arial Narrow" w:hAnsi="Arial Narrow"/>
          <w:color w:val="000000"/>
          <w:lang w:val="en-US"/>
        </w:rPr>
        <w:tab/>
        <w:t xml:space="preserve">The </w:t>
      </w:r>
      <w:r w:rsidR="003E709E">
        <w:rPr>
          <w:rFonts w:ascii="Arial Narrow" w:hAnsi="Arial Narrow"/>
          <w:color w:val="000000"/>
          <w:lang w:val="en-US"/>
        </w:rPr>
        <w:t>CEED Office</w:t>
      </w:r>
      <w:r w:rsidRPr="00403ECF">
        <w:rPr>
          <w:rFonts w:ascii="Arial Narrow" w:hAnsi="Arial Narrow"/>
          <w:color w:val="000000"/>
          <w:lang w:val="en-US"/>
        </w:rPr>
        <w:t xml:space="preserve"> shall from time to time </w:t>
      </w:r>
      <w:r w:rsidR="00CC77D8">
        <w:rPr>
          <w:rFonts w:ascii="Arial Narrow" w:hAnsi="Arial Narrow"/>
          <w:color w:val="000000"/>
          <w:lang w:val="en-US"/>
        </w:rPr>
        <w:t>review the standard studentship amounts.</w:t>
      </w:r>
      <w:r w:rsidRPr="00403ECF">
        <w:rPr>
          <w:rFonts w:ascii="Arial Narrow" w:hAnsi="Arial Narrow"/>
          <w:color w:val="000000"/>
          <w:lang w:val="en-US"/>
        </w:rPr>
        <w:t xml:space="preserve"> </w:t>
      </w:r>
    </w:p>
    <w:p w14:paraId="4E10321B" w14:textId="77777777" w:rsidR="006163D9" w:rsidRPr="00403ECF" w:rsidRDefault="006163D9" w:rsidP="00CE743F">
      <w:pPr>
        <w:autoSpaceDE w:val="0"/>
        <w:autoSpaceDN w:val="0"/>
        <w:adjustRightInd w:val="0"/>
        <w:spacing w:line="300" w:lineRule="exact"/>
        <w:ind w:left="360"/>
        <w:jc w:val="both"/>
        <w:rPr>
          <w:rFonts w:ascii="Arial Narrow" w:hAnsi="Arial Narrow"/>
          <w:color w:val="000000"/>
          <w:lang w:val="en-US"/>
        </w:rPr>
      </w:pPr>
    </w:p>
    <w:p w14:paraId="5E5F054E" w14:textId="77777777" w:rsidR="006163D9" w:rsidRPr="00403ECF" w:rsidRDefault="006163D9" w:rsidP="00CE743F">
      <w:pPr>
        <w:autoSpaceDE w:val="0"/>
        <w:autoSpaceDN w:val="0"/>
        <w:adjustRightInd w:val="0"/>
        <w:spacing w:line="300" w:lineRule="exact"/>
        <w:ind w:left="720" w:hanging="720"/>
        <w:jc w:val="both"/>
        <w:rPr>
          <w:rFonts w:ascii="Arial Narrow" w:hAnsi="Arial Narrow"/>
          <w:color w:val="000000"/>
          <w:lang w:val="en-US"/>
        </w:rPr>
      </w:pPr>
      <w:r w:rsidRPr="00403ECF">
        <w:rPr>
          <w:rFonts w:ascii="Arial Narrow" w:hAnsi="Arial Narrow"/>
          <w:color w:val="000000"/>
          <w:lang w:val="en-US"/>
        </w:rPr>
        <w:t>3.2</w:t>
      </w:r>
      <w:r w:rsidRPr="00403ECF">
        <w:rPr>
          <w:rFonts w:ascii="Arial Narrow" w:hAnsi="Arial Narrow"/>
          <w:color w:val="000000"/>
          <w:lang w:val="en-US"/>
        </w:rPr>
        <w:tab/>
        <w:t xml:space="preserve">The stipend shall be paid in equal installments at intervals determined by the </w:t>
      </w:r>
      <w:r w:rsidR="003E709E">
        <w:rPr>
          <w:rFonts w:ascii="Arial Narrow" w:hAnsi="Arial Narrow"/>
          <w:color w:val="000000"/>
          <w:lang w:val="en-US"/>
        </w:rPr>
        <w:t>CEED Office</w:t>
      </w:r>
      <w:r w:rsidRPr="00403ECF">
        <w:rPr>
          <w:rFonts w:ascii="Arial Narrow" w:hAnsi="Arial Narrow"/>
          <w:color w:val="000000"/>
          <w:lang w:val="en-US"/>
        </w:rPr>
        <w:t xml:space="preserve">.  </w:t>
      </w:r>
    </w:p>
    <w:p w14:paraId="7E5B76D2"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5EA4F4D" w14:textId="77777777" w:rsidR="006163D9" w:rsidRPr="00403ECF" w:rsidRDefault="006163D9" w:rsidP="00CE743F">
      <w:pPr>
        <w:autoSpaceDE w:val="0"/>
        <w:autoSpaceDN w:val="0"/>
        <w:adjustRightInd w:val="0"/>
        <w:spacing w:line="300" w:lineRule="exact"/>
        <w:ind w:left="720" w:hanging="720"/>
        <w:jc w:val="both"/>
        <w:rPr>
          <w:rFonts w:ascii="Arial Narrow" w:hAnsi="Arial Narrow"/>
          <w:color w:val="000000"/>
          <w:lang w:val="en-US"/>
        </w:rPr>
      </w:pPr>
      <w:r w:rsidRPr="00403ECF">
        <w:rPr>
          <w:rFonts w:ascii="Arial Narrow" w:hAnsi="Arial Narrow"/>
          <w:color w:val="000000"/>
          <w:lang w:val="en-US"/>
        </w:rPr>
        <w:t xml:space="preserve">3.3 </w:t>
      </w:r>
      <w:r w:rsidRPr="00403ECF">
        <w:rPr>
          <w:rFonts w:ascii="Arial Narrow" w:hAnsi="Arial Narrow"/>
          <w:color w:val="000000"/>
          <w:lang w:val="en-US"/>
        </w:rPr>
        <w:tab/>
        <w:t>The Studentship shall not be affected by payments made to Studentship holders for expenses related directly to the CEED Project they are undertaking.</w:t>
      </w:r>
    </w:p>
    <w:p w14:paraId="58F0FDEF"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304AA62C" w14:textId="77777777" w:rsidR="006163D9" w:rsidRPr="00680428" w:rsidRDefault="006163D9" w:rsidP="00CE5DCC">
      <w:pPr>
        <w:numPr>
          <w:ilvl w:val="1"/>
          <w:numId w:val="14"/>
        </w:numPr>
        <w:autoSpaceDE w:val="0"/>
        <w:autoSpaceDN w:val="0"/>
        <w:adjustRightInd w:val="0"/>
        <w:spacing w:line="300" w:lineRule="exact"/>
        <w:jc w:val="both"/>
        <w:rPr>
          <w:rFonts w:ascii="Arial Narrow" w:hAnsi="Arial Narrow"/>
          <w:color w:val="000000"/>
          <w:lang w:val="en-US"/>
        </w:rPr>
      </w:pPr>
      <w:r w:rsidRPr="00680428">
        <w:rPr>
          <w:rFonts w:ascii="Arial Narrow" w:hAnsi="Arial Narrow"/>
          <w:color w:val="000000"/>
          <w:spacing w:val="-4"/>
          <w:lang w:val="en-US"/>
        </w:rPr>
        <w:t xml:space="preserve">A student awarded a CEED project may engage in appropriate employment, whether within the University </w:t>
      </w:r>
      <w:r w:rsidRPr="00680428">
        <w:rPr>
          <w:rFonts w:ascii="Arial Narrow" w:hAnsi="Arial Narrow"/>
          <w:color w:val="000000"/>
          <w:lang w:val="en-US"/>
        </w:rPr>
        <w:t xml:space="preserve">or outside, up to a maximum of 180 hours in a calendar year but shall not, without written permission from the </w:t>
      </w:r>
      <w:r w:rsidR="003E709E" w:rsidRPr="00680428">
        <w:rPr>
          <w:rFonts w:ascii="Arial Narrow" w:hAnsi="Arial Narrow"/>
          <w:color w:val="000000"/>
          <w:lang w:val="en-US"/>
        </w:rPr>
        <w:t>CEED Office</w:t>
      </w:r>
      <w:r w:rsidRPr="00680428">
        <w:rPr>
          <w:rFonts w:ascii="Arial Narrow" w:hAnsi="Arial Narrow"/>
          <w:color w:val="000000"/>
          <w:lang w:val="en-US"/>
        </w:rPr>
        <w:t>, engage in employment for more than 10 hours in any one week.</w:t>
      </w:r>
    </w:p>
    <w:p w14:paraId="3AD5B27D" w14:textId="77777777" w:rsidR="006163D9" w:rsidRPr="00403ECF" w:rsidRDefault="006163D9" w:rsidP="0084717C">
      <w:pPr>
        <w:pStyle w:val="BodyTextIndent"/>
        <w:ind w:left="0" w:firstLine="0"/>
        <w:rPr>
          <w:rFonts w:ascii="Arial Narrow" w:hAnsi="Arial Narrow"/>
        </w:rPr>
      </w:pPr>
    </w:p>
    <w:p w14:paraId="332D2A58" w14:textId="77777777" w:rsidR="006163D9" w:rsidRPr="00403ECF" w:rsidRDefault="0084717C" w:rsidP="00CE743F">
      <w:pPr>
        <w:autoSpaceDE w:val="0"/>
        <w:autoSpaceDN w:val="0"/>
        <w:adjustRightInd w:val="0"/>
        <w:spacing w:line="300" w:lineRule="exact"/>
        <w:ind w:left="720" w:hanging="720"/>
        <w:jc w:val="both"/>
        <w:rPr>
          <w:rFonts w:ascii="Arial Narrow" w:hAnsi="Arial Narrow"/>
          <w:color w:val="000000"/>
          <w:lang w:val="en-US"/>
        </w:rPr>
      </w:pPr>
      <w:r>
        <w:rPr>
          <w:rFonts w:ascii="Arial Narrow" w:hAnsi="Arial Narrow"/>
          <w:color w:val="000000"/>
          <w:lang w:val="en-US"/>
        </w:rPr>
        <w:t>5</w:t>
      </w:r>
      <w:r w:rsidR="006163D9" w:rsidRPr="00403ECF">
        <w:rPr>
          <w:rFonts w:ascii="Arial Narrow" w:hAnsi="Arial Narrow"/>
          <w:color w:val="000000"/>
          <w:lang w:val="en-US"/>
        </w:rPr>
        <w:t xml:space="preserve">.1 </w:t>
      </w:r>
      <w:r w:rsidR="006163D9" w:rsidRPr="00403ECF">
        <w:rPr>
          <w:rFonts w:ascii="Arial Narrow" w:hAnsi="Arial Narrow"/>
          <w:color w:val="000000"/>
          <w:lang w:val="en-US"/>
        </w:rPr>
        <w:tab/>
        <w:t xml:space="preserve">CEED Studentships are financed by CEED Clients that propose project topics and provide a </w:t>
      </w:r>
      <w:r w:rsidR="00BC2D63">
        <w:rPr>
          <w:rFonts w:ascii="Arial Narrow" w:hAnsi="Arial Narrow"/>
          <w:color w:val="000000"/>
          <w:lang w:val="en-US"/>
        </w:rPr>
        <w:t>Mentor</w:t>
      </w:r>
      <w:r w:rsidR="006163D9" w:rsidRPr="00403ECF">
        <w:rPr>
          <w:rFonts w:ascii="Arial Narrow" w:hAnsi="Arial Narrow"/>
          <w:color w:val="000000"/>
          <w:lang w:val="en-US"/>
        </w:rPr>
        <w:t xml:space="preserve"> to assist the Studentship holders together with nominated </w:t>
      </w:r>
      <w:r w:rsidR="00B201AA">
        <w:rPr>
          <w:rFonts w:ascii="Arial Narrow" w:hAnsi="Arial Narrow"/>
          <w:color w:val="000000"/>
          <w:lang w:val="en-US"/>
        </w:rPr>
        <w:t xml:space="preserve">Academic </w:t>
      </w:r>
      <w:r w:rsidR="00BC2D63">
        <w:rPr>
          <w:rFonts w:ascii="Arial Narrow" w:hAnsi="Arial Narrow"/>
          <w:color w:val="000000"/>
          <w:lang w:val="en-US"/>
        </w:rPr>
        <w:t>Supervisor</w:t>
      </w:r>
      <w:r w:rsidR="006163D9" w:rsidRPr="00403ECF">
        <w:rPr>
          <w:rFonts w:ascii="Arial Narrow" w:hAnsi="Arial Narrow"/>
          <w:color w:val="000000"/>
          <w:lang w:val="en-US"/>
        </w:rPr>
        <w:t>s.</w:t>
      </w:r>
    </w:p>
    <w:p w14:paraId="66BE5000"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2E100EA1" w14:textId="77777777" w:rsidR="006163D9" w:rsidRPr="00403ECF" w:rsidRDefault="0084717C" w:rsidP="00CE743F">
      <w:pPr>
        <w:autoSpaceDE w:val="0"/>
        <w:autoSpaceDN w:val="0"/>
        <w:adjustRightInd w:val="0"/>
        <w:spacing w:line="300" w:lineRule="exact"/>
        <w:ind w:left="720" w:hanging="720"/>
        <w:jc w:val="both"/>
        <w:rPr>
          <w:rFonts w:ascii="Arial Narrow" w:hAnsi="Arial Narrow"/>
          <w:color w:val="000000"/>
          <w:lang w:val="en-US"/>
        </w:rPr>
      </w:pPr>
      <w:r>
        <w:rPr>
          <w:rFonts w:ascii="Arial Narrow" w:hAnsi="Arial Narrow"/>
          <w:color w:val="000000"/>
          <w:lang w:val="en-US"/>
        </w:rPr>
        <w:t>5</w:t>
      </w:r>
      <w:r w:rsidR="006163D9" w:rsidRPr="00403ECF">
        <w:rPr>
          <w:rFonts w:ascii="Arial Narrow" w:hAnsi="Arial Narrow"/>
          <w:color w:val="000000"/>
          <w:lang w:val="en-US"/>
        </w:rPr>
        <w:t xml:space="preserve">.2 </w:t>
      </w:r>
      <w:r w:rsidR="006163D9" w:rsidRPr="00403ECF">
        <w:rPr>
          <w:rFonts w:ascii="Arial Narrow" w:hAnsi="Arial Narrow"/>
          <w:color w:val="000000"/>
          <w:lang w:val="en-US"/>
        </w:rPr>
        <w:tab/>
        <w:t>Former Studentship holders are neither obligated to seek full-time employment with their client company, nor is the client company obligated to offer employment to a former CEED Studentship holder.</w:t>
      </w:r>
    </w:p>
    <w:p w14:paraId="390E0F47" w14:textId="77777777" w:rsidR="004D7E6B" w:rsidRDefault="004D7E6B">
      <w:pPr>
        <w:rPr>
          <w:rFonts w:ascii="Arial Narrow" w:hAnsi="Arial Narrow"/>
          <w:b/>
          <w:color w:val="000000"/>
          <w:sz w:val="36"/>
          <w:lang w:val="en-US"/>
        </w:rPr>
        <w:sectPr w:rsidR="004D7E6B" w:rsidSect="000162B9">
          <w:pgSz w:w="11906" w:h="16838" w:code="9"/>
          <w:pgMar w:top="1440" w:right="1440" w:bottom="1440" w:left="1440" w:header="709" w:footer="567" w:gutter="0"/>
          <w:pgNumType w:start="1" w:chapStyle="1"/>
          <w:cols w:space="709"/>
          <w:noEndnote/>
          <w:docGrid w:linePitch="326"/>
        </w:sectPr>
      </w:pPr>
    </w:p>
    <w:p w14:paraId="6B6CF9FF" w14:textId="77777777" w:rsidR="006163D9" w:rsidRPr="00403ECF" w:rsidRDefault="006163D9" w:rsidP="0013502D">
      <w:pPr>
        <w:pStyle w:val="Heading1"/>
        <w:jc w:val="both"/>
        <w:rPr>
          <w:rFonts w:ascii="Arial Narrow" w:hAnsi="Arial Narrow"/>
        </w:rPr>
      </w:pPr>
      <w:bookmarkStart w:id="73" w:name="_Toc62106077"/>
      <w:r w:rsidRPr="00403ECF">
        <w:rPr>
          <w:rFonts w:ascii="Arial Narrow" w:hAnsi="Arial Narrow"/>
        </w:rPr>
        <w:lastRenderedPageBreak/>
        <w:t>Arrangements for Site Work</w:t>
      </w:r>
      <w:bookmarkEnd w:id="73"/>
    </w:p>
    <w:p w14:paraId="4EBF985B" w14:textId="77777777" w:rsidR="006163D9" w:rsidRPr="00403ECF" w:rsidRDefault="008E6F70"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noProof/>
          <w:color w:val="000000"/>
          <w:lang w:eastAsia="en-AU"/>
        </w:rPr>
        <mc:AlternateContent>
          <mc:Choice Requires="wps">
            <w:drawing>
              <wp:anchor distT="0" distB="0" distL="114300" distR="114300" simplePos="0" relativeHeight="251664384" behindDoc="0" locked="0" layoutInCell="1" allowOverlap="1" wp14:anchorId="48B54A20" wp14:editId="6DE98DD5">
                <wp:simplePos x="0" y="0"/>
                <wp:positionH relativeFrom="column">
                  <wp:posOffset>32385</wp:posOffset>
                </wp:positionH>
                <wp:positionV relativeFrom="paragraph">
                  <wp:posOffset>120650</wp:posOffset>
                </wp:positionV>
                <wp:extent cx="5371465" cy="742950"/>
                <wp:effectExtent l="0" t="0" r="19685" b="19050"/>
                <wp:wrapNone/>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742950"/>
                        </a:xfrm>
                        <a:prstGeom prst="rect">
                          <a:avLst/>
                        </a:prstGeom>
                        <a:solidFill>
                          <a:srgbClr val="DDDDDD"/>
                        </a:solidFill>
                        <a:ln w="9525">
                          <a:solidFill>
                            <a:srgbClr val="000000"/>
                          </a:solidFill>
                          <a:miter lim="800000"/>
                          <a:headEnd/>
                          <a:tailEnd/>
                        </a:ln>
                      </wps:spPr>
                      <wps:txbx>
                        <w:txbxContent>
                          <w:p w14:paraId="67593509" w14:textId="77777777" w:rsidR="0010752A" w:rsidRDefault="0010752A">
                            <w:pPr>
                              <w:pStyle w:val="execsum"/>
                              <w:ind w:right="240"/>
                              <w:jc w:val="both"/>
                            </w:pPr>
                            <w:r>
                              <w:t>You need to make arrangements for the timing of your site work.</w:t>
                            </w:r>
                          </w:p>
                          <w:p w14:paraId="64547814" w14:textId="77777777" w:rsidR="0010752A" w:rsidRDefault="0010752A">
                            <w:pPr>
                              <w:pStyle w:val="execsum"/>
                              <w:ind w:right="240"/>
                              <w:jc w:val="both"/>
                            </w:pPr>
                            <w:r>
                              <w:t>Make good use of the site period to develop your network within the Client.</w:t>
                            </w:r>
                          </w:p>
                          <w:p w14:paraId="178F80FE" w14:textId="77777777" w:rsidR="0010752A" w:rsidRDefault="0010752A">
                            <w:pPr>
                              <w:pStyle w:val="execsum"/>
                              <w:numPr>
                                <w:ilvl w:val="0"/>
                                <w:numId w:val="0"/>
                              </w:numPr>
                              <w:ind w:left="360" w:right="240"/>
                            </w:pPr>
                          </w:p>
                          <w:p w14:paraId="77544F0F" w14:textId="77777777" w:rsidR="0010752A" w:rsidRDefault="00107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8B54A20" id="Text Box 54" o:spid="_x0000_s1042" type="#_x0000_t202" style="position:absolute;left:0;text-align:left;margin-left:2.55pt;margin-top:9.5pt;width:422.9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" fillcolor="#ddd">
                <v:textbox>
                  <w:txbxContent>
                    <w:p w14:paraId="67593509" w14:textId="77777777" w:rsidR="0010752A" w:rsidRDefault="0010752A">
                      <w:pPr>
                        <w:pStyle w:val="execsum"/>
                        <w:ind w:right="240"/>
                        <w:jc w:val="both"/>
                      </w:pPr>
                      <w:r>
                        <w:t>You need to make arrangements for the timing of your site work.</w:t>
                      </w:r>
                    </w:p>
                    <w:p w14:paraId="64547814" w14:textId="77777777" w:rsidR="0010752A" w:rsidRDefault="0010752A">
                      <w:pPr>
                        <w:pStyle w:val="execsum"/>
                        <w:ind w:right="240"/>
                        <w:jc w:val="both"/>
                      </w:pPr>
                      <w:r>
                        <w:t>Make good use of the site period to develop your network within the Client.</w:t>
                      </w:r>
                    </w:p>
                    <w:p w14:paraId="178F80FE" w14:textId="77777777" w:rsidR="0010752A" w:rsidRDefault="0010752A">
                      <w:pPr>
                        <w:pStyle w:val="execsum"/>
                        <w:numPr>
                          <w:ilvl w:val="0"/>
                          <w:numId w:val="0"/>
                        </w:numPr>
                        <w:ind w:left="360" w:right="240"/>
                      </w:pPr>
                    </w:p>
                    <w:p w14:paraId="77544F0F" w14:textId="77777777" w:rsidR="0010752A" w:rsidRDefault="0010752A"/>
                  </w:txbxContent>
                </v:textbox>
              </v:shape>
            </w:pict>
          </mc:Fallback>
        </mc:AlternateContent>
      </w:r>
    </w:p>
    <w:p w14:paraId="2744CA7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51887FC"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692583F8"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5F44AE7D"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68E6D2BD" w14:textId="77777777" w:rsidR="006163D9" w:rsidRPr="00403ECF" w:rsidRDefault="006163D9" w:rsidP="00CE743F">
      <w:pPr>
        <w:autoSpaceDE w:val="0"/>
        <w:autoSpaceDN w:val="0"/>
        <w:adjustRightInd w:val="0"/>
        <w:jc w:val="both"/>
        <w:rPr>
          <w:rFonts w:ascii="Arial Narrow" w:hAnsi="Arial Narrow"/>
          <w:color w:val="000000"/>
          <w:sz w:val="12"/>
          <w:lang w:val="en-US"/>
        </w:rPr>
      </w:pPr>
    </w:p>
    <w:p w14:paraId="7A2F9AFC" w14:textId="77777777" w:rsidR="006163D9" w:rsidRPr="00403ECF" w:rsidRDefault="006163D9" w:rsidP="00CE743F">
      <w:pPr>
        <w:pStyle w:val="Heading2"/>
        <w:rPr>
          <w:rFonts w:ascii="Arial Narrow" w:hAnsi="Arial Narrow"/>
        </w:rPr>
      </w:pPr>
      <w:bookmarkStart w:id="74" w:name="_Toc62106078"/>
      <w:r w:rsidRPr="00403ECF">
        <w:rPr>
          <w:rFonts w:ascii="Arial Narrow" w:hAnsi="Arial Narrow"/>
        </w:rPr>
        <w:t>Opportunity with site work</w:t>
      </w:r>
      <w:bookmarkEnd w:id="74"/>
    </w:p>
    <w:p w14:paraId="0F59BF32" w14:textId="77777777" w:rsidR="006163D9" w:rsidRPr="00403ECF" w:rsidRDefault="00CF26E8" w:rsidP="00CE743F">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For students undertaking full projects, t</w:t>
      </w:r>
      <w:r w:rsidR="006163D9" w:rsidRPr="00403ECF">
        <w:rPr>
          <w:rFonts w:ascii="Arial Narrow" w:hAnsi="Arial Narrow"/>
          <w:color w:val="000000"/>
          <w:lang w:val="en-US"/>
        </w:rPr>
        <w:t xml:space="preserve">he CEED Client has undertaken to enable you to work on your project </w:t>
      </w:r>
      <w:r>
        <w:rPr>
          <w:rFonts w:ascii="Arial Narrow" w:hAnsi="Arial Narrow"/>
          <w:color w:val="000000"/>
          <w:lang w:val="en-US"/>
        </w:rPr>
        <w:t xml:space="preserve">either </w:t>
      </w:r>
      <w:r w:rsidR="006163D9" w:rsidRPr="00403ECF">
        <w:rPr>
          <w:rFonts w:ascii="Arial Narrow" w:hAnsi="Arial Narrow"/>
          <w:color w:val="000000"/>
          <w:lang w:val="en-US"/>
        </w:rPr>
        <w:t xml:space="preserve">at their premises </w:t>
      </w:r>
      <w:r>
        <w:rPr>
          <w:rFonts w:ascii="Arial Narrow" w:hAnsi="Arial Narrow"/>
          <w:color w:val="000000"/>
          <w:lang w:val="en-US"/>
        </w:rPr>
        <w:t xml:space="preserve">or on </w:t>
      </w:r>
      <w:r w:rsidR="00C324D8">
        <w:rPr>
          <w:rFonts w:ascii="Arial Narrow" w:hAnsi="Arial Narrow"/>
          <w:color w:val="000000"/>
          <w:lang w:val="en-US"/>
        </w:rPr>
        <w:t>campus</w:t>
      </w:r>
      <w:r>
        <w:rPr>
          <w:rFonts w:ascii="Arial Narrow" w:hAnsi="Arial Narrow"/>
          <w:color w:val="000000"/>
          <w:lang w:val="en-US"/>
        </w:rPr>
        <w:t xml:space="preserve"> (depending on the needs of the project) </w:t>
      </w:r>
      <w:r w:rsidR="006163D9" w:rsidRPr="00403ECF">
        <w:rPr>
          <w:rFonts w:ascii="Arial Narrow" w:hAnsi="Arial Narrow"/>
          <w:color w:val="000000"/>
          <w:lang w:val="en-US"/>
        </w:rPr>
        <w:t>for a period of time during the course of your project.  At Final year/Honours level, this is eight weeks, typically during the summer vacation.  This period provides an excellent opportunity to gain experience operating as a significant contributor in a normal working environment.  Make the best of this opportunity.  Interact</w:t>
      </w:r>
      <w:r w:rsidR="0076709D">
        <w:rPr>
          <w:rFonts w:ascii="Arial Narrow" w:hAnsi="Arial Narrow"/>
          <w:color w:val="000000"/>
          <w:lang w:val="en-US"/>
        </w:rPr>
        <w:t xml:space="preserve"> with the other people and look</w:t>
      </w:r>
      <w:r w:rsidR="006163D9" w:rsidRPr="00403ECF">
        <w:rPr>
          <w:rFonts w:ascii="Arial Narrow" w:hAnsi="Arial Narrow"/>
          <w:color w:val="000000"/>
          <w:lang w:val="en-US"/>
        </w:rPr>
        <w:t xml:space="preserve"> for opportunities to develop your </w:t>
      </w:r>
      <w:r w:rsidR="009F00A3">
        <w:rPr>
          <w:rFonts w:ascii="Arial Narrow" w:hAnsi="Arial Narrow"/>
          <w:color w:val="000000"/>
          <w:lang w:val="en-US"/>
        </w:rPr>
        <w:t>network</w:t>
      </w:r>
      <w:r w:rsidR="006163D9" w:rsidRPr="00403ECF">
        <w:rPr>
          <w:rFonts w:ascii="Arial Narrow" w:hAnsi="Arial Narrow"/>
          <w:color w:val="000000"/>
          <w:lang w:val="en-US"/>
        </w:rPr>
        <w:t xml:space="preserve"> for their benefit and yours. </w:t>
      </w:r>
    </w:p>
    <w:p w14:paraId="01088835" w14:textId="77777777" w:rsidR="006163D9" w:rsidRPr="00403ECF" w:rsidRDefault="006163D9" w:rsidP="00CE743F">
      <w:pPr>
        <w:autoSpaceDE w:val="0"/>
        <w:autoSpaceDN w:val="0"/>
        <w:adjustRightInd w:val="0"/>
        <w:jc w:val="both"/>
        <w:rPr>
          <w:rFonts w:ascii="Arial Narrow" w:hAnsi="Arial Narrow"/>
          <w:color w:val="000000"/>
          <w:sz w:val="18"/>
          <w:lang w:val="en-US"/>
        </w:rPr>
      </w:pPr>
      <w:r w:rsidRPr="00403ECF">
        <w:rPr>
          <w:rFonts w:ascii="Arial Narrow" w:hAnsi="Arial Narrow"/>
          <w:color w:val="000000"/>
          <w:sz w:val="18"/>
          <w:lang w:val="en-US"/>
        </w:rPr>
        <w:t xml:space="preserve"> </w:t>
      </w:r>
    </w:p>
    <w:p w14:paraId="3F5DFEB8"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Your academic performance on your CEED project </w:t>
      </w:r>
      <w:r w:rsidR="000C6239">
        <w:rPr>
          <w:rFonts w:ascii="Arial Narrow" w:hAnsi="Arial Narrow"/>
          <w:color w:val="000000"/>
          <w:lang w:val="en-US"/>
        </w:rPr>
        <w:t xml:space="preserve">may </w:t>
      </w:r>
      <w:r w:rsidRPr="00403ECF">
        <w:rPr>
          <w:rFonts w:ascii="Arial Narrow" w:hAnsi="Arial Narrow"/>
          <w:color w:val="000000"/>
          <w:lang w:val="en-US"/>
        </w:rPr>
        <w:t xml:space="preserve">be assessed on the basis that you used the site work period effectively, so do not allow your efforts to be diverted from your project. </w:t>
      </w:r>
    </w:p>
    <w:p w14:paraId="1401ABCB" w14:textId="77777777" w:rsidR="006163D9" w:rsidRPr="00403ECF" w:rsidRDefault="006163D9" w:rsidP="00CE743F">
      <w:pPr>
        <w:autoSpaceDE w:val="0"/>
        <w:autoSpaceDN w:val="0"/>
        <w:adjustRightInd w:val="0"/>
        <w:jc w:val="both"/>
        <w:rPr>
          <w:rFonts w:ascii="Arial Narrow" w:hAnsi="Arial Narrow"/>
          <w:color w:val="000000"/>
          <w:sz w:val="18"/>
          <w:lang w:val="en-US"/>
        </w:rPr>
      </w:pPr>
    </w:p>
    <w:p w14:paraId="1F284C9C" w14:textId="77777777" w:rsidR="006163D9" w:rsidRPr="00403ECF" w:rsidRDefault="006163D9" w:rsidP="00CE743F">
      <w:pPr>
        <w:pStyle w:val="Heading2"/>
        <w:rPr>
          <w:rFonts w:ascii="Arial Narrow" w:hAnsi="Arial Narrow"/>
        </w:rPr>
      </w:pPr>
      <w:bookmarkStart w:id="75" w:name="_Toc62106079"/>
      <w:r w:rsidRPr="00403ECF">
        <w:rPr>
          <w:rFonts w:ascii="Arial Narrow" w:hAnsi="Arial Narrow"/>
        </w:rPr>
        <w:t>Site work dates and status</w:t>
      </w:r>
      <w:bookmarkEnd w:id="75"/>
    </w:p>
    <w:p w14:paraId="680FC98C"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You negotiate with the CEED Client the dates to start and finish on site.  Out of courtesy,</w:t>
      </w:r>
      <w:r w:rsidR="000C6239">
        <w:rPr>
          <w:rFonts w:ascii="Arial Narrow" w:hAnsi="Arial Narrow"/>
          <w:color w:val="000000"/>
          <w:lang w:val="en-US"/>
        </w:rPr>
        <w:t xml:space="preserve"> it is usual to</w:t>
      </w:r>
      <w:r w:rsidRPr="00403ECF">
        <w:rPr>
          <w:rFonts w:ascii="Arial Narrow" w:hAnsi="Arial Narrow"/>
          <w:color w:val="000000"/>
          <w:lang w:val="en-US"/>
        </w:rPr>
        <w:t xml:space="preserve"> inform their personnel department of your arrangements even though you are not employed by the CEED Client and are not a </w:t>
      </w:r>
      <w:r w:rsidR="000C6239">
        <w:rPr>
          <w:rFonts w:ascii="Arial Narrow" w:hAnsi="Arial Narrow"/>
          <w:color w:val="000000"/>
          <w:lang w:val="en-US"/>
        </w:rPr>
        <w:t>conventional “vacation student”. In many cases, this will be a necessary step to obtain access to sites, inductions, and client systems. This can also be a way to make sure you are on the radar of the Client’s HR and recruiting teams.</w:t>
      </w:r>
    </w:p>
    <w:p w14:paraId="40B3E7A3" w14:textId="77777777" w:rsidR="006163D9" w:rsidRPr="00403ECF" w:rsidRDefault="006163D9" w:rsidP="00CE743F">
      <w:pPr>
        <w:autoSpaceDE w:val="0"/>
        <w:autoSpaceDN w:val="0"/>
        <w:adjustRightInd w:val="0"/>
        <w:jc w:val="both"/>
        <w:rPr>
          <w:rFonts w:ascii="Arial Narrow" w:hAnsi="Arial Narrow"/>
          <w:color w:val="000000"/>
          <w:sz w:val="18"/>
          <w:lang w:val="en-US"/>
        </w:rPr>
      </w:pPr>
    </w:p>
    <w:p w14:paraId="50CA21A5"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i/>
          <w:color w:val="000000"/>
          <w:lang w:val="en-US"/>
        </w:rPr>
        <w:t>Make sure your status as a CEED student working on a specified project is properly understood</w:t>
      </w:r>
      <w:r w:rsidRPr="00403ECF">
        <w:rPr>
          <w:rFonts w:ascii="Arial Narrow" w:hAnsi="Arial Narrow"/>
          <w:color w:val="000000"/>
          <w:lang w:val="en-US"/>
        </w:rPr>
        <w:t>.  CEED Clients which regularly employ vacation students may need this clarified</w:t>
      </w:r>
      <w:r w:rsidR="001F7C3F">
        <w:rPr>
          <w:rFonts w:ascii="Arial Narrow" w:hAnsi="Arial Narrow"/>
          <w:color w:val="000000"/>
          <w:lang w:val="en-US"/>
        </w:rPr>
        <w:t xml:space="preserve"> particularly with regard to the length of your time on site (and the fact that you may need to retain access during the semester). If the opportunity to participate in the client’s</w:t>
      </w:r>
      <w:r w:rsidRPr="00403ECF">
        <w:rPr>
          <w:rFonts w:ascii="Arial Narrow" w:hAnsi="Arial Narrow"/>
          <w:color w:val="000000"/>
          <w:lang w:val="en-US"/>
        </w:rPr>
        <w:t xml:space="preserve"> regular vacation training program</w:t>
      </w:r>
      <w:r w:rsidR="001F7C3F">
        <w:rPr>
          <w:rFonts w:ascii="Arial Narrow" w:hAnsi="Arial Narrow"/>
          <w:color w:val="000000"/>
          <w:lang w:val="en-US"/>
        </w:rPr>
        <w:t xml:space="preserve">, you should take advantage of the opportunity – in many </w:t>
      </w:r>
      <w:r w:rsidR="009B701C">
        <w:rPr>
          <w:rFonts w:ascii="Arial Narrow" w:hAnsi="Arial Narrow"/>
          <w:color w:val="000000"/>
          <w:lang w:val="en-US"/>
        </w:rPr>
        <w:t>organizations</w:t>
      </w:r>
      <w:r w:rsidR="001F7C3F">
        <w:rPr>
          <w:rFonts w:ascii="Arial Narrow" w:hAnsi="Arial Narrow"/>
          <w:color w:val="000000"/>
          <w:lang w:val="en-US"/>
        </w:rPr>
        <w:t xml:space="preserve"> it is an important element of the graduate recruiting process</w:t>
      </w:r>
      <w:r w:rsidRPr="00403ECF">
        <w:rPr>
          <w:rFonts w:ascii="Arial Narrow" w:hAnsi="Arial Narrow"/>
          <w:color w:val="000000"/>
          <w:lang w:val="en-US"/>
        </w:rPr>
        <w:t xml:space="preserve">. If difficulties arise, contact the </w:t>
      </w:r>
      <w:r w:rsidR="003E709E">
        <w:rPr>
          <w:rFonts w:ascii="Arial Narrow" w:hAnsi="Arial Narrow"/>
          <w:color w:val="000000"/>
          <w:lang w:val="en-US"/>
        </w:rPr>
        <w:t>CEED Office</w:t>
      </w:r>
      <w:r w:rsidRPr="00403ECF">
        <w:rPr>
          <w:rFonts w:ascii="Arial Narrow" w:hAnsi="Arial Narrow"/>
          <w:color w:val="000000"/>
          <w:lang w:val="en-US"/>
        </w:rPr>
        <w:t>.</w:t>
      </w:r>
    </w:p>
    <w:p w14:paraId="75799114" w14:textId="77777777" w:rsidR="006163D9" w:rsidRPr="00403ECF" w:rsidRDefault="006163D9" w:rsidP="00CE743F">
      <w:pPr>
        <w:autoSpaceDE w:val="0"/>
        <w:autoSpaceDN w:val="0"/>
        <w:adjustRightInd w:val="0"/>
        <w:jc w:val="both"/>
        <w:rPr>
          <w:rFonts w:ascii="Arial Narrow" w:hAnsi="Arial Narrow"/>
          <w:color w:val="000000"/>
          <w:sz w:val="18"/>
          <w:lang w:val="en-US"/>
        </w:rPr>
      </w:pPr>
    </w:p>
    <w:p w14:paraId="53BF99CF" w14:textId="77777777" w:rsidR="006163D9" w:rsidRPr="00403ECF" w:rsidRDefault="006163D9" w:rsidP="00CE743F">
      <w:pPr>
        <w:pStyle w:val="Heading2"/>
        <w:rPr>
          <w:rFonts w:ascii="Arial Narrow" w:hAnsi="Arial Narrow"/>
        </w:rPr>
      </w:pPr>
      <w:bookmarkStart w:id="76" w:name="_Toc62106080"/>
      <w:r w:rsidRPr="00403ECF">
        <w:rPr>
          <w:rFonts w:ascii="Arial Narrow" w:hAnsi="Arial Narrow"/>
        </w:rPr>
        <w:t>Extending or changing the site period</w:t>
      </w:r>
      <w:bookmarkEnd w:id="76"/>
    </w:p>
    <w:p w14:paraId="787C899D"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Most CEED Clients will not object if you wish to work on site for longer than the minimum required period.  CEED Clients are under no obligation to allow a longer period, or to pay extra if you do work longer.  If you would like the CEED Client to pay you for the extra time on site, discuss the matter with them as</w:t>
      </w:r>
      <w:r w:rsidR="00B806A4">
        <w:rPr>
          <w:rFonts w:ascii="Arial Narrow" w:hAnsi="Arial Narrow"/>
          <w:color w:val="000000"/>
          <w:lang w:val="en-US"/>
        </w:rPr>
        <w:t xml:space="preserve"> early as possible, preferably</w:t>
      </w:r>
      <w:r w:rsidRPr="00403ECF">
        <w:rPr>
          <w:rFonts w:ascii="Arial Narrow" w:hAnsi="Arial Narrow"/>
          <w:color w:val="000000"/>
          <w:lang w:val="en-US"/>
        </w:rPr>
        <w:t xml:space="preserve"> before you start on site.</w:t>
      </w:r>
    </w:p>
    <w:p w14:paraId="5CB8500F" w14:textId="77777777" w:rsidR="006163D9" w:rsidRPr="00403ECF" w:rsidRDefault="006163D9" w:rsidP="00CE743F">
      <w:pPr>
        <w:autoSpaceDE w:val="0"/>
        <w:autoSpaceDN w:val="0"/>
        <w:adjustRightInd w:val="0"/>
        <w:jc w:val="both"/>
        <w:rPr>
          <w:rFonts w:ascii="Arial Narrow" w:hAnsi="Arial Narrow"/>
          <w:color w:val="000000"/>
          <w:sz w:val="18"/>
          <w:lang w:val="en-US"/>
        </w:rPr>
      </w:pPr>
    </w:p>
    <w:p w14:paraId="25E42B6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If you are unable to work the full length of time during the normal period (e.g. summer vacation for Final Year/Honours students), negotiate alternative arrangements with your </w:t>
      </w:r>
      <w:r w:rsidR="0008593F">
        <w:rPr>
          <w:rFonts w:ascii="Arial Narrow" w:hAnsi="Arial Narrow"/>
          <w:color w:val="000000"/>
          <w:lang w:val="en-US"/>
        </w:rPr>
        <w:t>Academic Supervisor</w:t>
      </w:r>
      <w:r w:rsidRPr="00403ECF">
        <w:rPr>
          <w:rFonts w:ascii="Arial Narrow" w:hAnsi="Arial Narrow"/>
          <w:color w:val="000000"/>
          <w:lang w:val="en-US"/>
        </w:rPr>
        <w:t>(s</w:t>
      </w:r>
      <w:r w:rsidR="00C324D8" w:rsidRPr="00403ECF">
        <w:rPr>
          <w:rFonts w:ascii="Arial Narrow" w:hAnsi="Arial Narrow"/>
          <w:color w:val="000000"/>
          <w:lang w:val="en-US"/>
        </w:rPr>
        <w:t>) and</w:t>
      </w:r>
      <w:r w:rsidRPr="00403ECF">
        <w:rPr>
          <w:rFonts w:ascii="Arial Narrow" w:hAnsi="Arial Narrow"/>
          <w:color w:val="000000"/>
          <w:lang w:val="en-US"/>
        </w:rPr>
        <w:t xml:space="preserve"> </w:t>
      </w:r>
      <w:r w:rsidR="00220FCB">
        <w:rPr>
          <w:rFonts w:ascii="Arial Narrow" w:hAnsi="Arial Narrow"/>
          <w:color w:val="000000"/>
          <w:lang w:val="en-US"/>
        </w:rPr>
        <w:t>Client Mentor</w:t>
      </w:r>
      <w:r w:rsidRPr="00403ECF">
        <w:rPr>
          <w:rFonts w:ascii="Arial Narrow" w:hAnsi="Arial Narrow"/>
          <w:color w:val="000000"/>
          <w:lang w:val="en-US"/>
        </w:rPr>
        <w:t xml:space="preserve"> to accumulate an equivalent period</w:t>
      </w:r>
      <w:r w:rsidR="00B806A4">
        <w:rPr>
          <w:rFonts w:ascii="Arial Narrow" w:hAnsi="Arial Narrow"/>
          <w:color w:val="000000"/>
          <w:lang w:val="en-US"/>
        </w:rPr>
        <w:t xml:space="preserve"> during the mid-year vacation. </w:t>
      </w:r>
      <w:r w:rsidR="00B806A4" w:rsidRPr="00575C88">
        <w:rPr>
          <w:rFonts w:ascii="Arial Narrow" w:hAnsi="Arial Narrow"/>
          <w:b/>
          <w:color w:val="000000"/>
          <w:u w:val="single"/>
          <w:lang w:val="en-US"/>
        </w:rPr>
        <w:t>You CANNOT make up this time during the semester</w:t>
      </w:r>
      <w:r w:rsidR="00575C88">
        <w:rPr>
          <w:rFonts w:ascii="Arial Narrow" w:hAnsi="Arial Narrow"/>
          <w:b/>
          <w:color w:val="000000"/>
          <w:u w:val="single"/>
          <w:lang w:val="en-US"/>
        </w:rPr>
        <w:t>.</w:t>
      </w:r>
      <w:r w:rsidR="00575C88">
        <w:rPr>
          <w:rFonts w:ascii="Arial Narrow" w:hAnsi="Arial Narrow"/>
          <w:color w:val="000000"/>
          <w:lang w:val="en-US"/>
        </w:rPr>
        <w:t xml:space="preserve">  </w:t>
      </w:r>
      <w:r w:rsidRPr="00403ECF">
        <w:rPr>
          <w:rFonts w:ascii="Arial Narrow" w:hAnsi="Arial Narrow"/>
          <w:color w:val="000000"/>
          <w:lang w:val="en-US"/>
        </w:rPr>
        <w:t>For engineering students, this can be critical, as CEED project site work counts towards your professional practicum.</w:t>
      </w:r>
    </w:p>
    <w:p w14:paraId="3D6149EF" w14:textId="77777777" w:rsidR="006163D9" w:rsidRPr="00403ECF" w:rsidRDefault="006163D9" w:rsidP="00CE743F">
      <w:pPr>
        <w:pStyle w:val="Heading2"/>
        <w:rPr>
          <w:rFonts w:ascii="Arial Narrow" w:hAnsi="Arial Narrow"/>
        </w:rPr>
      </w:pPr>
      <w:bookmarkStart w:id="77" w:name="_Toc62106081"/>
      <w:r w:rsidRPr="00403ECF">
        <w:rPr>
          <w:rFonts w:ascii="Arial Narrow" w:hAnsi="Arial Narrow"/>
        </w:rPr>
        <w:lastRenderedPageBreak/>
        <w:t>Expectations during site work</w:t>
      </w:r>
      <w:bookmarkEnd w:id="77"/>
    </w:p>
    <w:p w14:paraId="585E2EEA"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Expect to spend the majority of your time on site on your project.  The CEED Client may offer you an opportunity to gain experience on other interesting matters </w:t>
      </w:r>
      <w:r w:rsidR="000C07D5">
        <w:rPr>
          <w:rFonts w:ascii="Arial Narrow" w:hAnsi="Arial Narrow"/>
          <w:color w:val="000000"/>
          <w:lang w:val="en-US"/>
        </w:rPr>
        <w:t>in their operations</w:t>
      </w:r>
      <w:r w:rsidRPr="00403ECF">
        <w:rPr>
          <w:rFonts w:ascii="Arial Narrow" w:hAnsi="Arial Narrow"/>
          <w:color w:val="000000"/>
          <w:lang w:val="en-US"/>
        </w:rPr>
        <w:t>. Provided it does not excessively interrupt your project work, you are welcome to take the opportunity</w:t>
      </w:r>
      <w:r w:rsidR="000C07D5">
        <w:rPr>
          <w:rFonts w:ascii="Arial Narrow" w:hAnsi="Arial Narrow"/>
          <w:color w:val="000000"/>
          <w:lang w:val="en-US"/>
        </w:rPr>
        <w:t>,</w:t>
      </w:r>
      <w:r w:rsidRPr="00403ECF">
        <w:rPr>
          <w:rFonts w:ascii="Arial Narrow" w:hAnsi="Arial Narrow"/>
          <w:color w:val="000000"/>
          <w:lang w:val="en-US"/>
        </w:rPr>
        <w:t xml:space="preserve"> because broadening your experience is a major aim of CEED. If </w:t>
      </w:r>
      <w:r w:rsidR="000C07D5">
        <w:rPr>
          <w:rFonts w:ascii="Arial Narrow" w:hAnsi="Arial Narrow"/>
          <w:color w:val="000000"/>
          <w:lang w:val="en-US"/>
        </w:rPr>
        <w:t>there are any concerns regarding such</w:t>
      </w:r>
      <w:r w:rsidRPr="00403ECF">
        <w:rPr>
          <w:rFonts w:ascii="Arial Narrow" w:hAnsi="Arial Narrow"/>
          <w:color w:val="000000"/>
          <w:lang w:val="en-US"/>
        </w:rPr>
        <w:t xml:space="preserve"> offers, it would be wise to discuss them with your </w:t>
      </w:r>
      <w:r w:rsidR="0008593F">
        <w:rPr>
          <w:rFonts w:ascii="Arial Narrow" w:hAnsi="Arial Narrow"/>
          <w:color w:val="000000"/>
          <w:lang w:val="en-US"/>
        </w:rPr>
        <w:t>Academic Supervisor</w:t>
      </w:r>
      <w:r w:rsidRPr="00403ECF">
        <w:rPr>
          <w:rFonts w:ascii="Arial Narrow" w:hAnsi="Arial Narrow"/>
          <w:color w:val="000000"/>
          <w:lang w:val="en-US"/>
        </w:rPr>
        <w:t>(s)</w:t>
      </w:r>
      <w:r w:rsidR="000C07D5">
        <w:rPr>
          <w:rFonts w:ascii="Arial Narrow" w:hAnsi="Arial Narrow"/>
          <w:color w:val="000000"/>
          <w:lang w:val="en-US"/>
        </w:rPr>
        <w:t xml:space="preserve"> and the CEED Director </w:t>
      </w:r>
      <w:r w:rsidRPr="00403ECF">
        <w:rPr>
          <w:rFonts w:ascii="Arial Narrow" w:hAnsi="Arial Narrow"/>
          <w:color w:val="000000"/>
          <w:lang w:val="en-US"/>
        </w:rPr>
        <w:t>before accepting.</w:t>
      </w:r>
    </w:p>
    <w:p w14:paraId="303A9FB9"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540E5871" w14:textId="77777777" w:rsidR="00664746" w:rsidRDefault="006163D9" w:rsidP="00494705">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If your project gives you little opportunity to interact with others on site and see how things are done, it may be a good idea to ask your </w:t>
      </w:r>
      <w:r w:rsidR="00220FCB">
        <w:rPr>
          <w:rFonts w:ascii="Arial Narrow" w:hAnsi="Arial Narrow"/>
          <w:color w:val="000000"/>
          <w:lang w:val="en-US"/>
        </w:rPr>
        <w:t>Client Mentor</w:t>
      </w:r>
      <w:r w:rsidR="00494705">
        <w:rPr>
          <w:rFonts w:ascii="Arial Narrow" w:hAnsi="Arial Narrow"/>
          <w:color w:val="000000"/>
          <w:lang w:val="en-US"/>
        </w:rPr>
        <w:t xml:space="preserve"> to arrange some specific</w:t>
      </w:r>
      <w:r w:rsidRPr="00403ECF">
        <w:rPr>
          <w:rFonts w:ascii="Arial Narrow" w:hAnsi="Arial Narrow"/>
          <w:color w:val="000000"/>
          <w:lang w:val="en-US"/>
        </w:rPr>
        <w:t xml:space="preserve"> "extra" activity to broaden your site experience.  Ultimately, the benefits you receive from working on site are </w:t>
      </w:r>
      <w:r w:rsidR="00494705">
        <w:rPr>
          <w:rFonts w:ascii="Arial Narrow" w:hAnsi="Arial Narrow"/>
          <w:color w:val="000000"/>
          <w:lang w:val="en-US"/>
        </w:rPr>
        <w:t>in your hands</w:t>
      </w:r>
      <w:r w:rsidRPr="00403ECF">
        <w:rPr>
          <w:rFonts w:ascii="Arial Narrow" w:hAnsi="Arial Narrow"/>
          <w:color w:val="000000"/>
          <w:lang w:val="en-US"/>
        </w:rPr>
        <w:t>. M</w:t>
      </w:r>
      <w:r w:rsidR="00494705">
        <w:rPr>
          <w:rFonts w:ascii="Arial Narrow" w:hAnsi="Arial Narrow"/>
          <w:color w:val="000000"/>
          <w:lang w:val="en-US"/>
        </w:rPr>
        <w:t>ake the best of the opportunity!</w:t>
      </w:r>
    </w:p>
    <w:p w14:paraId="4563D7E5" w14:textId="77777777" w:rsidR="00494705" w:rsidRPr="00494705" w:rsidRDefault="00494705" w:rsidP="00494705">
      <w:pPr>
        <w:autoSpaceDE w:val="0"/>
        <w:autoSpaceDN w:val="0"/>
        <w:adjustRightInd w:val="0"/>
        <w:spacing w:line="300" w:lineRule="exact"/>
        <w:jc w:val="both"/>
        <w:rPr>
          <w:rFonts w:ascii="Arial Narrow" w:hAnsi="Arial Narrow"/>
          <w:color w:val="000000"/>
          <w:lang w:val="en-US"/>
        </w:rPr>
      </w:pPr>
    </w:p>
    <w:p w14:paraId="225E34CD" w14:textId="77777777" w:rsidR="006163D9" w:rsidRPr="00403ECF" w:rsidRDefault="006163D9" w:rsidP="00CE743F">
      <w:pPr>
        <w:pStyle w:val="Heading2"/>
        <w:rPr>
          <w:rFonts w:ascii="Arial Narrow" w:hAnsi="Arial Narrow"/>
        </w:rPr>
      </w:pPr>
      <w:bookmarkStart w:id="78" w:name="_Toc62106082"/>
      <w:r w:rsidRPr="00403ECF">
        <w:rPr>
          <w:rFonts w:ascii="Arial Narrow" w:hAnsi="Arial Narrow"/>
        </w:rPr>
        <w:t>Course Requirements for Professional Practicum</w:t>
      </w:r>
      <w:bookmarkEnd w:id="78"/>
    </w:p>
    <w:p w14:paraId="131C5053" w14:textId="77777777" w:rsidR="004D7E6B" w:rsidRDefault="006163D9" w:rsidP="000D1D67">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If your course has a requirement for a Professional Practicum, your CEED project will </w:t>
      </w:r>
      <w:r w:rsidR="00494705">
        <w:rPr>
          <w:rFonts w:ascii="Arial Narrow" w:hAnsi="Arial Narrow"/>
          <w:color w:val="000000"/>
          <w:lang w:val="en-US"/>
        </w:rPr>
        <w:t xml:space="preserve">usually </w:t>
      </w:r>
      <w:r w:rsidRPr="00403ECF">
        <w:rPr>
          <w:rFonts w:ascii="Arial Narrow" w:hAnsi="Arial Narrow"/>
          <w:color w:val="000000"/>
          <w:lang w:val="en-US"/>
        </w:rPr>
        <w:t>give you credit for a large portion, if not the whole (e.g. for engineering and computer science students at Honours</w:t>
      </w:r>
      <w:r w:rsidR="00494705">
        <w:rPr>
          <w:rFonts w:ascii="Arial Narrow" w:hAnsi="Arial Narrow"/>
          <w:color w:val="000000"/>
          <w:lang w:val="en-US"/>
        </w:rPr>
        <w:t>/Final Year Project</w:t>
      </w:r>
      <w:r w:rsidRPr="00403ECF">
        <w:rPr>
          <w:rFonts w:ascii="Arial Narrow" w:hAnsi="Arial Narrow"/>
          <w:color w:val="000000"/>
          <w:lang w:val="en-US"/>
        </w:rPr>
        <w:t xml:space="preserve"> level, a CEED project is deemed to cover the full time requirement if the normal site work quota is met</w:t>
      </w:r>
      <w:r w:rsidR="00494705">
        <w:rPr>
          <w:rFonts w:ascii="Arial Narrow" w:hAnsi="Arial Narrow"/>
          <w:color w:val="000000"/>
          <w:lang w:val="en-US"/>
        </w:rPr>
        <w:t xml:space="preserve"> and you complete the CEED project</w:t>
      </w:r>
      <w:r w:rsidRPr="00403ECF">
        <w:rPr>
          <w:rFonts w:ascii="Arial Narrow" w:hAnsi="Arial Narrow"/>
          <w:color w:val="000000"/>
          <w:lang w:val="en-US"/>
        </w:rPr>
        <w:t xml:space="preserve">).  In most cases (e.g. engineering), </w:t>
      </w:r>
      <w:r w:rsidRPr="00403ECF">
        <w:rPr>
          <w:rFonts w:ascii="Arial Narrow" w:hAnsi="Arial Narrow"/>
          <w:b/>
          <w:color w:val="000000"/>
          <w:lang w:val="en-US"/>
        </w:rPr>
        <w:t>you will still be required to submit practicum reports</w:t>
      </w:r>
      <w:r w:rsidRPr="00403ECF">
        <w:rPr>
          <w:rFonts w:ascii="Arial Narrow" w:hAnsi="Arial Narrow"/>
          <w:color w:val="000000"/>
          <w:lang w:val="en-US"/>
        </w:rPr>
        <w:t xml:space="preserve"> in the normal manner.  If your school requires written confirmation of any practicum, make sure it clearly states that you are doing a CEED project.</w:t>
      </w:r>
    </w:p>
    <w:p w14:paraId="40424E4E" w14:textId="77777777" w:rsidR="004D7E6B" w:rsidRDefault="004D7E6B" w:rsidP="000D1D67">
      <w:pPr>
        <w:autoSpaceDE w:val="0"/>
        <w:autoSpaceDN w:val="0"/>
        <w:adjustRightInd w:val="0"/>
        <w:spacing w:line="300" w:lineRule="exact"/>
        <w:jc w:val="both"/>
        <w:rPr>
          <w:rFonts w:ascii="Arial Narrow" w:hAnsi="Arial Narrow"/>
          <w:b/>
          <w:kern w:val="32"/>
          <w:sz w:val="48"/>
          <w:lang w:val="en-US"/>
        </w:rPr>
        <w:sectPr w:rsidR="004D7E6B" w:rsidSect="000162B9">
          <w:pgSz w:w="11906" w:h="16838" w:code="9"/>
          <w:pgMar w:top="1440" w:right="1440" w:bottom="1440" w:left="1440" w:header="709" w:footer="567" w:gutter="0"/>
          <w:pgNumType w:start="1" w:chapStyle="1"/>
          <w:cols w:space="709"/>
          <w:noEndnote/>
          <w:docGrid w:linePitch="326"/>
        </w:sectPr>
      </w:pPr>
    </w:p>
    <w:p w14:paraId="4AC2CB1F" w14:textId="77777777" w:rsidR="006163D9" w:rsidRPr="00403ECF" w:rsidRDefault="006163D9" w:rsidP="0013502D">
      <w:pPr>
        <w:pStyle w:val="Heading1"/>
        <w:jc w:val="both"/>
        <w:rPr>
          <w:rFonts w:ascii="Arial Narrow" w:hAnsi="Arial Narrow"/>
        </w:rPr>
      </w:pPr>
      <w:bookmarkStart w:id="79" w:name="_Toc62106083"/>
      <w:r w:rsidRPr="00403ECF">
        <w:rPr>
          <w:rFonts w:ascii="Arial Narrow" w:hAnsi="Arial Narrow"/>
        </w:rPr>
        <w:lastRenderedPageBreak/>
        <w:t>Research and Assessment</w:t>
      </w:r>
      <w:bookmarkEnd w:id="79"/>
    </w:p>
    <w:p w14:paraId="2DF7345D" w14:textId="77777777" w:rsidR="006163D9" w:rsidRPr="00403ECF" w:rsidRDefault="008E6F70" w:rsidP="00CE743F">
      <w:pPr>
        <w:autoSpaceDE w:val="0"/>
        <w:autoSpaceDN w:val="0"/>
        <w:adjustRightInd w:val="0"/>
        <w:spacing w:line="300" w:lineRule="exact"/>
        <w:jc w:val="both"/>
        <w:rPr>
          <w:rFonts w:ascii="Arial Narrow" w:hAnsi="Arial Narrow"/>
          <w:b/>
          <w:color w:val="000000"/>
          <w:sz w:val="36"/>
          <w:lang w:val="en-US"/>
        </w:rPr>
      </w:pPr>
      <w:r w:rsidRPr="00403ECF">
        <w:rPr>
          <w:rFonts w:ascii="Arial Narrow" w:hAnsi="Arial Narrow"/>
          <w:b/>
          <w:noProof/>
          <w:color w:val="000000"/>
          <w:sz w:val="20"/>
          <w:lang w:eastAsia="en-AU"/>
        </w:rPr>
        <mc:AlternateContent>
          <mc:Choice Requires="wps">
            <w:drawing>
              <wp:anchor distT="0" distB="0" distL="114300" distR="114300" simplePos="0" relativeHeight="251655168" behindDoc="0" locked="0" layoutInCell="1" allowOverlap="1" wp14:anchorId="33F306E9" wp14:editId="0D5CED18">
                <wp:simplePos x="0" y="0"/>
                <wp:positionH relativeFrom="column">
                  <wp:posOffset>3810</wp:posOffset>
                </wp:positionH>
                <wp:positionV relativeFrom="paragraph">
                  <wp:posOffset>53975</wp:posOffset>
                </wp:positionV>
                <wp:extent cx="5372100" cy="942975"/>
                <wp:effectExtent l="0" t="0" r="19050" b="2857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42975"/>
                        </a:xfrm>
                        <a:prstGeom prst="rect">
                          <a:avLst/>
                        </a:prstGeom>
                        <a:solidFill>
                          <a:srgbClr val="DDDDDD"/>
                        </a:solidFill>
                        <a:ln w="9525">
                          <a:solidFill>
                            <a:srgbClr val="000000"/>
                          </a:solidFill>
                          <a:miter lim="800000"/>
                          <a:headEnd/>
                          <a:tailEnd/>
                        </a:ln>
                      </wps:spPr>
                      <wps:txbx>
                        <w:txbxContent>
                          <w:p w14:paraId="14CAF431" w14:textId="77777777" w:rsidR="0010752A" w:rsidRDefault="0010752A">
                            <w:pPr>
                              <w:pStyle w:val="execsum"/>
                              <w:jc w:val="both"/>
                            </w:pPr>
                            <w:r>
                              <w:t>Assessment of your work may take account of any longer period of work with your CEED project.</w:t>
                            </w:r>
                          </w:p>
                          <w:p w14:paraId="4906BCEA" w14:textId="77777777" w:rsidR="0010752A" w:rsidRDefault="0010752A">
                            <w:pPr>
                              <w:pStyle w:val="execsum"/>
                            </w:pPr>
                            <w:r>
                              <w:t>Your thesis is the major item assessed.</w:t>
                            </w:r>
                          </w:p>
                          <w:p w14:paraId="228A30EE" w14:textId="77777777" w:rsidR="0010752A" w:rsidRDefault="0010752A" w:rsidP="002E5FED">
                            <w:pPr>
                              <w:pStyle w:val="execsum"/>
                            </w:pPr>
                            <w:r>
                              <w:t>Attitude and initiative also affect your mark.</w:t>
                            </w:r>
                          </w:p>
                          <w:p w14:paraId="2A83DEB9" w14:textId="77777777" w:rsidR="0010752A" w:rsidRDefault="00107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3F306E9" id="Text Box 21" o:spid="_x0000_s1043" type="#_x0000_t202" style="position:absolute;left:0;text-align:left;margin-left:.3pt;margin-top:4.25pt;width:423pt;height: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" fillcolor="#ddd">
                <v:textbox>
                  <w:txbxContent>
                    <w:p w14:paraId="14CAF431" w14:textId="77777777" w:rsidR="0010752A" w:rsidRDefault="0010752A">
                      <w:pPr>
                        <w:pStyle w:val="execsum"/>
                        <w:jc w:val="both"/>
                      </w:pPr>
                      <w:r>
                        <w:t>Assessment of your work may take account of any longer period of work with your CEED project.</w:t>
                      </w:r>
                    </w:p>
                    <w:p w14:paraId="4906BCEA" w14:textId="77777777" w:rsidR="0010752A" w:rsidRDefault="0010752A">
                      <w:pPr>
                        <w:pStyle w:val="execsum"/>
                      </w:pPr>
                      <w:r>
                        <w:t>Your thesis is the major item assessed.</w:t>
                      </w:r>
                    </w:p>
                    <w:p w14:paraId="228A30EE" w14:textId="77777777" w:rsidR="0010752A" w:rsidRDefault="0010752A" w:rsidP="002E5FED">
                      <w:pPr>
                        <w:pStyle w:val="execsum"/>
                      </w:pPr>
                      <w:r>
                        <w:t>Attitude and initiative also affect your mark.</w:t>
                      </w:r>
                    </w:p>
                    <w:p w14:paraId="2A83DEB9" w14:textId="77777777" w:rsidR="0010752A" w:rsidRDefault="0010752A"/>
                  </w:txbxContent>
                </v:textbox>
              </v:shape>
            </w:pict>
          </mc:Fallback>
        </mc:AlternateContent>
      </w:r>
    </w:p>
    <w:p w14:paraId="7FA08DED"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4D71BB80"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1F3307D3"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03BFF9D4"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76DFFB20" w14:textId="77777777" w:rsidR="006163D9" w:rsidRPr="00403ECF" w:rsidRDefault="006163D9" w:rsidP="00CE743F">
      <w:pPr>
        <w:pStyle w:val="Heading2"/>
        <w:spacing w:line="100" w:lineRule="exact"/>
        <w:rPr>
          <w:rFonts w:ascii="Arial Narrow" w:hAnsi="Arial Narrow"/>
        </w:rPr>
      </w:pPr>
    </w:p>
    <w:p w14:paraId="09B1F4E9" w14:textId="77777777" w:rsidR="006163D9" w:rsidRPr="00403ECF" w:rsidRDefault="006163D9" w:rsidP="00CE743F">
      <w:pPr>
        <w:pStyle w:val="Heading2"/>
        <w:rPr>
          <w:rFonts w:ascii="Arial Narrow" w:hAnsi="Arial Narrow"/>
        </w:rPr>
      </w:pPr>
      <w:bookmarkStart w:id="80" w:name="_Toc62106084"/>
      <w:r w:rsidRPr="00403ECF">
        <w:rPr>
          <w:rFonts w:ascii="Arial Narrow" w:hAnsi="Arial Narrow"/>
        </w:rPr>
        <w:t>Academic assessment</w:t>
      </w:r>
      <w:bookmarkEnd w:id="80"/>
    </w:p>
    <w:p w14:paraId="0B0D52E8"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Your attitude and performance over the course of your project may be assessed by your </w:t>
      </w:r>
      <w:r w:rsidR="00B201AA">
        <w:rPr>
          <w:rFonts w:ascii="Arial Narrow" w:hAnsi="Arial Narrow"/>
          <w:color w:val="000000"/>
          <w:lang w:val="en-US"/>
        </w:rPr>
        <w:t xml:space="preserve">Academic </w:t>
      </w:r>
      <w:r w:rsidR="00BC2D63">
        <w:rPr>
          <w:rFonts w:ascii="Arial Narrow" w:hAnsi="Arial Narrow"/>
          <w:color w:val="000000"/>
          <w:lang w:val="en-US"/>
        </w:rPr>
        <w:t>Supervisor</w:t>
      </w:r>
      <w:r w:rsidRPr="00403ECF">
        <w:rPr>
          <w:rFonts w:ascii="Arial Narrow" w:hAnsi="Arial Narrow"/>
          <w:color w:val="000000"/>
          <w:lang w:val="en-US"/>
        </w:rPr>
        <w:t>(s)</w:t>
      </w:r>
      <w:r w:rsidR="00F17849">
        <w:rPr>
          <w:rFonts w:ascii="Arial Narrow" w:hAnsi="Arial Narrow"/>
          <w:color w:val="000000"/>
          <w:lang w:val="en-US"/>
        </w:rPr>
        <w:t>, depending on the assessment policies of your school</w:t>
      </w:r>
      <w:r w:rsidRPr="00403ECF">
        <w:rPr>
          <w:rFonts w:ascii="Arial Narrow" w:hAnsi="Arial Narrow"/>
          <w:color w:val="000000"/>
          <w:lang w:val="en-US"/>
        </w:rPr>
        <w:t>. However, by far the greatest part of your academic assessment will be based upon your thesis.</w:t>
      </w:r>
    </w:p>
    <w:p w14:paraId="193253F8"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3ACC01B9" w14:textId="77777777" w:rsidR="006163D9" w:rsidRPr="00403ECF" w:rsidRDefault="00EE6722" w:rsidP="00CE743F">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Assessors may</w:t>
      </w:r>
      <w:r w:rsidR="006163D9" w:rsidRPr="00403ECF">
        <w:rPr>
          <w:rFonts w:ascii="Arial Narrow" w:hAnsi="Arial Narrow"/>
          <w:color w:val="000000"/>
          <w:lang w:val="en-US"/>
        </w:rPr>
        <w:t xml:space="preserve"> assume you have made good use of any extended time afforded by your CEED project, </w:t>
      </w:r>
      <w:r w:rsidR="006163D9" w:rsidRPr="00403ECF">
        <w:rPr>
          <w:rFonts w:ascii="Arial Narrow" w:hAnsi="Arial Narrow"/>
          <w:i/>
          <w:color w:val="000000"/>
          <w:lang w:val="en-US"/>
        </w:rPr>
        <w:t xml:space="preserve">including </w:t>
      </w:r>
      <w:r w:rsidR="006163D9" w:rsidRPr="00403ECF">
        <w:rPr>
          <w:rFonts w:ascii="Arial Narrow" w:hAnsi="Arial Narrow"/>
          <w:color w:val="000000"/>
          <w:lang w:val="en-US"/>
        </w:rPr>
        <w:t xml:space="preserve">the period on site.  Make sure you plan appropriately and use it to good effect.  </w:t>
      </w:r>
    </w:p>
    <w:p w14:paraId="3F6AEBA0"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03DE35AA" w14:textId="77777777" w:rsidR="006163D9"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Please note that as the execution of your CEED project is a serious undertaking, the </w:t>
      </w:r>
      <w:r w:rsidR="00EE6722">
        <w:rPr>
          <w:rFonts w:ascii="Arial Narrow" w:hAnsi="Arial Narrow"/>
          <w:color w:val="000000"/>
          <w:lang w:val="en-US"/>
        </w:rPr>
        <w:t>final studentship payment</w:t>
      </w:r>
      <w:r w:rsidRPr="00403ECF">
        <w:rPr>
          <w:rFonts w:ascii="Arial Narrow" w:hAnsi="Arial Narrow"/>
          <w:color w:val="000000"/>
          <w:lang w:val="en-US"/>
        </w:rPr>
        <w:t xml:space="preserve"> is conditional upon:</w:t>
      </w:r>
    </w:p>
    <w:p w14:paraId="7EBD7ABE" w14:textId="77777777" w:rsidR="00F274C6" w:rsidRPr="00403ECF" w:rsidRDefault="00F274C6" w:rsidP="00CE743F">
      <w:pPr>
        <w:autoSpaceDE w:val="0"/>
        <w:autoSpaceDN w:val="0"/>
        <w:adjustRightInd w:val="0"/>
        <w:spacing w:line="300" w:lineRule="exact"/>
        <w:jc w:val="both"/>
        <w:rPr>
          <w:rFonts w:ascii="Arial Narrow" w:hAnsi="Arial Narrow"/>
          <w:color w:val="000000"/>
          <w:lang w:val="en-US"/>
        </w:rPr>
      </w:pPr>
    </w:p>
    <w:p w14:paraId="461ACFDF" w14:textId="77777777" w:rsidR="006163D9" w:rsidRPr="00403ECF" w:rsidRDefault="006163D9" w:rsidP="00F274C6">
      <w:pPr>
        <w:numPr>
          <w:ilvl w:val="0"/>
          <w:numId w:val="20"/>
        </w:numPr>
        <w:autoSpaceDE w:val="0"/>
        <w:autoSpaceDN w:val="0"/>
        <w:adjustRightInd w:val="0"/>
        <w:ind w:left="357" w:hanging="357"/>
        <w:jc w:val="both"/>
        <w:rPr>
          <w:rFonts w:ascii="Arial Narrow" w:hAnsi="Arial Narrow"/>
          <w:color w:val="000000"/>
          <w:lang w:val="en-US"/>
        </w:rPr>
      </w:pPr>
      <w:r w:rsidRPr="00403ECF">
        <w:rPr>
          <w:rFonts w:ascii="Arial Narrow" w:hAnsi="Arial Narrow"/>
          <w:color w:val="000000"/>
          <w:lang w:val="en-US"/>
        </w:rPr>
        <w:t xml:space="preserve">CEED Client receiving the </w:t>
      </w:r>
      <w:r w:rsidR="00B201AA">
        <w:rPr>
          <w:rFonts w:ascii="Arial Narrow" w:hAnsi="Arial Narrow"/>
          <w:color w:val="000000"/>
          <w:lang w:val="en-US"/>
        </w:rPr>
        <w:t>Deliverables</w:t>
      </w:r>
      <w:r w:rsidRPr="00403ECF">
        <w:rPr>
          <w:rFonts w:ascii="Arial Narrow" w:hAnsi="Arial Narrow"/>
          <w:color w:val="000000"/>
          <w:lang w:val="en-US"/>
        </w:rPr>
        <w:t xml:space="preserve"> specified in your </w:t>
      </w:r>
      <w:r w:rsidR="00B201AA">
        <w:rPr>
          <w:rFonts w:ascii="Arial Narrow" w:hAnsi="Arial Narrow"/>
          <w:color w:val="000000"/>
          <w:lang w:val="en-US"/>
        </w:rPr>
        <w:t>Project Brief</w:t>
      </w:r>
      <w:r w:rsidRPr="00403ECF">
        <w:rPr>
          <w:rFonts w:ascii="Arial Narrow" w:hAnsi="Arial Narrow"/>
          <w:color w:val="000000"/>
          <w:lang w:val="en-US"/>
        </w:rPr>
        <w:t>;</w:t>
      </w:r>
    </w:p>
    <w:p w14:paraId="0DA579CD" w14:textId="77777777" w:rsidR="006163D9" w:rsidRPr="00403ECF" w:rsidRDefault="003E709E" w:rsidP="00F274C6">
      <w:pPr>
        <w:numPr>
          <w:ilvl w:val="0"/>
          <w:numId w:val="20"/>
        </w:numPr>
        <w:autoSpaceDE w:val="0"/>
        <w:autoSpaceDN w:val="0"/>
        <w:adjustRightInd w:val="0"/>
        <w:ind w:left="357" w:hanging="357"/>
        <w:jc w:val="both"/>
        <w:rPr>
          <w:rFonts w:ascii="Arial Narrow" w:hAnsi="Arial Narrow"/>
          <w:color w:val="000000"/>
          <w:lang w:val="en-US"/>
        </w:rPr>
      </w:pPr>
      <w:r>
        <w:rPr>
          <w:rFonts w:ascii="Arial Narrow" w:hAnsi="Arial Narrow"/>
          <w:color w:val="000000"/>
          <w:lang w:val="en-US"/>
        </w:rPr>
        <w:t>CEED Office</w:t>
      </w:r>
      <w:r w:rsidR="006163D9" w:rsidRPr="00403ECF">
        <w:rPr>
          <w:rFonts w:ascii="Arial Narrow" w:hAnsi="Arial Narrow"/>
          <w:color w:val="000000"/>
          <w:lang w:val="en-US"/>
        </w:rPr>
        <w:t xml:space="preserve"> receiving a soft copy of your thesis.  </w:t>
      </w:r>
    </w:p>
    <w:p w14:paraId="203E7482" w14:textId="77777777" w:rsidR="006163D9" w:rsidRPr="00403ECF" w:rsidRDefault="006163D9" w:rsidP="00CE743F">
      <w:pPr>
        <w:pStyle w:val="Heading2"/>
        <w:rPr>
          <w:rFonts w:ascii="Arial Narrow" w:hAnsi="Arial Narrow"/>
        </w:rPr>
      </w:pPr>
      <w:bookmarkStart w:id="81" w:name="_Toc62106085"/>
      <w:r w:rsidRPr="00403ECF">
        <w:rPr>
          <w:rFonts w:ascii="Arial Narrow" w:hAnsi="Arial Narrow"/>
        </w:rPr>
        <w:t>Features of a Good Research Project and Thesis</w:t>
      </w:r>
      <w:bookmarkEnd w:id="81"/>
    </w:p>
    <w:p w14:paraId="17085A3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In most UWA schools, project work is assessed </w:t>
      </w:r>
      <w:r w:rsidR="009022D0">
        <w:rPr>
          <w:rFonts w:ascii="Arial Narrow" w:hAnsi="Arial Narrow"/>
          <w:color w:val="000000"/>
          <w:lang w:val="en-US"/>
        </w:rPr>
        <w:t>predominantly</w:t>
      </w:r>
      <w:r w:rsidRPr="00403ECF">
        <w:rPr>
          <w:rFonts w:ascii="Arial Narrow" w:hAnsi="Arial Narrow"/>
          <w:color w:val="000000"/>
          <w:lang w:val="en-US"/>
        </w:rPr>
        <w:t xml:space="preserve"> on the thesis document. It is therefore essential that your thesis work be planned, handled, structured, and presented in the best possible way, both physically and intellectually.</w:t>
      </w:r>
    </w:p>
    <w:p w14:paraId="36790821"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5C39BD44" w14:textId="77777777" w:rsidR="006163D9"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Requirements for theses at different levels vary, and you should check what is required for your level</w:t>
      </w:r>
      <w:r w:rsidR="00B70D78">
        <w:rPr>
          <w:rFonts w:ascii="Arial Narrow" w:hAnsi="Arial Narrow"/>
          <w:color w:val="000000"/>
          <w:lang w:val="en-US"/>
        </w:rPr>
        <w:t xml:space="preserve"> and program</w:t>
      </w:r>
      <w:r w:rsidRPr="00403ECF">
        <w:rPr>
          <w:rFonts w:ascii="Arial Narrow" w:hAnsi="Arial Narrow"/>
          <w:color w:val="000000"/>
          <w:lang w:val="en-US"/>
        </w:rPr>
        <w:t>.  At Final year/Honours level, your thesis typically needs to demonstrate the full extent of your academic skills, particularly your ability to:</w:t>
      </w:r>
    </w:p>
    <w:p w14:paraId="2E1ECD65" w14:textId="77777777" w:rsidR="00C23978" w:rsidRPr="00403ECF" w:rsidRDefault="00C23978" w:rsidP="00CE743F">
      <w:pPr>
        <w:autoSpaceDE w:val="0"/>
        <w:autoSpaceDN w:val="0"/>
        <w:adjustRightInd w:val="0"/>
        <w:spacing w:line="300" w:lineRule="exact"/>
        <w:jc w:val="both"/>
        <w:rPr>
          <w:rFonts w:ascii="Arial Narrow" w:hAnsi="Arial Narrow"/>
          <w:color w:val="000000"/>
          <w:lang w:val="en-US"/>
        </w:rPr>
      </w:pPr>
    </w:p>
    <w:p w14:paraId="6EBA608C" w14:textId="77777777" w:rsidR="006163D9" w:rsidRPr="00403ECF" w:rsidRDefault="006163D9" w:rsidP="00CE5DCC">
      <w:pPr>
        <w:numPr>
          <w:ilvl w:val="0"/>
          <w:numId w:val="15"/>
        </w:num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Find, review and assess critically relevant past work by others in your discipline;</w:t>
      </w:r>
    </w:p>
    <w:p w14:paraId="7F16D849" w14:textId="77777777" w:rsidR="006163D9" w:rsidRPr="00403ECF" w:rsidRDefault="006163D9" w:rsidP="00CE5DCC">
      <w:pPr>
        <w:numPr>
          <w:ilvl w:val="0"/>
          <w:numId w:val="15"/>
        </w:num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Design and conduct experimental or other creative work to test or develop some hypothesis;</w:t>
      </w:r>
    </w:p>
    <w:p w14:paraId="2A746B6C" w14:textId="77777777" w:rsidR="006163D9" w:rsidRPr="00403ECF" w:rsidRDefault="006163D9" w:rsidP="00CE5DCC">
      <w:pPr>
        <w:numPr>
          <w:ilvl w:val="0"/>
          <w:numId w:val="15"/>
        </w:num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Analyse critically the results, draw careful conclusions, identify and recommend further work;</w:t>
      </w:r>
    </w:p>
    <w:p w14:paraId="4F49CE4C" w14:textId="77777777" w:rsidR="006163D9" w:rsidRPr="00403ECF" w:rsidRDefault="006163D9" w:rsidP="00CE5DCC">
      <w:pPr>
        <w:numPr>
          <w:ilvl w:val="0"/>
          <w:numId w:val="15"/>
        </w:num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Write and present a coherent and comprehensive report on the work. </w:t>
      </w:r>
    </w:p>
    <w:p w14:paraId="5D7C1F10"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7DC08066" w14:textId="77777777" w:rsidR="006163D9" w:rsidRPr="00403ECF" w:rsidRDefault="006163D9" w:rsidP="00CE743F">
      <w:pPr>
        <w:autoSpaceDE w:val="0"/>
        <w:autoSpaceDN w:val="0"/>
        <w:adjustRightInd w:val="0"/>
        <w:spacing w:line="300" w:lineRule="exact"/>
        <w:jc w:val="both"/>
        <w:rPr>
          <w:rFonts w:ascii="Arial Narrow" w:hAnsi="Arial Narrow"/>
          <w:color w:val="595959"/>
          <w:sz w:val="12"/>
          <w:lang w:val="en-US"/>
        </w:rPr>
      </w:pPr>
      <w:r w:rsidRPr="00403ECF">
        <w:rPr>
          <w:rFonts w:ascii="Arial Narrow" w:hAnsi="Arial Narrow"/>
          <w:color w:val="000000"/>
          <w:lang w:val="en-US"/>
        </w:rPr>
        <w:t>Essentially, your thesis is to prove your ability to find and handle knowledge reliably, accurately, and intelligibly.  This implies that you can support every statement and conclusion from the accepted knowledge base of your main and relevant allied disciplines.  The diagram on the</w:t>
      </w:r>
      <w:r w:rsidR="00280E0F">
        <w:rPr>
          <w:rFonts w:ascii="Arial Narrow" w:hAnsi="Arial Narrow"/>
          <w:color w:val="000000"/>
          <w:lang w:val="en-US"/>
        </w:rPr>
        <w:t xml:space="preserve"> next page may help you</w:t>
      </w:r>
      <w:r w:rsidRPr="00403ECF">
        <w:rPr>
          <w:rFonts w:ascii="Arial Narrow" w:hAnsi="Arial Narrow"/>
          <w:color w:val="000000"/>
          <w:lang w:val="en-US"/>
        </w:rPr>
        <w:t xml:space="preserve"> understand what is entailed.</w:t>
      </w:r>
    </w:p>
    <w:p w14:paraId="5D0AD638" w14:textId="77777777" w:rsidR="006163D9" w:rsidRPr="00403ECF" w:rsidRDefault="006163D9" w:rsidP="0013502D">
      <w:pPr>
        <w:pStyle w:val="Heading3"/>
        <w:numPr>
          <w:ilvl w:val="0"/>
          <w:numId w:val="0"/>
        </w:numPr>
        <w:jc w:val="both"/>
        <w:rPr>
          <w:rFonts w:ascii="Arial Narrow" w:hAnsi="Arial Narrow"/>
          <w:lang w:val="en-US"/>
        </w:rPr>
      </w:pPr>
      <w:bookmarkStart w:id="82" w:name="_Toc62106086"/>
      <w:r w:rsidRPr="00403ECF">
        <w:rPr>
          <w:rFonts w:ascii="Arial Narrow" w:hAnsi="Arial Narrow"/>
          <w:lang w:val="en-US"/>
        </w:rPr>
        <w:t>Identifying the knowledge bases for your work</w:t>
      </w:r>
      <w:bookmarkEnd w:id="82"/>
    </w:p>
    <w:p w14:paraId="03C90447" w14:textId="77777777" w:rsidR="006163D9"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rPr>
        <w:t>Identifying</w:t>
      </w:r>
      <w:r w:rsidRPr="00403ECF">
        <w:rPr>
          <w:rFonts w:ascii="Arial Narrow" w:hAnsi="Arial Narrow"/>
          <w:color w:val="000000"/>
          <w:lang w:val="en-US"/>
        </w:rPr>
        <w:t xml:space="preserve"> the current knowledge bases for your thesis is the objective of the literature review. You need to link all your work back to published literature (rather than to “supposed fact” which may just be </w:t>
      </w:r>
      <w:r w:rsidRPr="00403ECF">
        <w:rPr>
          <w:rFonts w:ascii="Arial Narrow" w:hAnsi="Arial Narrow"/>
          <w:color w:val="000000"/>
          <w:lang w:val="en-US"/>
        </w:rPr>
        <w:lastRenderedPageBreak/>
        <w:t xml:space="preserve">hearsay). Published material may still be wrong or out of context, so you must review literature “critically”, showing yourself watchful for flaws (eg. loose reasoning, or information used out of context).  Knowledge which is unconfirmed (if you </w:t>
      </w:r>
      <w:r w:rsidRPr="00403ECF">
        <w:rPr>
          <w:rFonts w:ascii="Arial Narrow" w:hAnsi="Arial Narrow"/>
          <w:i/>
          <w:color w:val="000000"/>
          <w:lang w:val="en-US"/>
        </w:rPr>
        <w:t xml:space="preserve">must </w:t>
      </w:r>
      <w:r w:rsidRPr="00403ECF">
        <w:rPr>
          <w:rFonts w:ascii="Arial Narrow" w:hAnsi="Arial Narrow"/>
          <w:color w:val="000000"/>
          <w:lang w:val="en-US"/>
        </w:rPr>
        <w:t>mention it at all) should be supported as far as possible from firm knowledge.  If any uncertainty remains, be sure to say so to show you are aware of it.</w:t>
      </w:r>
    </w:p>
    <w:p w14:paraId="51B5DAC7" w14:textId="77777777" w:rsidR="00296C34" w:rsidRPr="00403ECF" w:rsidRDefault="00296C34" w:rsidP="00CE743F">
      <w:pPr>
        <w:autoSpaceDE w:val="0"/>
        <w:autoSpaceDN w:val="0"/>
        <w:adjustRightInd w:val="0"/>
        <w:spacing w:line="300" w:lineRule="exact"/>
        <w:jc w:val="both"/>
        <w:rPr>
          <w:rFonts w:ascii="Arial Narrow" w:hAnsi="Arial Narrow"/>
          <w:color w:val="000000"/>
          <w:lang w:val="en-US"/>
        </w:rPr>
      </w:pPr>
    </w:p>
    <w:p w14:paraId="4896ECF8" w14:textId="77777777" w:rsidR="006163D9" w:rsidRPr="00403ECF" w:rsidRDefault="00296C34" w:rsidP="00CE743F">
      <w:pPr>
        <w:autoSpaceDE w:val="0"/>
        <w:autoSpaceDN w:val="0"/>
        <w:adjustRightInd w:val="0"/>
        <w:spacing w:line="300" w:lineRule="exact"/>
        <w:jc w:val="both"/>
        <w:rPr>
          <w:rFonts w:ascii="Arial Narrow" w:hAnsi="Arial Narrow"/>
          <w:b/>
          <w:color w:val="000000"/>
          <w:lang w:val="en-US"/>
        </w:rPr>
      </w:pPr>
      <w:r>
        <w:rPr>
          <w:rFonts w:ascii="Arial Narrow" w:hAnsi="Arial Narrow"/>
          <w:noProof/>
          <w:color w:val="000000"/>
          <w:lang w:eastAsia="en-AU"/>
        </w:rPr>
        <w:drawing>
          <wp:anchor distT="0" distB="0" distL="114300" distR="114300" simplePos="0" relativeHeight="251685888" behindDoc="0" locked="0" layoutInCell="1" allowOverlap="1" wp14:anchorId="41005A08" wp14:editId="458AB41B">
            <wp:simplePos x="0" y="0"/>
            <wp:positionH relativeFrom="margin">
              <wp:posOffset>3810</wp:posOffset>
            </wp:positionH>
            <wp:positionV relativeFrom="paragraph">
              <wp:posOffset>746125</wp:posOffset>
            </wp:positionV>
            <wp:extent cx="6119495" cy="3789045"/>
            <wp:effectExtent l="0" t="0" r="0" b="1905"/>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hesis foundation.png"/>
                    <pic:cNvPicPr/>
                  </pic:nvPicPr>
                  <pic:blipFill rotWithShape="1">
                    <a:blip r:embed="rId32">
                      <a:extLst>
                        <a:ext uri="{28A0092B-C50C-407E-A947-70E740481C1C}">
                          <a14:useLocalDpi xmlns:a14="http://schemas.microsoft.com/office/drawing/2010/main" val="0"/>
                        </a:ext>
                      </a:extLst>
                    </a:blip>
                    <a:srcRect t="17433"/>
                    <a:stretch/>
                  </pic:blipFill>
                  <pic:spPr bwMode="auto">
                    <a:xfrm>
                      <a:off x="0" y="0"/>
                      <a:ext cx="6119495" cy="3789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63D9" w:rsidRPr="00403ECF">
        <w:rPr>
          <w:rFonts w:ascii="Arial Narrow" w:hAnsi="Arial Narrow"/>
          <w:b/>
          <w:color w:val="000000"/>
          <w:lang w:val="en-US"/>
        </w:rPr>
        <w:t>A thesis is a polished and self-contained document that stands apart from its links to accepted knowledge – but any research project is only as solid as its foundation. Make sure you provide a broad base of knowledge to ensure a solid foundation.</w:t>
      </w:r>
    </w:p>
    <w:p w14:paraId="610DB66A" w14:textId="77777777" w:rsidR="00B70D78" w:rsidRDefault="00B70D78" w:rsidP="0013502D">
      <w:pPr>
        <w:pStyle w:val="Heading4"/>
        <w:numPr>
          <w:ilvl w:val="0"/>
          <w:numId w:val="0"/>
        </w:numPr>
        <w:jc w:val="both"/>
        <w:rPr>
          <w:rFonts w:ascii="Arial Narrow" w:hAnsi="Arial Narrow"/>
        </w:rPr>
      </w:pPr>
    </w:p>
    <w:p w14:paraId="661BF5EB" w14:textId="77777777" w:rsidR="006163D9" w:rsidRPr="00403ECF" w:rsidRDefault="006163D9" w:rsidP="0013502D">
      <w:pPr>
        <w:pStyle w:val="Heading4"/>
        <w:numPr>
          <w:ilvl w:val="0"/>
          <w:numId w:val="0"/>
        </w:numPr>
        <w:jc w:val="both"/>
        <w:rPr>
          <w:rFonts w:ascii="Arial Narrow" w:hAnsi="Arial Narrow"/>
        </w:rPr>
      </w:pPr>
      <w:r w:rsidRPr="00403ECF">
        <w:rPr>
          <w:rFonts w:ascii="Arial Narrow" w:hAnsi="Arial Narrow"/>
        </w:rPr>
        <w:t>Building on the knowledge base</w:t>
      </w:r>
    </w:p>
    <w:p w14:paraId="59B62A69"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Once you have outlined the knowledge base or bases su</w:t>
      </w:r>
      <w:r w:rsidR="00B70D78">
        <w:rPr>
          <w:rFonts w:ascii="Arial Narrow" w:hAnsi="Arial Narrow"/>
          <w:color w:val="000000"/>
          <w:lang w:val="en-US"/>
        </w:rPr>
        <w:t>pporting your work, your aim is</w:t>
      </w:r>
      <w:r w:rsidRPr="00403ECF">
        <w:rPr>
          <w:rFonts w:ascii="Arial Narrow" w:hAnsi="Arial Narrow"/>
          <w:color w:val="000000"/>
          <w:lang w:val="en-US"/>
        </w:rPr>
        <w:t xml:space="preserve"> to </w:t>
      </w:r>
      <w:r w:rsidR="00B70D78">
        <w:rPr>
          <w:rFonts w:ascii="Arial Narrow" w:hAnsi="Arial Narrow"/>
          <w:color w:val="000000"/>
          <w:lang w:val="en-US"/>
        </w:rPr>
        <w:t>build on</w:t>
      </w:r>
      <w:r w:rsidRPr="00403ECF">
        <w:rPr>
          <w:rFonts w:ascii="Arial Narrow" w:hAnsi="Arial Narrow"/>
          <w:color w:val="000000"/>
          <w:lang w:val="en-US"/>
        </w:rPr>
        <w:t xml:space="preserve"> that knowledge in some way.  This will </w:t>
      </w:r>
      <w:r w:rsidR="00B70D78">
        <w:rPr>
          <w:rFonts w:ascii="Arial Narrow" w:hAnsi="Arial Narrow"/>
          <w:color w:val="000000"/>
          <w:lang w:val="en-US"/>
        </w:rPr>
        <w:t>generally require creative work</w:t>
      </w:r>
      <w:r w:rsidRPr="00403ECF">
        <w:rPr>
          <w:rFonts w:ascii="Arial Narrow" w:hAnsi="Arial Narrow"/>
          <w:color w:val="000000"/>
          <w:lang w:val="en-US"/>
        </w:rPr>
        <w:t xml:space="preserve"> to gain extra data, and some careful reasoning.  From these, you can develop the next "levels of conclusion".  Your thesis may contain one or several levels of conclusion, but each must be reasoned from previous knowledge, with or without new data.</w:t>
      </w:r>
    </w:p>
    <w:p w14:paraId="3C85E984"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785C51F4" w14:textId="77777777" w:rsidR="006163D9" w:rsidRPr="00403ECF" w:rsidRDefault="006163D9" w:rsidP="0013502D">
      <w:pPr>
        <w:pStyle w:val="Heading4"/>
        <w:numPr>
          <w:ilvl w:val="0"/>
          <w:numId w:val="0"/>
        </w:numPr>
        <w:jc w:val="both"/>
        <w:rPr>
          <w:rFonts w:ascii="Arial Narrow" w:hAnsi="Arial Narrow"/>
        </w:rPr>
      </w:pPr>
      <w:r w:rsidRPr="00403ECF">
        <w:rPr>
          <w:rFonts w:ascii="Arial Narrow" w:hAnsi="Arial Narrow"/>
        </w:rPr>
        <w:t>Structuring your thesis</w:t>
      </w:r>
    </w:p>
    <w:p w14:paraId="08C0F827"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The structure of your thesis document is a vital part of your work.  Breaking down the segments of your work appropriately has an immense effect on how you develop your arguments, and deserves considerable attention before you start writing.  Poor structure will lead to “fuzzy” boundaries when discussing points, and is frustrating to writer and reader alike.  If you ever find it difficult to write a particular section, make sure it is not due to a poor thesis structure.  It is a very common cause of de-motivation when trying to write! </w:t>
      </w:r>
    </w:p>
    <w:p w14:paraId="6DFCA30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007C3A7"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lastRenderedPageBreak/>
        <w:t>As you write your thesis, aim to lead your reader through the document.  It is often helpful to show the context or relevance of each section as you enter it, and indicate what should logically be discussed next as you finish a section.  This principle holds true for the total thesis (</w:t>
      </w:r>
      <w:r w:rsidR="00C324D8" w:rsidRPr="00403ECF">
        <w:rPr>
          <w:rFonts w:ascii="Arial Narrow" w:hAnsi="Arial Narrow"/>
          <w:color w:val="000000"/>
          <w:lang w:val="en-US"/>
        </w:rPr>
        <w:t>i.e.</w:t>
      </w:r>
      <w:r w:rsidRPr="00403ECF">
        <w:rPr>
          <w:rFonts w:ascii="Arial Narrow" w:hAnsi="Arial Narrow"/>
          <w:color w:val="000000"/>
          <w:lang w:val="en-US"/>
        </w:rPr>
        <w:t xml:space="preserve">  Introduction and Conclusions), for each chapter, and often for major sub- sections.  Any extra information or reasoning which is not an essential part of your main argument, but is still relevant, can be included in appendices and simply referred to in your main text.</w:t>
      </w:r>
      <w:r w:rsidR="00B70D78">
        <w:rPr>
          <w:rFonts w:ascii="Arial Narrow" w:hAnsi="Arial Narrow"/>
          <w:color w:val="000000"/>
          <w:lang w:val="en-US"/>
        </w:rPr>
        <w:t xml:space="preserve"> Be careful when relegating material to an appendix – it’s difficult (and annoying) for the reader when material that should be in th</w:t>
      </w:r>
      <w:r w:rsidR="008806E7">
        <w:rPr>
          <w:rFonts w:ascii="Arial Narrow" w:hAnsi="Arial Narrow"/>
          <w:color w:val="000000"/>
          <w:lang w:val="en-US"/>
        </w:rPr>
        <w:t>e</w:t>
      </w:r>
      <w:r w:rsidR="00B70D78">
        <w:rPr>
          <w:rFonts w:ascii="Arial Narrow" w:hAnsi="Arial Narrow"/>
          <w:color w:val="000000"/>
          <w:lang w:val="en-US"/>
        </w:rPr>
        <w:t xml:space="preserve"> main text is banished to the appendices.</w:t>
      </w:r>
    </w:p>
    <w:p w14:paraId="14E98B74" w14:textId="77777777" w:rsidR="008806E7" w:rsidRDefault="008806E7" w:rsidP="0013502D">
      <w:pPr>
        <w:pStyle w:val="Heading4"/>
        <w:numPr>
          <w:ilvl w:val="0"/>
          <w:numId w:val="0"/>
        </w:numPr>
        <w:jc w:val="both"/>
        <w:rPr>
          <w:rFonts w:ascii="Arial Narrow" w:hAnsi="Arial Narrow"/>
        </w:rPr>
      </w:pPr>
    </w:p>
    <w:p w14:paraId="5E9793F1" w14:textId="77777777" w:rsidR="006163D9" w:rsidRPr="00403ECF" w:rsidRDefault="006163D9" w:rsidP="0013502D">
      <w:pPr>
        <w:pStyle w:val="Heading4"/>
        <w:numPr>
          <w:ilvl w:val="0"/>
          <w:numId w:val="0"/>
        </w:numPr>
        <w:jc w:val="both"/>
        <w:rPr>
          <w:rFonts w:ascii="Arial Narrow" w:hAnsi="Arial Narrow"/>
        </w:rPr>
      </w:pPr>
      <w:r w:rsidRPr="00403ECF">
        <w:rPr>
          <w:rFonts w:ascii="Arial Narrow" w:hAnsi="Arial Narrow"/>
        </w:rPr>
        <w:t>Polishing your thesis document</w:t>
      </w:r>
    </w:p>
    <w:p w14:paraId="7813643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Your thesis is a polished document (not quite a work of art</w:t>
      </w:r>
      <w:r w:rsidR="00B70D78">
        <w:rPr>
          <w:rFonts w:ascii="Arial Narrow" w:hAnsi="Arial Narrow"/>
          <w:color w:val="000000"/>
          <w:lang w:val="en-US"/>
        </w:rPr>
        <w:t xml:space="preserve">!), and largely self-contained </w:t>
      </w:r>
      <w:r w:rsidRPr="00403ECF">
        <w:rPr>
          <w:rFonts w:ascii="Arial Narrow" w:hAnsi="Arial Narrow"/>
          <w:color w:val="000000"/>
          <w:lang w:val="en-US"/>
        </w:rPr>
        <w:t xml:space="preserve">apart from the references which support it from </w:t>
      </w:r>
      <w:r w:rsidR="00B70D78">
        <w:rPr>
          <w:rFonts w:ascii="Arial Narrow" w:hAnsi="Arial Narrow"/>
          <w:color w:val="000000"/>
          <w:lang w:val="en-US"/>
        </w:rPr>
        <w:t xml:space="preserve">the </w:t>
      </w:r>
      <w:r w:rsidRPr="00403ECF">
        <w:rPr>
          <w:rFonts w:ascii="Arial Narrow" w:hAnsi="Arial Narrow"/>
          <w:color w:val="000000"/>
          <w:lang w:val="en-US"/>
        </w:rPr>
        <w:t>public literature.</w:t>
      </w:r>
    </w:p>
    <w:p w14:paraId="1AF929EA"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63C9C0DC"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Remember, the purpose of your thesis document is give a good impression to the reader in both content and presentation.  You will therefore need to check it several times for its factual material (including your skill in developing logical arguments), its editorial quality (spelling, grammar, etc.) and its presentation (layout, quality of diagrams, etc.).  Getting somebody else to read through it can also be very helpful. High quality takes time; always allow plenty of time to achieve it.</w:t>
      </w:r>
    </w:p>
    <w:p w14:paraId="4DF8A35E"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56A0391E" w14:textId="77777777" w:rsidR="006163D9" w:rsidRPr="00403ECF" w:rsidRDefault="006163D9" w:rsidP="0013502D">
      <w:pPr>
        <w:pStyle w:val="Heading4"/>
        <w:numPr>
          <w:ilvl w:val="0"/>
          <w:numId w:val="0"/>
        </w:numPr>
        <w:jc w:val="both"/>
        <w:rPr>
          <w:rFonts w:ascii="Arial Narrow" w:hAnsi="Arial Narrow"/>
        </w:rPr>
      </w:pPr>
      <w:r w:rsidRPr="00403ECF">
        <w:rPr>
          <w:rFonts w:ascii="Arial Narrow" w:hAnsi="Arial Narrow"/>
        </w:rPr>
        <w:t>Identifying further work</w:t>
      </w:r>
    </w:p>
    <w:p w14:paraId="5BBC2A49"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There is always more work to be done, whether to develop ideas further, or to confirm tentative conclusions reached in your thesis.  In identifying these, you demonstrate that you can see your work in the context of developing the knowledge further. For a CEED project, it will also help the CEED Client identify ways to develop from and extend your work.</w:t>
      </w:r>
    </w:p>
    <w:p w14:paraId="5CAF0C0F" w14:textId="77777777" w:rsidR="00B70D78" w:rsidRDefault="00B70D78" w:rsidP="0013502D">
      <w:pPr>
        <w:pStyle w:val="Heading4"/>
        <w:numPr>
          <w:ilvl w:val="0"/>
          <w:numId w:val="0"/>
        </w:numPr>
        <w:jc w:val="both"/>
        <w:rPr>
          <w:rFonts w:ascii="Arial Narrow" w:hAnsi="Arial Narrow"/>
        </w:rPr>
      </w:pPr>
    </w:p>
    <w:p w14:paraId="426E779C" w14:textId="77777777" w:rsidR="006163D9" w:rsidRPr="00403ECF" w:rsidRDefault="006163D9" w:rsidP="0013502D">
      <w:pPr>
        <w:pStyle w:val="Heading4"/>
        <w:numPr>
          <w:ilvl w:val="0"/>
          <w:numId w:val="0"/>
        </w:numPr>
        <w:jc w:val="both"/>
        <w:rPr>
          <w:rFonts w:ascii="Arial Narrow" w:hAnsi="Arial Narrow"/>
        </w:rPr>
      </w:pPr>
      <w:r w:rsidRPr="00403ECF">
        <w:rPr>
          <w:rFonts w:ascii="Arial Narrow" w:hAnsi="Arial Narrow"/>
        </w:rPr>
        <w:t>Approach to referencing</w:t>
      </w:r>
    </w:p>
    <w:p w14:paraId="22EF858C"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References tie your work into existing knowledge.  They also provide leads for later researchers to explore the subject further.  It is therefore important that references be linked appropriately and carefully into your text.  There </w:t>
      </w:r>
      <w:r w:rsidR="00B70D78">
        <w:rPr>
          <w:rFonts w:ascii="Arial Narrow" w:hAnsi="Arial Narrow"/>
          <w:color w:val="000000"/>
          <w:lang w:val="en-US"/>
        </w:rPr>
        <w:t xml:space="preserve">are many approaches to handling </w:t>
      </w:r>
      <w:r w:rsidRPr="00403ECF">
        <w:rPr>
          <w:rFonts w:ascii="Arial Narrow" w:hAnsi="Arial Narrow"/>
          <w:color w:val="000000"/>
          <w:lang w:val="en-US"/>
        </w:rPr>
        <w:t xml:space="preserve">references, some more suitable than others, so choose carefully.  Check with your </w:t>
      </w:r>
      <w:r w:rsidR="0008593F">
        <w:rPr>
          <w:rFonts w:ascii="Arial Narrow" w:hAnsi="Arial Narrow"/>
          <w:color w:val="000000"/>
          <w:lang w:val="en-US"/>
        </w:rPr>
        <w:t>Academic Supervisor</w:t>
      </w:r>
      <w:r w:rsidRPr="00403ECF">
        <w:rPr>
          <w:rFonts w:ascii="Arial Narrow" w:hAnsi="Arial Narrow"/>
          <w:color w:val="000000"/>
          <w:lang w:val="en-US"/>
        </w:rPr>
        <w:t>(s)</w:t>
      </w:r>
      <w:r w:rsidR="00B70D78">
        <w:rPr>
          <w:rFonts w:ascii="Arial Narrow" w:hAnsi="Arial Narrow"/>
          <w:color w:val="000000"/>
          <w:lang w:val="en-US"/>
        </w:rPr>
        <w:t xml:space="preserve"> </w:t>
      </w:r>
      <w:r w:rsidRPr="00403ECF">
        <w:rPr>
          <w:rFonts w:ascii="Arial Narrow" w:hAnsi="Arial Narrow"/>
          <w:color w:val="000000"/>
          <w:lang w:val="en-US"/>
        </w:rPr>
        <w:t>to find out if your school has a preferred system.</w:t>
      </w:r>
    </w:p>
    <w:p w14:paraId="59E31896"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78330C54"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Some helpful notes</w:t>
      </w:r>
      <w:r w:rsidR="00B70D78">
        <w:rPr>
          <w:rFonts w:ascii="Arial Narrow" w:hAnsi="Arial Narrow"/>
          <w:color w:val="000000"/>
          <w:lang w:val="en-US"/>
        </w:rPr>
        <w:t xml:space="preserve"> are available from the library website, at </w:t>
      </w:r>
      <w:hyperlink r:id="rId33" w:history="1">
        <w:r w:rsidR="00B70D78">
          <w:rPr>
            <w:rStyle w:val="Hyperlink"/>
          </w:rPr>
          <w:t>Study support (uwa.edu.au)</w:t>
        </w:r>
      </w:hyperlink>
      <w:r w:rsidRPr="00403ECF">
        <w:rPr>
          <w:rFonts w:ascii="Arial Narrow" w:hAnsi="Arial Narrow"/>
          <w:color w:val="000000"/>
          <w:lang w:val="en-US"/>
        </w:rPr>
        <w:t>.</w:t>
      </w:r>
    </w:p>
    <w:p w14:paraId="596CEA8D"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26EFCC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Although popular among journals (where space is at a pre</w:t>
      </w:r>
      <w:r w:rsidR="00B70D78">
        <w:rPr>
          <w:rFonts w:ascii="Arial Narrow" w:hAnsi="Arial Narrow"/>
          <w:color w:val="000000"/>
          <w:lang w:val="en-US"/>
        </w:rPr>
        <w:t xml:space="preserve">mium), the numbering system is </w:t>
      </w:r>
      <w:r w:rsidRPr="00403ECF">
        <w:rPr>
          <w:rFonts w:ascii="Arial Narrow" w:hAnsi="Arial Narrow"/>
          <w:color w:val="000000"/>
          <w:lang w:val="en-US"/>
        </w:rPr>
        <w:t xml:space="preserve">not always best for a thesis because it gives no immediate indication of the chronology and author of works to which you refer. One popular alternative is the </w:t>
      </w:r>
      <w:r w:rsidR="00B70D78">
        <w:rPr>
          <w:rFonts w:ascii="Arial Narrow" w:hAnsi="Arial Narrow"/>
          <w:color w:val="000000"/>
          <w:lang w:val="en-US"/>
        </w:rPr>
        <w:t>APA</w:t>
      </w:r>
      <w:r w:rsidRPr="00403ECF">
        <w:rPr>
          <w:rFonts w:ascii="Arial Narrow" w:hAnsi="Arial Narrow"/>
          <w:color w:val="000000"/>
          <w:lang w:val="en-US"/>
        </w:rPr>
        <w:t xml:space="preserve"> (or "name-year") system which takes up more space in the text, but gives the reader useful extra information.  It can be handled in several ways, offering some variety in your text. For example: “An early study (Smith and Bloggs, 1987, p. 96) showed that references in theses were useful.  In two later surveys of students, Jones (1994a, p. 3; 1994b, pp. 426-28) found that nearly half preferred to omit references since it avoided recording so many names.” You may then list the references alphabetically in the reference section of </w:t>
      </w:r>
      <w:r w:rsidR="00B70D78">
        <w:rPr>
          <w:rFonts w:ascii="Arial Narrow" w:hAnsi="Arial Narrow"/>
          <w:color w:val="000000"/>
          <w:lang w:val="en-US"/>
        </w:rPr>
        <w:t>your thesis (which also avoids the need to re-number references and citations every time you edit your thesis….)</w:t>
      </w:r>
    </w:p>
    <w:p w14:paraId="36E3A101"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55A466DF" w14:textId="77777777" w:rsidR="006163D9" w:rsidRPr="00403ECF" w:rsidRDefault="006163D9" w:rsidP="0013502D">
      <w:pPr>
        <w:pStyle w:val="Heading4"/>
        <w:numPr>
          <w:ilvl w:val="0"/>
          <w:numId w:val="0"/>
        </w:numPr>
        <w:jc w:val="both"/>
        <w:rPr>
          <w:rFonts w:ascii="Arial Narrow" w:hAnsi="Arial Narrow"/>
          <w:i/>
        </w:rPr>
      </w:pPr>
      <w:r w:rsidRPr="00403ECF">
        <w:rPr>
          <w:rFonts w:ascii="Arial Narrow" w:hAnsi="Arial Narrow"/>
        </w:rPr>
        <w:t xml:space="preserve">Harness the experience of others </w:t>
      </w:r>
    </w:p>
    <w:p w14:paraId="1F0B6C1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There is a large pool of experience available to you.  Your </w:t>
      </w:r>
      <w:r w:rsidR="0008593F">
        <w:rPr>
          <w:rFonts w:ascii="Arial Narrow" w:hAnsi="Arial Narrow"/>
          <w:color w:val="000000"/>
          <w:lang w:val="en-US"/>
        </w:rPr>
        <w:t>Academic Supervisor</w:t>
      </w:r>
      <w:r w:rsidRPr="00403ECF">
        <w:rPr>
          <w:rFonts w:ascii="Arial Narrow" w:hAnsi="Arial Narrow"/>
          <w:color w:val="000000"/>
          <w:lang w:val="en-US"/>
        </w:rPr>
        <w:t>(s)</w:t>
      </w:r>
      <w:r w:rsidR="00B70D78">
        <w:rPr>
          <w:rFonts w:ascii="Arial Narrow" w:hAnsi="Arial Narrow"/>
          <w:color w:val="000000"/>
          <w:lang w:val="en-US"/>
        </w:rPr>
        <w:t xml:space="preserve"> </w:t>
      </w:r>
      <w:r w:rsidRPr="00403ECF">
        <w:rPr>
          <w:rFonts w:ascii="Arial Narrow" w:hAnsi="Arial Narrow"/>
          <w:color w:val="000000"/>
          <w:lang w:val="en-US"/>
        </w:rPr>
        <w:t xml:space="preserve">can help you make decisions on the structure of your thesis document.  Discuss your ideas and concerns as soon as they arise.  </w:t>
      </w:r>
    </w:p>
    <w:p w14:paraId="143EFB4A"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F3AF131"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Take advice also on timing to make sure you are leaving sufficient time to complete the necessary tasks. They usually take longer than you think!  </w:t>
      </w:r>
    </w:p>
    <w:p w14:paraId="2343BE31"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78E42C06"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Your </w:t>
      </w:r>
      <w:r w:rsidR="0008593F">
        <w:rPr>
          <w:rFonts w:ascii="Arial Narrow" w:hAnsi="Arial Narrow"/>
          <w:color w:val="000000"/>
          <w:lang w:val="en-US"/>
        </w:rPr>
        <w:t>Academic Supervisor</w:t>
      </w:r>
      <w:r w:rsidRPr="00403ECF">
        <w:rPr>
          <w:rFonts w:ascii="Arial Narrow" w:hAnsi="Arial Narrow"/>
          <w:color w:val="000000"/>
          <w:lang w:val="en-US"/>
        </w:rPr>
        <w:t>(s</w:t>
      </w:r>
      <w:r w:rsidR="00C324D8" w:rsidRPr="00403ECF">
        <w:rPr>
          <w:rFonts w:ascii="Arial Narrow" w:hAnsi="Arial Narrow"/>
          <w:color w:val="000000"/>
          <w:lang w:val="en-US"/>
        </w:rPr>
        <w:t>) has</w:t>
      </w:r>
      <w:r w:rsidRPr="00403ECF">
        <w:rPr>
          <w:rFonts w:ascii="Arial Narrow" w:hAnsi="Arial Narrow"/>
          <w:color w:val="000000"/>
          <w:lang w:val="en-US"/>
        </w:rPr>
        <w:t xml:space="preserve"> considerable experience with theses. Harness it. As early as possible, give your </w:t>
      </w:r>
      <w:r w:rsidR="0008593F">
        <w:rPr>
          <w:rFonts w:ascii="Arial Narrow" w:hAnsi="Arial Narrow"/>
          <w:color w:val="000000"/>
          <w:lang w:val="en-US"/>
        </w:rPr>
        <w:t>Academic Supervisor</w:t>
      </w:r>
      <w:r w:rsidRPr="00403ECF">
        <w:rPr>
          <w:rFonts w:ascii="Arial Narrow" w:hAnsi="Arial Narrow"/>
          <w:color w:val="000000"/>
          <w:lang w:val="en-US"/>
        </w:rPr>
        <w:t>(s</w:t>
      </w:r>
      <w:r w:rsidR="00C324D8" w:rsidRPr="00403ECF">
        <w:rPr>
          <w:rFonts w:ascii="Arial Narrow" w:hAnsi="Arial Narrow"/>
          <w:color w:val="000000"/>
          <w:lang w:val="en-US"/>
        </w:rPr>
        <w:t>) a</w:t>
      </w:r>
      <w:r w:rsidRPr="00403ECF">
        <w:rPr>
          <w:rFonts w:ascii="Arial Narrow" w:hAnsi="Arial Narrow"/>
          <w:color w:val="000000"/>
          <w:lang w:val="en-US"/>
        </w:rPr>
        <w:t xml:space="preserve"> fully edited “final draft” of one or two thesis chapters so that you can easily implement any resulting suggestions in the remainder of your thesis.</w:t>
      </w:r>
    </w:p>
    <w:p w14:paraId="6479D44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30D233AA"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It is sometimes helpful to look at examples of theses fr</w:t>
      </w:r>
      <w:r w:rsidR="00B70D78">
        <w:rPr>
          <w:rFonts w:ascii="Arial Narrow" w:hAnsi="Arial Narrow"/>
          <w:color w:val="000000"/>
          <w:lang w:val="en-US"/>
        </w:rPr>
        <w:t xml:space="preserve">om past years, but remember two </w:t>
      </w:r>
      <w:r w:rsidRPr="00403ECF">
        <w:rPr>
          <w:rFonts w:ascii="Arial Narrow" w:hAnsi="Arial Narrow"/>
          <w:color w:val="000000"/>
          <w:lang w:val="en-US"/>
        </w:rPr>
        <w:t>important points: (a) they are not perfect, and (b) there is</w:t>
      </w:r>
      <w:r w:rsidR="00B70D78">
        <w:rPr>
          <w:rFonts w:ascii="Arial Narrow" w:hAnsi="Arial Narrow"/>
          <w:color w:val="000000"/>
          <w:lang w:val="en-US"/>
        </w:rPr>
        <w:t xml:space="preserve"> more than one way to </w:t>
      </w:r>
      <w:r w:rsidR="00C324D8">
        <w:rPr>
          <w:rFonts w:ascii="Arial Narrow" w:hAnsi="Arial Narrow"/>
          <w:color w:val="000000"/>
          <w:lang w:val="en-US"/>
        </w:rPr>
        <w:t>present a</w:t>
      </w:r>
      <w:r w:rsidR="00C324D8" w:rsidRPr="00403ECF">
        <w:rPr>
          <w:rFonts w:ascii="Arial Narrow" w:hAnsi="Arial Narrow"/>
          <w:color w:val="000000"/>
          <w:lang w:val="en-US"/>
        </w:rPr>
        <w:t xml:space="preserve"> good</w:t>
      </w:r>
      <w:r w:rsidRPr="00403ECF">
        <w:rPr>
          <w:rFonts w:ascii="Arial Narrow" w:hAnsi="Arial Narrow"/>
          <w:color w:val="000000"/>
          <w:lang w:val="en-US"/>
        </w:rPr>
        <w:t xml:space="preserve"> thesis.  Do not feel bound to imitate previous these</w:t>
      </w:r>
      <w:r w:rsidR="00B70D78">
        <w:rPr>
          <w:rFonts w:ascii="Arial Narrow" w:hAnsi="Arial Narrow"/>
          <w:color w:val="000000"/>
          <w:lang w:val="en-US"/>
        </w:rPr>
        <w:t xml:space="preserve">s.  They may have been regarded </w:t>
      </w:r>
      <w:r w:rsidRPr="00403ECF">
        <w:rPr>
          <w:rFonts w:ascii="Arial Narrow" w:hAnsi="Arial Narrow"/>
          <w:color w:val="000000"/>
          <w:lang w:val="en-US"/>
        </w:rPr>
        <w:t>as good despite some faults, such as being too long.</w:t>
      </w:r>
    </w:p>
    <w:p w14:paraId="0B14C240" w14:textId="77777777" w:rsidR="006163D9" w:rsidRPr="00403ECF" w:rsidRDefault="006163D9" w:rsidP="00C23978">
      <w:pPr>
        <w:autoSpaceDE w:val="0"/>
        <w:autoSpaceDN w:val="0"/>
        <w:adjustRightInd w:val="0"/>
        <w:jc w:val="both"/>
        <w:rPr>
          <w:rFonts w:ascii="Arial Narrow" w:hAnsi="Arial Narrow"/>
          <w:color w:val="000000"/>
          <w:lang w:val="en-US"/>
        </w:rPr>
      </w:pPr>
    </w:p>
    <w:p w14:paraId="366CBB49" w14:textId="77777777" w:rsidR="006163D9" w:rsidRPr="00403ECF" w:rsidRDefault="00BC2D63" w:rsidP="00C23978">
      <w:pPr>
        <w:pStyle w:val="Heading2"/>
        <w:spacing w:before="0" w:after="0" w:line="240" w:lineRule="auto"/>
        <w:rPr>
          <w:rFonts w:ascii="Arial Narrow" w:hAnsi="Arial Narrow"/>
        </w:rPr>
      </w:pPr>
      <w:bookmarkStart w:id="83" w:name="_Toc62106087"/>
      <w:r>
        <w:rPr>
          <w:rFonts w:ascii="Arial Narrow" w:hAnsi="Arial Narrow"/>
        </w:rPr>
        <w:t>Mentor</w:t>
      </w:r>
      <w:r w:rsidR="006163D9" w:rsidRPr="00403ECF">
        <w:rPr>
          <w:rFonts w:ascii="Arial Narrow" w:hAnsi="Arial Narrow"/>
        </w:rPr>
        <w:t xml:space="preserve"> approval of thesis</w:t>
      </w:r>
      <w:bookmarkEnd w:id="83"/>
    </w:p>
    <w:p w14:paraId="0459B58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Your thesis might contain information of a sensitive nature with respect to your CEED Client.  Discuss this matter with your </w:t>
      </w:r>
      <w:r w:rsidR="00220FCB">
        <w:rPr>
          <w:rFonts w:ascii="Arial Narrow" w:hAnsi="Arial Narrow"/>
          <w:color w:val="000000"/>
          <w:lang w:val="en-US"/>
        </w:rPr>
        <w:t>Client Mentor</w:t>
      </w:r>
      <w:r w:rsidRPr="00403ECF">
        <w:rPr>
          <w:rFonts w:ascii="Arial Narrow" w:hAnsi="Arial Narrow"/>
          <w:color w:val="000000"/>
          <w:lang w:val="en-US"/>
        </w:rPr>
        <w:t xml:space="preserve">, and submit your draft thesis to your </w:t>
      </w:r>
      <w:r w:rsidR="004538EB">
        <w:rPr>
          <w:rFonts w:ascii="Arial Narrow" w:hAnsi="Arial Narrow"/>
          <w:color w:val="000000"/>
          <w:lang w:val="en-US"/>
        </w:rPr>
        <w:t>Client Mentor</w:t>
      </w:r>
      <w:r w:rsidRPr="00403ECF">
        <w:rPr>
          <w:rFonts w:ascii="Arial Narrow" w:hAnsi="Arial Narrow"/>
          <w:color w:val="000000"/>
          <w:lang w:val="en-US"/>
        </w:rPr>
        <w:t xml:space="preserve"> in good time.  Your </w:t>
      </w:r>
      <w:r w:rsidR="004538EB">
        <w:rPr>
          <w:rFonts w:ascii="Arial Narrow" w:hAnsi="Arial Narrow"/>
          <w:color w:val="000000"/>
          <w:lang w:val="en-US"/>
        </w:rPr>
        <w:t>Client Mentor</w:t>
      </w:r>
      <w:r w:rsidRPr="00403ECF">
        <w:rPr>
          <w:rFonts w:ascii="Arial Narrow" w:hAnsi="Arial Narrow"/>
          <w:color w:val="000000"/>
          <w:lang w:val="en-US"/>
        </w:rPr>
        <w:t xml:space="preserve"> will need to confirm that no special arrangements are necessary for marking or processing your thesis.  If necessary, you may need to get your school to arrange for your thesis markers to sign a confidentiality Agreement.  The </w:t>
      </w:r>
      <w:r w:rsidR="003E709E">
        <w:rPr>
          <w:rFonts w:ascii="Arial Narrow" w:hAnsi="Arial Narrow"/>
          <w:color w:val="000000"/>
          <w:lang w:val="en-US"/>
        </w:rPr>
        <w:t>CEED Office</w:t>
      </w:r>
      <w:r w:rsidRPr="00403ECF">
        <w:rPr>
          <w:rFonts w:ascii="Arial Narrow" w:hAnsi="Arial Narrow"/>
          <w:color w:val="000000"/>
          <w:lang w:val="en-US"/>
        </w:rPr>
        <w:t xml:space="preserve"> has a standard document available.</w:t>
      </w:r>
    </w:p>
    <w:p w14:paraId="009636B2"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DBCE9B0"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If you have any concerns at all about these matters, discuss them with your </w:t>
      </w:r>
      <w:r w:rsidR="0008593F">
        <w:rPr>
          <w:rFonts w:ascii="Arial Narrow" w:hAnsi="Arial Narrow"/>
          <w:color w:val="000000"/>
          <w:lang w:val="en-US"/>
        </w:rPr>
        <w:t>Academic Supervisor</w:t>
      </w:r>
      <w:r w:rsidRPr="00403ECF">
        <w:rPr>
          <w:rFonts w:ascii="Arial Narrow" w:hAnsi="Arial Narrow"/>
          <w:color w:val="000000"/>
          <w:lang w:val="en-US"/>
        </w:rPr>
        <w:t>(s)</w:t>
      </w:r>
      <w:r w:rsidR="00B70D78">
        <w:rPr>
          <w:rFonts w:ascii="Arial Narrow" w:hAnsi="Arial Narrow"/>
          <w:color w:val="000000"/>
          <w:lang w:val="en-US"/>
        </w:rPr>
        <w:t xml:space="preserve"> </w:t>
      </w:r>
      <w:r w:rsidRPr="00403ECF">
        <w:rPr>
          <w:rFonts w:ascii="Arial Narrow" w:hAnsi="Arial Narrow"/>
          <w:color w:val="000000"/>
          <w:lang w:val="en-US"/>
        </w:rPr>
        <w:t xml:space="preserve">or the </w:t>
      </w:r>
      <w:r w:rsidR="003E709E">
        <w:rPr>
          <w:rFonts w:ascii="Arial Narrow" w:hAnsi="Arial Narrow"/>
          <w:color w:val="000000"/>
          <w:lang w:val="en-US"/>
        </w:rPr>
        <w:t>CEED Office</w:t>
      </w:r>
      <w:r w:rsidRPr="00403ECF">
        <w:rPr>
          <w:rFonts w:ascii="Arial Narrow" w:hAnsi="Arial Narrow"/>
          <w:color w:val="000000"/>
          <w:lang w:val="en-US"/>
        </w:rPr>
        <w:t>.  Do not leave it to the last minute.  They can become extremely disruptive at a time when you do not need any extra distractions!</w:t>
      </w:r>
    </w:p>
    <w:p w14:paraId="735DC00E" w14:textId="77777777" w:rsidR="004D7E6B" w:rsidRDefault="004D7E6B">
      <w:pPr>
        <w:rPr>
          <w:rFonts w:ascii="Arial" w:hAnsi="Arial"/>
          <w:b/>
          <w:kern w:val="32"/>
          <w:sz w:val="48"/>
          <w:lang w:val="en-US"/>
        </w:rPr>
        <w:sectPr w:rsidR="004D7E6B" w:rsidSect="000162B9">
          <w:pgSz w:w="11906" w:h="16838" w:code="9"/>
          <w:pgMar w:top="1440" w:right="1440" w:bottom="1440" w:left="1440" w:header="709" w:footer="567" w:gutter="0"/>
          <w:pgNumType w:start="1" w:chapStyle="1"/>
          <w:cols w:space="709"/>
          <w:noEndnote/>
          <w:docGrid w:linePitch="326"/>
        </w:sectPr>
      </w:pPr>
    </w:p>
    <w:p w14:paraId="6E9DCA7D" w14:textId="77777777" w:rsidR="000E6C61" w:rsidRPr="00403ECF" w:rsidRDefault="000E6C61" w:rsidP="00262C44">
      <w:pPr>
        <w:pStyle w:val="Heading1"/>
      </w:pPr>
      <w:bookmarkStart w:id="84" w:name="_Toc62106088"/>
      <w:r w:rsidRPr="00403ECF">
        <w:lastRenderedPageBreak/>
        <w:t>Project Close</w:t>
      </w:r>
      <w:r w:rsidR="00913636" w:rsidRPr="00403ECF">
        <w:t xml:space="preserve"> O</w:t>
      </w:r>
      <w:r w:rsidRPr="00403ECF">
        <w:t>ut</w:t>
      </w:r>
      <w:bookmarkEnd w:id="84"/>
    </w:p>
    <w:p w14:paraId="366E0723" w14:textId="77777777" w:rsidR="000E6C61" w:rsidRPr="00403ECF" w:rsidRDefault="008E6F70" w:rsidP="00CE743F">
      <w:pPr>
        <w:autoSpaceDE w:val="0"/>
        <w:autoSpaceDN w:val="0"/>
        <w:adjustRightInd w:val="0"/>
        <w:spacing w:line="300" w:lineRule="exact"/>
        <w:jc w:val="both"/>
        <w:rPr>
          <w:rFonts w:ascii="Arial Narrow" w:hAnsi="Arial Narrow"/>
          <w:b/>
          <w:color w:val="000000"/>
          <w:sz w:val="48"/>
          <w:lang w:val="en-US"/>
        </w:rPr>
      </w:pPr>
      <w:r w:rsidRPr="00403ECF">
        <w:rPr>
          <w:rFonts w:ascii="Arial Narrow" w:hAnsi="Arial Narrow"/>
          <w:b/>
          <w:noProof/>
          <w:color w:val="000000"/>
          <w:sz w:val="20"/>
          <w:lang w:eastAsia="en-AU"/>
        </w:rPr>
        <mc:AlternateContent>
          <mc:Choice Requires="wps">
            <w:drawing>
              <wp:anchor distT="0" distB="0" distL="114300" distR="114300" simplePos="0" relativeHeight="251679744" behindDoc="0" locked="0" layoutInCell="1" allowOverlap="1" wp14:anchorId="752C496B" wp14:editId="3F09975D">
                <wp:simplePos x="0" y="0"/>
                <wp:positionH relativeFrom="column">
                  <wp:posOffset>0</wp:posOffset>
                </wp:positionH>
                <wp:positionV relativeFrom="paragraph">
                  <wp:posOffset>114300</wp:posOffset>
                </wp:positionV>
                <wp:extent cx="5361305" cy="1593215"/>
                <wp:effectExtent l="8890" t="12700" r="11430" b="13335"/>
                <wp:wrapNone/>
                <wp:docPr id="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305" cy="1593215"/>
                        </a:xfrm>
                        <a:prstGeom prst="rect">
                          <a:avLst/>
                        </a:prstGeom>
                        <a:solidFill>
                          <a:srgbClr val="DDDDDD"/>
                        </a:solidFill>
                        <a:ln w="9525">
                          <a:solidFill>
                            <a:srgbClr val="000000"/>
                          </a:solidFill>
                          <a:miter lim="800000"/>
                          <a:headEnd/>
                          <a:tailEnd/>
                        </a:ln>
                      </wps:spPr>
                      <wps:txbx>
                        <w:txbxContent>
                          <w:p w14:paraId="5A0815D2" w14:textId="77777777" w:rsidR="0010752A" w:rsidRDefault="0010752A" w:rsidP="000E6C61">
                            <w:pPr>
                              <w:pStyle w:val="execsum"/>
                              <w:jc w:val="both"/>
                              <w:rPr>
                                <w:b w:val="0"/>
                              </w:rPr>
                            </w:pPr>
                            <w:r>
                              <w:t>It is important that you close out projects with your clients in a professional manner</w:t>
                            </w:r>
                          </w:p>
                          <w:p w14:paraId="0339EEB6" w14:textId="77777777" w:rsidR="0010752A" w:rsidRDefault="0010752A" w:rsidP="000E6C61">
                            <w:pPr>
                              <w:pStyle w:val="execsum"/>
                              <w:jc w:val="both"/>
                            </w:pPr>
                            <w:r>
                              <w:t>Deliverables must be submitted to the client within 4 weeks of the submission of your thesis</w:t>
                            </w:r>
                          </w:p>
                          <w:p w14:paraId="6087724A" w14:textId="77777777" w:rsidR="0010752A" w:rsidRDefault="0010752A" w:rsidP="000E6C61">
                            <w:pPr>
                              <w:pStyle w:val="execsum"/>
                              <w:jc w:val="both"/>
                              <w:rPr>
                                <w:b w:val="0"/>
                              </w:rPr>
                            </w:pPr>
                            <w:r>
                              <w:t>It is good practice to arrange a final close out meeting with your Mentor and Supervisor. It would be logical to transfer Deliverables to the client at this meeting</w:t>
                            </w:r>
                          </w:p>
                          <w:p w14:paraId="4738673D" w14:textId="77777777" w:rsidR="0010752A" w:rsidRDefault="0010752A" w:rsidP="000E6C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52C496B" id="Text Box 81" o:spid="_x0000_s1044" type="#_x0000_t202" style="position:absolute;left:0;text-align:left;margin-left:0;margin-top:9pt;width:422.15pt;height:12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" fillcolor="#ddd">
                <v:textbox>
                  <w:txbxContent>
                    <w:p w14:paraId="5A0815D2" w14:textId="77777777" w:rsidR="0010752A" w:rsidRDefault="0010752A" w:rsidP="000E6C61">
                      <w:pPr>
                        <w:pStyle w:val="execsum"/>
                        <w:jc w:val="both"/>
                        <w:rPr>
                          <w:b w:val="0"/>
                        </w:rPr>
                      </w:pPr>
                      <w:r>
                        <w:t>It is important that you close out projects with your clients in a professional manner</w:t>
                      </w:r>
                    </w:p>
                    <w:p w14:paraId="0339EEB6" w14:textId="77777777" w:rsidR="0010752A" w:rsidRDefault="0010752A" w:rsidP="000E6C61">
                      <w:pPr>
                        <w:pStyle w:val="execsum"/>
                        <w:jc w:val="both"/>
                      </w:pPr>
                      <w:r>
                        <w:t>Deliverables must be submitted to the client within 4 weeks of the submission of your thesis</w:t>
                      </w:r>
                    </w:p>
                    <w:p w14:paraId="6087724A" w14:textId="77777777" w:rsidR="0010752A" w:rsidRDefault="0010752A" w:rsidP="000E6C61">
                      <w:pPr>
                        <w:pStyle w:val="execsum"/>
                        <w:jc w:val="both"/>
                        <w:rPr>
                          <w:b w:val="0"/>
                        </w:rPr>
                      </w:pPr>
                      <w:r>
                        <w:t>It is good practice to arrange a final close out meeting with your Mentor and Supervisor. It would be logical to transfer Deliverables to the client at this meeting</w:t>
                      </w:r>
                    </w:p>
                    <w:p w14:paraId="4738673D" w14:textId="77777777" w:rsidR="0010752A" w:rsidRDefault="0010752A" w:rsidP="000E6C61"/>
                  </w:txbxContent>
                </v:textbox>
              </v:shape>
            </w:pict>
          </mc:Fallback>
        </mc:AlternateContent>
      </w:r>
    </w:p>
    <w:p w14:paraId="36148895" w14:textId="77777777" w:rsidR="000E6C61" w:rsidRPr="00403ECF" w:rsidRDefault="000E6C61" w:rsidP="00CE743F">
      <w:pPr>
        <w:autoSpaceDE w:val="0"/>
        <w:autoSpaceDN w:val="0"/>
        <w:adjustRightInd w:val="0"/>
        <w:spacing w:line="300" w:lineRule="exact"/>
        <w:jc w:val="both"/>
        <w:rPr>
          <w:rFonts w:ascii="Arial Narrow" w:hAnsi="Arial Narrow"/>
          <w:b/>
          <w:color w:val="000000"/>
          <w:sz w:val="36"/>
          <w:lang w:val="en-US"/>
        </w:rPr>
      </w:pPr>
    </w:p>
    <w:p w14:paraId="4CC87ED1" w14:textId="77777777" w:rsidR="000E6C61" w:rsidRPr="00403ECF" w:rsidRDefault="000E6C61" w:rsidP="00CE743F">
      <w:pPr>
        <w:autoSpaceDE w:val="0"/>
        <w:autoSpaceDN w:val="0"/>
        <w:adjustRightInd w:val="0"/>
        <w:spacing w:line="300" w:lineRule="exact"/>
        <w:jc w:val="both"/>
        <w:rPr>
          <w:rFonts w:ascii="Arial Narrow" w:hAnsi="Arial Narrow"/>
          <w:b/>
          <w:color w:val="000000"/>
          <w:sz w:val="36"/>
          <w:lang w:val="en-US"/>
        </w:rPr>
      </w:pPr>
    </w:p>
    <w:p w14:paraId="42B5E4BA" w14:textId="77777777" w:rsidR="000E6C61" w:rsidRPr="00403ECF" w:rsidRDefault="000E6C61" w:rsidP="00CE743F">
      <w:pPr>
        <w:autoSpaceDE w:val="0"/>
        <w:autoSpaceDN w:val="0"/>
        <w:adjustRightInd w:val="0"/>
        <w:spacing w:line="300" w:lineRule="exact"/>
        <w:jc w:val="both"/>
        <w:rPr>
          <w:rFonts w:ascii="Arial Narrow" w:hAnsi="Arial Narrow"/>
          <w:b/>
          <w:color w:val="000000"/>
          <w:sz w:val="36"/>
          <w:lang w:val="en-US"/>
        </w:rPr>
      </w:pPr>
    </w:p>
    <w:p w14:paraId="57149460" w14:textId="77777777" w:rsidR="000E6C61" w:rsidRPr="00403ECF" w:rsidRDefault="000E6C61" w:rsidP="00CE743F">
      <w:pPr>
        <w:autoSpaceDE w:val="0"/>
        <w:autoSpaceDN w:val="0"/>
        <w:adjustRightInd w:val="0"/>
        <w:spacing w:line="300" w:lineRule="exact"/>
        <w:jc w:val="both"/>
        <w:rPr>
          <w:rFonts w:ascii="Arial Narrow" w:hAnsi="Arial Narrow"/>
          <w:b/>
          <w:color w:val="000000"/>
          <w:sz w:val="36"/>
          <w:lang w:val="en-US"/>
        </w:rPr>
      </w:pPr>
    </w:p>
    <w:p w14:paraId="4B8D1ACA" w14:textId="77777777" w:rsidR="000E6C61" w:rsidRPr="00403ECF" w:rsidRDefault="000E6C61" w:rsidP="00CE743F">
      <w:pPr>
        <w:autoSpaceDE w:val="0"/>
        <w:autoSpaceDN w:val="0"/>
        <w:adjustRightInd w:val="0"/>
        <w:spacing w:line="300" w:lineRule="exact"/>
        <w:jc w:val="both"/>
        <w:rPr>
          <w:rFonts w:ascii="Arial Narrow" w:hAnsi="Arial Narrow"/>
          <w:b/>
          <w:color w:val="000000"/>
          <w:sz w:val="36"/>
          <w:lang w:val="en-US"/>
        </w:rPr>
      </w:pPr>
    </w:p>
    <w:p w14:paraId="7F499125" w14:textId="77777777" w:rsidR="000E6C61" w:rsidRPr="00403ECF" w:rsidRDefault="000E6C61" w:rsidP="00CE743F">
      <w:pPr>
        <w:autoSpaceDE w:val="0"/>
        <w:autoSpaceDN w:val="0"/>
        <w:adjustRightInd w:val="0"/>
        <w:spacing w:line="300" w:lineRule="exact"/>
        <w:jc w:val="both"/>
        <w:rPr>
          <w:rFonts w:ascii="Arial Narrow" w:hAnsi="Arial Narrow"/>
          <w:b/>
          <w:color w:val="000000"/>
          <w:sz w:val="36"/>
          <w:lang w:val="en-US"/>
        </w:rPr>
      </w:pPr>
    </w:p>
    <w:p w14:paraId="44522982" w14:textId="77777777" w:rsidR="000E6C61" w:rsidRPr="00403ECF" w:rsidRDefault="000E6C61" w:rsidP="00CE743F">
      <w:pPr>
        <w:autoSpaceDE w:val="0"/>
        <w:autoSpaceDN w:val="0"/>
        <w:adjustRightInd w:val="0"/>
        <w:spacing w:line="300" w:lineRule="exact"/>
        <w:jc w:val="both"/>
        <w:rPr>
          <w:rFonts w:ascii="Arial Narrow" w:hAnsi="Arial Narrow"/>
          <w:b/>
          <w:color w:val="000000"/>
          <w:sz w:val="36"/>
          <w:lang w:val="en-US"/>
        </w:rPr>
      </w:pPr>
    </w:p>
    <w:p w14:paraId="1F0F3DD0" w14:textId="77777777" w:rsidR="000E6C61" w:rsidRPr="00403ECF" w:rsidRDefault="000E6C61" w:rsidP="00CE743F">
      <w:pPr>
        <w:autoSpaceDE w:val="0"/>
        <w:autoSpaceDN w:val="0"/>
        <w:adjustRightInd w:val="0"/>
        <w:jc w:val="both"/>
        <w:rPr>
          <w:rFonts w:ascii="Arial Narrow" w:hAnsi="Arial Narrow"/>
          <w:color w:val="000000"/>
          <w:sz w:val="28"/>
          <w:lang w:val="en-US"/>
        </w:rPr>
      </w:pPr>
    </w:p>
    <w:p w14:paraId="26C32962" w14:textId="77777777" w:rsidR="000E6C61" w:rsidRPr="00403ECF" w:rsidRDefault="000E6C61" w:rsidP="00CE743F">
      <w:pPr>
        <w:pStyle w:val="Heading2"/>
        <w:rPr>
          <w:rFonts w:ascii="Arial Narrow" w:hAnsi="Arial Narrow"/>
        </w:rPr>
      </w:pPr>
      <w:bookmarkStart w:id="85" w:name="_Toc62106089"/>
      <w:r w:rsidRPr="00403ECF">
        <w:rPr>
          <w:rFonts w:ascii="Arial Narrow" w:hAnsi="Arial Narrow"/>
        </w:rPr>
        <w:t>Introduction</w:t>
      </w:r>
      <w:bookmarkEnd w:id="85"/>
    </w:p>
    <w:p w14:paraId="28175FC2" w14:textId="77777777" w:rsidR="00790677" w:rsidRPr="00403ECF" w:rsidRDefault="0091275F" w:rsidP="00CE743F">
      <w:pPr>
        <w:pStyle w:val="BodyText"/>
        <w:rPr>
          <w:rFonts w:ascii="Arial Narrow" w:hAnsi="Arial Narrow"/>
          <w:color w:val="000000"/>
          <w:lang w:val="en-US"/>
        </w:rPr>
      </w:pPr>
      <w:r w:rsidRPr="00403ECF">
        <w:rPr>
          <w:rFonts w:ascii="Arial Narrow" w:hAnsi="Arial Narrow"/>
          <w:color w:val="000000"/>
          <w:lang w:val="en-US"/>
        </w:rPr>
        <w:t xml:space="preserve">In professional life, it is critical to maintain your relationships with clients and colleagues by closing out projects in a professional manner. Failing to do so can leave a poor impression, which will adversely affect your chances of working with an organization or colleague in the future. </w:t>
      </w:r>
      <w:r w:rsidR="00790677" w:rsidRPr="00403ECF">
        <w:rPr>
          <w:rFonts w:ascii="Arial Narrow" w:hAnsi="Arial Narrow"/>
          <w:color w:val="000000"/>
          <w:lang w:val="en-US"/>
        </w:rPr>
        <w:t xml:space="preserve">Closing out a project professionally will leave a good impression, enhancing your standing with clients and colleagues. </w:t>
      </w:r>
      <w:r w:rsidRPr="00403ECF">
        <w:rPr>
          <w:rFonts w:ascii="Arial Narrow" w:hAnsi="Arial Narrow"/>
          <w:color w:val="000000"/>
          <w:lang w:val="en-US"/>
        </w:rPr>
        <w:t>The effect can be profound, particularly since the way you close a project will be the last impression that you leave with people.</w:t>
      </w:r>
    </w:p>
    <w:p w14:paraId="23C15013" w14:textId="77777777" w:rsidR="00790677" w:rsidRPr="00403ECF" w:rsidRDefault="00790677" w:rsidP="00CE743F">
      <w:pPr>
        <w:pStyle w:val="BodyText"/>
        <w:rPr>
          <w:rFonts w:ascii="Arial Narrow" w:hAnsi="Arial Narrow"/>
          <w:color w:val="000000"/>
          <w:lang w:val="en-US"/>
        </w:rPr>
      </w:pPr>
    </w:p>
    <w:p w14:paraId="4A299E07" w14:textId="77777777" w:rsidR="00790677" w:rsidRDefault="00790677" w:rsidP="00CE743F">
      <w:pPr>
        <w:pStyle w:val="BodyText"/>
        <w:rPr>
          <w:rFonts w:ascii="Arial Narrow" w:hAnsi="Arial Narrow"/>
          <w:color w:val="000000"/>
          <w:lang w:val="en-US"/>
        </w:rPr>
      </w:pPr>
      <w:r w:rsidRPr="00403ECF">
        <w:rPr>
          <w:rFonts w:ascii="Arial Narrow" w:hAnsi="Arial Narrow"/>
          <w:color w:val="000000"/>
          <w:lang w:val="en-US"/>
        </w:rPr>
        <w:t>The process of closing out a CEED project should be straightforward, merely requiring students to display the discipline to take the final steps. Thes</w:t>
      </w:r>
      <w:r w:rsidR="00C23978">
        <w:rPr>
          <w:rFonts w:ascii="Arial Narrow" w:hAnsi="Arial Narrow"/>
          <w:color w:val="000000"/>
          <w:lang w:val="en-US"/>
        </w:rPr>
        <w:t>e steps should normally include:</w:t>
      </w:r>
    </w:p>
    <w:p w14:paraId="39A04411" w14:textId="77777777" w:rsidR="00C23978" w:rsidRPr="00403ECF" w:rsidRDefault="00C23978" w:rsidP="00CE743F">
      <w:pPr>
        <w:pStyle w:val="BodyText"/>
        <w:rPr>
          <w:rFonts w:ascii="Arial Narrow" w:hAnsi="Arial Narrow"/>
          <w:color w:val="000000"/>
          <w:lang w:val="en-US"/>
        </w:rPr>
      </w:pPr>
    </w:p>
    <w:p w14:paraId="54600BA1" w14:textId="77777777" w:rsidR="00790677" w:rsidRPr="00403ECF" w:rsidRDefault="00790677" w:rsidP="00F274C6">
      <w:pPr>
        <w:pStyle w:val="BodyText"/>
        <w:numPr>
          <w:ilvl w:val="0"/>
          <w:numId w:val="37"/>
        </w:numPr>
        <w:spacing w:line="240" w:lineRule="auto"/>
        <w:ind w:left="357" w:hanging="357"/>
        <w:rPr>
          <w:rFonts w:ascii="Arial Narrow" w:hAnsi="Arial Narrow"/>
          <w:color w:val="000000"/>
          <w:lang w:val="en-US"/>
        </w:rPr>
      </w:pPr>
      <w:r w:rsidRPr="00403ECF">
        <w:rPr>
          <w:rFonts w:ascii="Arial Narrow" w:hAnsi="Arial Narrow"/>
          <w:color w:val="000000"/>
          <w:lang w:val="en-US"/>
        </w:rPr>
        <w:t xml:space="preserve">Transferring all </w:t>
      </w:r>
      <w:r w:rsidR="00B201AA">
        <w:rPr>
          <w:rFonts w:ascii="Arial Narrow" w:hAnsi="Arial Narrow"/>
          <w:color w:val="000000"/>
          <w:lang w:val="en-US"/>
        </w:rPr>
        <w:t>Deliverables</w:t>
      </w:r>
      <w:r w:rsidRPr="00403ECF">
        <w:rPr>
          <w:rFonts w:ascii="Arial Narrow" w:hAnsi="Arial Narrow"/>
          <w:color w:val="000000"/>
          <w:lang w:val="en-US"/>
        </w:rPr>
        <w:t xml:space="preserve"> to the client, and completing all associated activities, within 4 weeks of the submission of your final thesis.</w:t>
      </w:r>
    </w:p>
    <w:p w14:paraId="03AAF5F6" w14:textId="77777777" w:rsidR="00790677" w:rsidRPr="00403ECF" w:rsidRDefault="00790677" w:rsidP="00F274C6">
      <w:pPr>
        <w:pStyle w:val="BodyText"/>
        <w:numPr>
          <w:ilvl w:val="0"/>
          <w:numId w:val="37"/>
        </w:numPr>
        <w:spacing w:line="240" w:lineRule="auto"/>
        <w:ind w:left="357" w:hanging="357"/>
        <w:rPr>
          <w:rFonts w:ascii="Arial Narrow" w:hAnsi="Arial Narrow"/>
          <w:color w:val="000000"/>
          <w:lang w:val="en-US"/>
        </w:rPr>
      </w:pPr>
      <w:r w:rsidRPr="00403ECF">
        <w:rPr>
          <w:rFonts w:ascii="Arial Narrow" w:hAnsi="Arial Narrow"/>
          <w:color w:val="000000"/>
          <w:lang w:val="en-US"/>
        </w:rPr>
        <w:t xml:space="preserve">Arranging a close out meeting with (at least) your </w:t>
      </w:r>
      <w:r w:rsidR="004538EB">
        <w:rPr>
          <w:rFonts w:ascii="Arial Narrow" w:hAnsi="Arial Narrow"/>
          <w:color w:val="000000"/>
          <w:lang w:val="en-US"/>
        </w:rPr>
        <w:t>Client Mentor</w:t>
      </w:r>
      <w:r w:rsidRPr="00403ECF">
        <w:rPr>
          <w:rFonts w:ascii="Arial Narrow" w:hAnsi="Arial Narrow"/>
          <w:color w:val="000000"/>
          <w:lang w:val="en-US"/>
        </w:rPr>
        <w:t xml:space="preserve"> and </w:t>
      </w:r>
      <w:r w:rsidR="0008593F">
        <w:rPr>
          <w:rFonts w:ascii="Arial Narrow" w:hAnsi="Arial Narrow"/>
          <w:color w:val="000000"/>
          <w:lang w:val="en-US"/>
        </w:rPr>
        <w:t>Academic Supervisor</w:t>
      </w:r>
      <w:r w:rsidRPr="00403ECF">
        <w:rPr>
          <w:rFonts w:ascii="Arial Narrow" w:hAnsi="Arial Narrow"/>
          <w:color w:val="000000"/>
          <w:lang w:val="en-US"/>
        </w:rPr>
        <w:t>.</w:t>
      </w:r>
    </w:p>
    <w:p w14:paraId="50AA8302" w14:textId="77777777" w:rsidR="00790677" w:rsidRPr="00403ECF" w:rsidRDefault="00790677" w:rsidP="00CE743F">
      <w:pPr>
        <w:pStyle w:val="BodyText"/>
        <w:rPr>
          <w:rFonts w:ascii="Arial Narrow" w:hAnsi="Arial Narrow"/>
          <w:color w:val="000000"/>
          <w:lang w:val="en-US"/>
        </w:rPr>
      </w:pPr>
    </w:p>
    <w:p w14:paraId="3870B6BF" w14:textId="77777777" w:rsidR="00790677" w:rsidRPr="00403ECF" w:rsidRDefault="00790677" w:rsidP="00CE743F">
      <w:pPr>
        <w:pStyle w:val="BodyText"/>
        <w:rPr>
          <w:rFonts w:ascii="Arial Narrow" w:hAnsi="Arial Narrow"/>
          <w:color w:val="000000"/>
          <w:lang w:val="en-US"/>
        </w:rPr>
      </w:pPr>
      <w:r w:rsidRPr="00403ECF">
        <w:rPr>
          <w:rFonts w:ascii="Arial Narrow" w:hAnsi="Arial Narrow"/>
          <w:color w:val="000000"/>
          <w:lang w:val="en-US"/>
        </w:rPr>
        <w:t xml:space="preserve">CEED project close out strongly influences the prospects of Clients sponsoring future projects, and directly affects the reputation of the </w:t>
      </w:r>
      <w:r w:rsidR="008848CE">
        <w:rPr>
          <w:rFonts w:ascii="Arial Narrow" w:hAnsi="Arial Narrow"/>
          <w:color w:val="000000"/>
          <w:lang w:val="en-US"/>
        </w:rPr>
        <w:t>University</w:t>
      </w:r>
      <w:r w:rsidRPr="00403ECF">
        <w:rPr>
          <w:rFonts w:ascii="Arial Narrow" w:hAnsi="Arial Narrow"/>
          <w:color w:val="000000"/>
          <w:lang w:val="en-US"/>
        </w:rPr>
        <w:t xml:space="preserve"> within our Clients. For these reasons, as well as your own reputation, it is critical that you close out your CEED project in a professional manner.</w:t>
      </w:r>
      <w:r w:rsidR="008848CE">
        <w:rPr>
          <w:rFonts w:ascii="Arial Narrow" w:hAnsi="Arial Narrow"/>
          <w:color w:val="000000"/>
          <w:lang w:val="en-US"/>
        </w:rPr>
        <w:t xml:space="preserve"> It is an important part of your personal legacy in the CEED program and the University.</w:t>
      </w:r>
    </w:p>
    <w:p w14:paraId="571FA11D" w14:textId="77777777" w:rsidR="000E6C61" w:rsidRPr="00403ECF" w:rsidRDefault="000E6C61" w:rsidP="00CE743F">
      <w:pPr>
        <w:autoSpaceDE w:val="0"/>
        <w:autoSpaceDN w:val="0"/>
        <w:adjustRightInd w:val="0"/>
        <w:jc w:val="both"/>
        <w:rPr>
          <w:rFonts w:ascii="Arial Narrow" w:hAnsi="Arial Narrow"/>
          <w:b/>
          <w:color w:val="000000"/>
          <w:lang w:val="en-US"/>
        </w:rPr>
      </w:pPr>
    </w:p>
    <w:p w14:paraId="7374CCAB" w14:textId="77777777" w:rsidR="000E6C61" w:rsidRPr="00403ECF" w:rsidRDefault="00B201AA" w:rsidP="00CE743F">
      <w:pPr>
        <w:pStyle w:val="Heading2"/>
        <w:rPr>
          <w:rFonts w:ascii="Arial Narrow" w:hAnsi="Arial Narrow"/>
        </w:rPr>
      </w:pPr>
      <w:bookmarkStart w:id="86" w:name="_Toc62106090"/>
      <w:r>
        <w:rPr>
          <w:rFonts w:ascii="Arial Narrow" w:hAnsi="Arial Narrow"/>
        </w:rPr>
        <w:t>Deliverables</w:t>
      </w:r>
      <w:bookmarkEnd w:id="86"/>
    </w:p>
    <w:p w14:paraId="62DCB4FB" w14:textId="77777777" w:rsidR="00A22662" w:rsidRPr="00403ECF" w:rsidRDefault="00790677" w:rsidP="00CE743F">
      <w:pPr>
        <w:pStyle w:val="BodyText"/>
        <w:rPr>
          <w:rFonts w:ascii="Arial Narrow" w:hAnsi="Arial Narrow"/>
          <w:color w:val="000000"/>
          <w:lang w:val="en-US"/>
        </w:rPr>
      </w:pPr>
      <w:r w:rsidRPr="00403ECF">
        <w:rPr>
          <w:rFonts w:ascii="Arial Narrow" w:hAnsi="Arial Narrow"/>
          <w:lang w:val="en-US"/>
        </w:rPr>
        <w:t xml:space="preserve">Your </w:t>
      </w:r>
      <w:r w:rsidR="00B201AA">
        <w:rPr>
          <w:rFonts w:ascii="Arial Narrow" w:hAnsi="Arial Narrow"/>
          <w:lang w:val="en-US"/>
        </w:rPr>
        <w:t>Deliverables</w:t>
      </w:r>
      <w:r w:rsidRPr="00403ECF">
        <w:rPr>
          <w:rFonts w:ascii="Arial Narrow" w:hAnsi="Arial Narrow"/>
          <w:lang w:val="en-US"/>
        </w:rPr>
        <w:t xml:space="preserve"> will have been defined in the </w:t>
      </w:r>
      <w:r w:rsidR="00B201AA">
        <w:rPr>
          <w:rFonts w:ascii="Arial Narrow" w:hAnsi="Arial Narrow"/>
          <w:lang w:val="en-US"/>
        </w:rPr>
        <w:t>Project Brief</w:t>
      </w:r>
      <w:r w:rsidR="0032284F" w:rsidRPr="00403ECF">
        <w:rPr>
          <w:rFonts w:ascii="Arial Narrow" w:hAnsi="Arial Narrow"/>
          <w:lang w:val="en-US"/>
        </w:rPr>
        <w:t xml:space="preserve"> (and any subsequent amendments to the brief)</w:t>
      </w:r>
      <w:r w:rsidR="000E6C61" w:rsidRPr="00403ECF">
        <w:rPr>
          <w:rFonts w:ascii="Arial Narrow" w:hAnsi="Arial Narrow"/>
          <w:color w:val="000000"/>
          <w:lang w:val="en-US"/>
        </w:rPr>
        <w:t>.</w:t>
      </w:r>
      <w:r w:rsidR="0032284F" w:rsidRPr="00403ECF">
        <w:rPr>
          <w:rFonts w:ascii="Arial Narrow" w:hAnsi="Arial Narrow"/>
          <w:color w:val="000000"/>
          <w:lang w:val="en-US"/>
        </w:rPr>
        <w:t xml:space="preserve"> All </w:t>
      </w:r>
      <w:r w:rsidR="00B201AA">
        <w:rPr>
          <w:rFonts w:ascii="Arial Narrow" w:hAnsi="Arial Narrow"/>
          <w:color w:val="000000"/>
          <w:lang w:val="en-US"/>
        </w:rPr>
        <w:t>Deliverables</w:t>
      </w:r>
      <w:r w:rsidR="0032284F" w:rsidRPr="00403ECF">
        <w:rPr>
          <w:rFonts w:ascii="Arial Narrow" w:hAnsi="Arial Narrow"/>
          <w:color w:val="000000"/>
          <w:lang w:val="en-US"/>
        </w:rPr>
        <w:t xml:space="preserve"> set out in the </w:t>
      </w:r>
      <w:r w:rsidR="00B201AA">
        <w:rPr>
          <w:rFonts w:ascii="Arial Narrow" w:hAnsi="Arial Narrow"/>
          <w:color w:val="000000"/>
          <w:lang w:val="en-US"/>
        </w:rPr>
        <w:t>Project Brief</w:t>
      </w:r>
      <w:r w:rsidR="0032284F" w:rsidRPr="00403ECF">
        <w:rPr>
          <w:rFonts w:ascii="Arial Narrow" w:hAnsi="Arial Narrow"/>
          <w:color w:val="000000"/>
          <w:lang w:val="en-US"/>
        </w:rPr>
        <w:t xml:space="preserve"> (and amendments) MUST be transferred to the client within 4 weeks of the date that you submit your final thesis. </w:t>
      </w:r>
      <w:r w:rsidR="00A22662" w:rsidRPr="00403ECF">
        <w:rPr>
          <w:rFonts w:ascii="Arial Narrow" w:hAnsi="Arial Narrow"/>
          <w:color w:val="000000"/>
          <w:lang w:val="en-US"/>
        </w:rPr>
        <w:t xml:space="preserve">You must also provide a copy of the </w:t>
      </w:r>
      <w:r w:rsidR="00B201AA">
        <w:rPr>
          <w:rFonts w:ascii="Arial Narrow" w:hAnsi="Arial Narrow"/>
          <w:color w:val="000000"/>
          <w:lang w:val="en-US"/>
        </w:rPr>
        <w:t>Deliverables</w:t>
      </w:r>
      <w:r w:rsidR="00A22662" w:rsidRPr="00403ECF">
        <w:rPr>
          <w:rFonts w:ascii="Arial Narrow" w:hAnsi="Arial Narrow"/>
          <w:color w:val="000000"/>
          <w:lang w:val="en-US"/>
        </w:rPr>
        <w:t xml:space="preserve"> to the </w:t>
      </w:r>
      <w:r w:rsidR="003E709E">
        <w:rPr>
          <w:rFonts w:ascii="Arial Narrow" w:hAnsi="Arial Narrow"/>
          <w:color w:val="000000"/>
          <w:lang w:val="en-US"/>
        </w:rPr>
        <w:t>CEED Office</w:t>
      </w:r>
      <w:r w:rsidR="00A22662" w:rsidRPr="00403ECF">
        <w:rPr>
          <w:rFonts w:ascii="Arial Narrow" w:hAnsi="Arial Narrow"/>
          <w:color w:val="000000"/>
          <w:lang w:val="en-US"/>
        </w:rPr>
        <w:t>.</w:t>
      </w:r>
    </w:p>
    <w:p w14:paraId="4817DA93" w14:textId="77777777" w:rsidR="00A22662" w:rsidRPr="00403ECF" w:rsidRDefault="00A22662" w:rsidP="00CE743F">
      <w:pPr>
        <w:pStyle w:val="BodyText"/>
        <w:rPr>
          <w:rFonts w:ascii="Arial Narrow" w:hAnsi="Arial Narrow"/>
          <w:color w:val="000000"/>
          <w:lang w:val="en-US"/>
        </w:rPr>
      </w:pPr>
    </w:p>
    <w:p w14:paraId="562907A0" w14:textId="77777777" w:rsidR="000E6C61" w:rsidRPr="00403ECF" w:rsidRDefault="0032284F" w:rsidP="00CE743F">
      <w:pPr>
        <w:pStyle w:val="BodyText"/>
        <w:rPr>
          <w:rFonts w:ascii="Arial Narrow" w:hAnsi="Arial Narrow"/>
          <w:color w:val="000000"/>
          <w:lang w:val="en-US"/>
        </w:rPr>
      </w:pPr>
      <w:r w:rsidRPr="00403ECF">
        <w:rPr>
          <w:rFonts w:ascii="Arial Narrow" w:hAnsi="Arial Narrow"/>
          <w:color w:val="000000"/>
          <w:lang w:val="en-US"/>
        </w:rPr>
        <w:t xml:space="preserve">If the </w:t>
      </w:r>
      <w:r w:rsidR="00B201AA">
        <w:rPr>
          <w:rFonts w:ascii="Arial Narrow" w:hAnsi="Arial Narrow"/>
          <w:color w:val="000000"/>
          <w:lang w:val="en-US"/>
        </w:rPr>
        <w:t>Deliverables</w:t>
      </w:r>
      <w:r w:rsidRPr="00403ECF">
        <w:rPr>
          <w:rFonts w:ascii="Arial Narrow" w:hAnsi="Arial Narrow"/>
          <w:color w:val="000000"/>
          <w:lang w:val="en-US"/>
        </w:rPr>
        <w:t xml:space="preserve"> are satisfactory, your </w:t>
      </w:r>
      <w:r w:rsidR="008848CE">
        <w:rPr>
          <w:rFonts w:ascii="Arial Narrow" w:hAnsi="Arial Narrow"/>
          <w:color w:val="000000"/>
          <w:lang w:val="en-US"/>
        </w:rPr>
        <w:t xml:space="preserve">Client </w:t>
      </w:r>
      <w:r w:rsidR="00BC2D63">
        <w:rPr>
          <w:rFonts w:ascii="Arial Narrow" w:hAnsi="Arial Narrow"/>
          <w:color w:val="000000"/>
          <w:lang w:val="en-US"/>
        </w:rPr>
        <w:t>Mentor</w:t>
      </w:r>
      <w:r w:rsidRPr="00403ECF">
        <w:rPr>
          <w:rFonts w:ascii="Arial Narrow" w:hAnsi="Arial Narrow"/>
          <w:color w:val="000000"/>
          <w:lang w:val="en-US"/>
        </w:rPr>
        <w:t xml:space="preserve"> will sign a form stating that the </w:t>
      </w:r>
      <w:r w:rsidR="00B201AA">
        <w:rPr>
          <w:rFonts w:ascii="Arial Narrow" w:hAnsi="Arial Narrow"/>
          <w:color w:val="000000"/>
          <w:lang w:val="en-US"/>
        </w:rPr>
        <w:t>Deliverables</w:t>
      </w:r>
      <w:r w:rsidRPr="00403ECF">
        <w:rPr>
          <w:rFonts w:ascii="Arial Narrow" w:hAnsi="Arial Narrow"/>
          <w:color w:val="000000"/>
          <w:lang w:val="en-US"/>
        </w:rPr>
        <w:t xml:space="preserve"> have been received. When this acknowledgement is received in the </w:t>
      </w:r>
      <w:r w:rsidR="003E709E">
        <w:rPr>
          <w:rFonts w:ascii="Arial Narrow" w:hAnsi="Arial Narrow"/>
          <w:color w:val="000000"/>
          <w:lang w:val="en-US"/>
        </w:rPr>
        <w:t>CEED Office</w:t>
      </w:r>
      <w:r w:rsidRPr="00403ECF">
        <w:rPr>
          <w:rFonts w:ascii="Arial Narrow" w:hAnsi="Arial Narrow"/>
          <w:color w:val="000000"/>
          <w:lang w:val="en-US"/>
        </w:rPr>
        <w:t xml:space="preserve">, you will be able to receive your final </w:t>
      </w:r>
      <w:r w:rsidR="008848CE">
        <w:rPr>
          <w:rFonts w:ascii="Arial Narrow" w:hAnsi="Arial Narrow"/>
          <w:color w:val="000000"/>
          <w:lang w:val="en-US"/>
        </w:rPr>
        <w:t>payment</w:t>
      </w:r>
      <w:r w:rsidRPr="00403ECF">
        <w:rPr>
          <w:rFonts w:ascii="Arial Narrow" w:hAnsi="Arial Narrow"/>
          <w:color w:val="000000"/>
          <w:lang w:val="en-US"/>
        </w:rPr>
        <w:t>.</w:t>
      </w:r>
    </w:p>
    <w:p w14:paraId="7F16773D" w14:textId="77777777" w:rsidR="000E6C61" w:rsidRPr="00403ECF" w:rsidRDefault="000E6C61" w:rsidP="00CE743F">
      <w:pPr>
        <w:autoSpaceDE w:val="0"/>
        <w:autoSpaceDN w:val="0"/>
        <w:adjustRightInd w:val="0"/>
        <w:jc w:val="both"/>
        <w:rPr>
          <w:rFonts w:ascii="Arial Narrow" w:hAnsi="Arial Narrow"/>
          <w:b/>
          <w:color w:val="000000"/>
          <w:lang w:val="en-US"/>
        </w:rPr>
      </w:pPr>
    </w:p>
    <w:p w14:paraId="1BE95181" w14:textId="77777777" w:rsidR="0032284F" w:rsidRPr="00403ECF" w:rsidRDefault="0032284F"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When preparing your </w:t>
      </w:r>
      <w:r w:rsidR="00B201AA">
        <w:rPr>
          <w:rFonts w:ascii="Arial Narrow" w:hAnsi="Arial Narrow"/>
          <w:color w:val="000000"/>
          <w:lang w:val="en-US"/>
        </w:rPr>
        <w:t>Deliverables</w:t>
      </w:r>
      <w:r w:rsidRPr="00403ECF">
        <w:rPr>
          <w:rFonts w:ascii="Arial Narrow" w:hAnsi="Arial Narrow"/>
          <w:color w:val="000000"/>
          <w:lang w:val="en-US"/>
        </w:rPr>
        <w:t xml:space="preserve">, be sure to take the same care that you would in preparing your thesis. The </w:t>
      </w:r>
      <w:r w:rsidR="00B201AA">
        <w:rPr>
          <w:rFonts w:ascii="Arial Narrow" w:hAnsi="Arial Narrow"/>
          <w:color w:val="000000"/>
          <w:lang w:val="en-US"/>
        </w:rPr>
        <w:t>Deliverables</w:t>
      </w:r>
      <w:r w:rsidRPr="00403ECF">
        <w:rPr>
          <w:rFonts w:ascii="Arial Narrow" w:hAnsi="Arial Narrow"/>
          <w:color w:val="000000"/>
          <w:lang w:val="en-US"/>
        </w:rPr>
        <w:t xml:space="preserve"> represent your lasting legacy at the client organisation, and readers or users will form </w:t>
      </w:r>
      <w:r w:rsidRPr="00403ECF">
        <w:rPr>
          <w:rFonts w:ascii="Arial Narrow" w:hAnsi="Arial Narrow"/>
          <w:color w:val="000000"/>
          <w:lang w:val="en-US"/>
        </w:rPr>
        <w:lastRenderedPageBreak/>
        <w:t>their impression of you based on what they see. A client may also decline to accept a document that is presented unprofessionally.  Remember that each projec</w:t>
      </w:r>
      <w:r w:rsidRPr="008848CE">
        <w:rPr>
          <w:rFonts w:ascii="Arial Narrow" w:hAnsi="Arial Narrow"/>
          <w:color w:val="000000"/>
          <w:lang w:val="en-US"/>
        </w:rPr>
        <w:t xml:space="preserve">t has $200 allocated for </w:t>
      </w:r>
      <w:r w:rsidR="008848CE">
        <w:rPr>
          <w:rFonts w:ascii="Arial Narrow" w:hAnsi="Arial Narrow"/>
          <w:color w:val="000000"/>
          <w:lang w:val="en-US"/>
        </w:rPr>
        <w:t>deliverable preparation</w:t>
      </w:r>
      <w:r w:rsidRPr="008848CE">
        <w:rPr>
          <w:rFonts w:ascii="Arial Narrow" w:hAnsi="Arial Narrow"/>
          <w:color w:val="000000"/>
          <w:lang w:val="en-US"/>
        </w:rPr>
        <w:t xml:space="preserve"> costs; this</w:t>
      </w:r>
      <w:r w:rsidR="008848CE">
        <w:rPr>
          <w:rFonts w:ascii="Arial Narrow" w:hAnsi="Arial Narrow"/>
          <w:color w:val="000000"/>
          <w:lang w:val="en-US"/>
        </w:rPr>
        <w:t xml:space="preserve"> is to be</w:t>
      </w:r>
      <w:r w:rsidRPr="008848CE">
        <w:rPr>
          <w:rFonts w:ascii="Arial Narrow" w:hAnsi="Arial Narrow"/>
          <w:color w:val="000000"/>
          <w:lang w:val="en-US"/>
        </w:rPr>
        <w:t xml:space="preserve"> used to ensure that any documents provided to the client are professionally prepare</w:t>
      </w:r>
      <w:r w:rsidR="008848CE">
        <w:rPr>
          <w:rFonts w:ascii="Arial Narrow" w:hAnsi="Arial Narrow"/>
          <w:color w:val="000000"/>
          <w:lang w:val="en-US"/>
        </w:rPr>
        <w:t>d and/or purchase data storage tools (such as external hard drives) to facilitate data transfer to the client.</w:t>
      </w:r>
    </w:p>
    <w:p w14:paraId="60E87C88" w14:textId="77777777" w:rsidR="0032284F" w:rsidRPr="00403ECF" w:rsidRDefault="0032284F" w:rsidP="00CE743F">
      <w:pPr>
        <w:autoSpaceDE w:val="0"/>
        <w:autoSpaceDN w:val="0"/>
        <w:adjustRightInd w:val="0"/>
        <w:spacing w:line="300" w:lineRule="exact"/>
        <w:jc w:val="both"/>
        <w:rPr>
          <w:rFonts w:ascii="Arial Narrow" w:hAnsi="Arial Narrow"/>
          <w:color w:val="000000"/>
          <w:lang w:val="en-US"/>
        </w:rPr>
      </w:pPr>
    </w:p>
    <w:p w14:paraId="51FE4FDC" w14:textId="77777777" w:rsidR="0032284F" w:rsidRPr="00403ECF" w:rsidRDefault="0032284F"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It is essential that you adhere to the deadline for submitting your </w:t>
      </w:r>
      <w:r w:rsidR="00B201AA">
        <w:rPr>
          <w:rFonts w:ascii="Arial Narrow" w:hAnsi="Arial Narrow"/>
          <w:color w:val="000000"/>
          <w:lang w:val="en-US"/>
        </w:rPr>
        <w:t>Deliverables</w:t>
      </w:r>
      <w:r w:rsidR="00C84C2E" w:rsidRPr="00403ECF">
        <w:rPr>
          <w:rFonts w:ascii="Arial Narrow" w:hAnsi="Arial Narrow"/>
          <w:color w:val="000000"/>
          <w:lang w:val="en-US"/>
        </w:rPr>
        <w:t xml:space="preserve">. The </w:t>
      </w:r>
      <w:r w:rsidR="003E709E">
        <w:rPr>
          <w:rFonts w:ascii="Arial Narrow" w:hAnsi="Arial Narrow"/>
          <w:color w:val="000000"/>
          <w:lang w:val="en-US"/>
        </w:rPr>
        <w:t>CEED Office</w:t>
      </w:r>
      <w:r w:rsidR="00C84C2E" w:rsidRPr="00403ECF">
        <w:rPr>
          <w:rFonts w:ascii="Arial Narrow" w:hAnsi="Arial Narrow"/>
          <w:color w:val="000000"/>
          <w:lang w:val="en-US"/>
        </w:rPr>
        <w:t xml:space="preserve"> cannot invoice the client for the second half of the project fee until you have provided satisfactory </w:t>
      </w:r>
      <w:r w:rsidR="00B201AA">
        <w:rPr>
          <w:rFonts w:ascii="Arial Narrow" w:hAnsi="Arial Narrow"/>
          <w:color w:val="000000"/>
          <w:lang w:val="en-US"/>
        </w:rPr>
        <w:t>Deliverables</w:t>
      </w:r>
      <w:r w:rsidRPr="00403ECF">
        <w:rPr>
          <w:rFonts w:ascii="Arial Narrow" w:hAnsi="Arial Narrow"/>
          <w:color w:val="000000"/>
          <w:lang w:val="en-US"/>
        </w:rPr>
        <w:t xml:space="preserve">. The </w:t>
      </w:r>
      <w:r w:rsidR="003E709E">
        <w:rPr>
          <w:rFonts w:ascii="Arial Narrow" w:hAnsi="Arial Narrow"/>
          <w:color w:val="000000"/>
          <w:lang w:val="en-US"/>
        </w:rPr>
        <w:t>CEED Office</w:t>
      </w:r>
      <w:r w:rsidRPr="00403ECF">
        <w:rPr>
          <w:rFonts w:ascii="Arial Narrow" w:hAnsi="Arial Narrow"/>
          <w:color w:val="000000"/>
          <w:lang w:val="en-US"/>
        </w:rPr>
        <w:t xml:space="preserve"> will check on the status of </w:t>
      </w:r>
      <w:r w:rsidR="00B201AA">
        <w:rPr>
          <w:rFonts w:ascii="Arial Narrow" w:hAnsi="Arial Narrow"/>
          <w:color w:val="000000"/>
          <w:lang w:val="en-US"/>
        </w:rPr>
        <w:t>Deliverables</w:t>
      </w:r>
      <w:r w:rsidRPr="00403ECF">
        <w:rPr>
          <w:rFonts w:ascii="Arial Narrow" w:hAnsi="Arial Narrow"/>
          <w:color w:val="000000"/>
          <w:lang w:val="en-US"/>
        </w:rPr>
        <w:t xml:space="preserve"> as the deadline approaches. </w:t>
      </w:r>
      <w:r w:rsidR="00C84C2E" w:rsidRPr="00403ECF">
        <w:rPr>
          <w:rFonts w:ascii="Arial Narrow" w:hAnsi="Arial Narrow"/>
          <w:b/>
          <w:color w:val="000000"/>
          <w:lang w:val="en-US"/>
        </w:rPr>
        <w:t xml:space="preserve">If your </w:t>
      </w:r>
      <w:r w:rsidR="00B201AA">
        <w:rPr>
          <w:rFonts w:ascii="Arial Narrow" w:hAnsi="Arial Narrow"/>
          <w:b/>
          <w:color w:val="000000"/>
          <w:lang w:val="en-US"/>
        </w:rPr>
        <w:t>Deliverables</w:t>
      </w:r>
      <w:r w:rsidR="00C84C2E" w:rsidRPr="00403ECF">
        <w:rPr>
          <w:rFonts w:ascii="Arial Narrow" w:hAnsi="Arial Narrow"/>
          <w:b/>
          <w:color w:val="000000"/>
          <w:lang w:val="en-US"/>
        </w:rPr>
        <w:t xml:space="preserve"> have not been</w:t>
      </w:r>
      <w:r w:rsidR="00C324D8">
        <w:rPr>
          <w:rFonts w:ascii="Arial Narrow" w:hAnsi="Arial Narrow"/>
          <w:b/>
          <w:color w:val="000000"/>
          <w:lang w:val="en-US"/>
        </w:rPr>
        <w:t xml:space="preserve"> </w:t>
      </w:r>
      <w:r w:rsidR="00C84C2E" w:rsidRPr="00403ECF">
        <w:rPr>
          <w:rFonts w:ascii="Arial Narrow" w:hAnsi="Arial Narrow"/>
          <w:b/>
          <w:color w:val="000000"/>
          <w:lang w:val="en-US"/>
        </w:rPr>
        <w:t xml:space="preserve">submitted by this deadline, the </w:t>
      </w:r>
      <w:r w:rsidR="003E709E">
        <w:rPr>
          <w:rFonts w:ascii="Arial Narrow" w:hAnsi="Arial Narrow"/>
          <w:b/>
          <w:color w:val="000000"/>
          <w:lang w:val="en-US"/>
        </w:rPr>
        <w:t>CEED Office</w:t>
      </w:r>
      <w:r w:rsidR="00C84C2E" w:rsidRPr="00403ECF">
        <w:rPr>
          <w:rFonts w:ascii="Arial Narrow" w:hAnsi="Arial Narrow"/>
          <w:b/>
          <w:color w:val="000000"/>
          <w:lang w:val="en-US"/>
        </w:rPr>
        <w:t xml:space="preserve"> </w:t>
      </w:r>
      <w:r w:rsidR="008848CE">
        <w:rPr>
          <w:rFonts w:ascii="Arial Narrow" w:hAnsi="Arial Narrow"/>
          <w:b/>
          <w:color w:val="000000"/>
          <w:lang w:val="en-US"/>
        </w:rPr>
        <w:t>may</w:t>
      </w:r>
      <w:r w:rsidR="00C84C2E" w:rsidRPr="00403ECF">
        <w:rPr>
          <w:rFonts w:ascii="Arial Narrow" w:hAnsi="Arial Narrow"/>
          <w:b/>
          <w:color w:val="000000"/>
          <w:lang w:val="en-US"/>
        </w:rPr>
        <w:t xml:space="preserve"> make arrangements with the relevant faculty to have your grades withheld.</w:t>
      </w:r>
      <w:r w:rsidR="00C84C2E" w:rsidRPr="00403ECF">
        <w:rPr>
          <w:rFonts w:ascii="Arial Narrow" w:hAnsi="Arial Narrow"/>
          <w:color w:val="000000"/>
          <w:lang w:val="en-US"/>
        </w:rPr>
        <w:t xml:space="preserve"> This will obviously affect your graduation or future enrolment in the University.</w:t>
      </w:r>
    </w:p>
    <w:p w14:paraId="244A9EB0" w14:textId="77777777" w:rsidR="000E6C61" w:rsidRPr="00403ECF" w:rsidRDefault="000E6C61" w:rsidP="00CE743F">
      <w:pPr>
        <w:autoSpaceDE w:val="0"/>
        <w:autoSpaceDN w:val="0"/>
        <w:adjustRightInd w:val="0"/>
        <w:spacing w:line="300" w:lineRule="exact"/>
        <w:jc w:val="both"/>
        <w:rPr>
          <w:rFonts w:ascii="Arial Narrow" w:hAnsi="Arial Narrow"/>
          <w:color w:val="000000"/>
          <w:lang w:val="en-US"/>
        </w:rPr>
      </w:pPr>
    </w:p>
    <w:p w14:paraId="5DB691C3" w14:textId="77777777" w:rsidR="000E6C61" w:rsidRPr="00403ECF" w:rsidRDefault="00C84C2E" w:rsidP="00CE743F">
      <w:pPr>
        <w:pStyle w:val="Heading2"/>
        <w:rPr>
          <w:rFonts w:ascii="Arial Narrow" w:hAnsi="Arial Narrow"/>
        </w:rPr>
      </w:pPr>
      <w:bookmarkStart w:id="87" w:name="_Toc62106091"/>
      <w:r w:rsidRPr="00403ECF">
        <w:rPr>
          <w:rFonts w:ascii="Arial Narrow" w:hAnsi="Arial Narrow"/>
        </w:rPr>
        <w:t>Close Out Meeting</w:t>
      </w:r>
      <w:bookmarkEnd w:id="87"/>
    </w:p>
    <w:p w14:paraId="4002DF26" w14:textId="77777777" w:rsidR="00A22662" w:rsidRPr="00403ECF" w:rsidRDefault="00C84C2E"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When completing a project, it is good practice to convene the project team for a final project meeting. This provides a</w:t>
      </w:r>
      <w:r w:rsidR="00A22662" w:rsidRPr="00403ECF">
        <w:rPr>
          <w:rFonts w:ascii="Arial Narrow" w:hAnsi="Arial Narrow"/>
          <w:color w:val="000000"/>
          <w:lang w:val="en-US"/>
        </w:rPr>
        <w:t>n opportunity</w:t>
      </w:r>
      <w:r w:rsidRPr="00403ECF">
        <w:rPr>
          <w:rFonts w:ascii="Arial Narrow" w:hAnsi="Arial Narrow"/>
          <w:color w:val="000000"/>
          <w:lang w:val="en-US"/>
        </w:rPr>
        <w:t xml:space="preserve"> for members of the team to discuss the results of the project, identify areas where the execution of the project</w:t>
      </w:r>
      <w:r w:rsidR="00A22662" w:rsidRPr="00403ECF">
        <w:rPr>
          <w:rFonts w:ascii="Arial Narrow" w:hAnsi="Arial Narrow"/>
          <w:color w:val="000000"/>
          <w:lang w:val="en-US"/>
        </w:rPr>
        <w:t xml:space="preserve"> might have been improved, and propose directions for future work. </w:t>
      </w:r>
    </w:p>
    <w:p w14:paraId="49379191" w14:textId="77777777" w:rsidR="00A22662" w:rsidRPr="00403ECF" w:rsidRDefault="00A22662" w:rsidP="00CE743F">
      <w:pPr>
        <w:autoSpaceDE w:val="0"/>
        <w:autoSpaceDN w:val="0"/>
        <w:adjustRightInd w:val="0"/>
        <w:spacing w:line="300" w:lineRule="exact"/>
        <w:jc w:val="both"/>
        <w:rPr>
          <w:rFonts w:ascii="Arial Narrow" w:hAnsi="Arial Narrow"/>
          <w:color w:val="000000"/>
          <w:lang w:val="en-US"/>
        </w:rPr>
      </w:pPr>
    </w:p>
    <w:p w14:paraId="73D83C91" w14:textId="77777777" w:rsidR="00C84C2E" w:rsidRPr="00403ECF" w:rsidRDefault="00A22662"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In a CEED project, such a meeting could provide an opportunity to present your findings to a broader audience at the client organisation. It provides an ideal opportunity to present your </w:t>
      </w:r>
      <w:r w:rsidR="00B201AA">
        <w:rPr>
          <w:rFonts w:ascii="Arial Narrow" w:hAnsi="Arial Narrow"/>
          <w:color w:val="000000"/>
          <w:lang w:val="en-US"/>
        </w:rPr>
        <w:t>Deliverables</w:t>
      </w:r>
      <w:r w:rsidRPr="00403ECF">
        <w:rPr>
          <w:rFonts w:ascii="Arial Narrow" w:hAnsi="Arial Narrow"/>
          <w:color w:val="000000"/>
          <w:lang w:val="en-US"/>
        </w:rPr>
        <w:t xml:space="preserve"> to the client, and potentially even have them sign off on their acceptability. It provides an opportunity for your Client </w:t>
      </w:r>
      <w:r w:rsidR="00BC2D63">
        <w:rPr>
          <w:rFonts w:ascii="Arial Narrow" w:hAnsi="Arial Narrow"/>
          <w:color w:val="000000"/>
          <w:lang w:val="en-US"/>
        </w:rPr>
        <w:t>Mentor</w:t>
      </w:r>
      <w:r w:rsidRPr="00403ECF">
        <w:rPr>
          <w:rFonts w:ascii="Arial Narrow" w:hAnsi="Arial Narrow"/>
          <w:color w:val="000000"/>
          <w:lang w:val="en-US"/>
        </w:rPr>
        <w:t xml:space="preserve"> and </w:t>
      </w:r>
      <w:r w:rsidR="0008593F">
        <w:rPr>
          <w:rFonts w:ascii="Arial Narrow" w:hAnsi="Arial Narrow"/>
          <w:color w:val="000000"/>
          <w:lang w:val="en-US"/>
        </w:rPr>
        <w:t>Academic Supervisor</w:t>
      </w:r>
      <w:r w:rsidRPr="00403ECF">
        <w:rPr>
          <w:rFonts w:ascii="Arial Narrow" w:hAnsi="Arial Narrow"/>
          <w:color w:val="000000"/>
          <w:lang w:val="en-US"/>
        </w:rPr>
        <w:t xml:space="preserve"> to develop their relationship, which may prove to be important for UWA and the CEED program. Perhaps most importantly, it provides an opportunity for you to thank you Client and</w:t>
      </w:r>
      <w:r w:rsidR="0008593F">
        <w:rPr>
          <w:rFonts w:ascii="Arial Narrow" w:hAnsi="Arial Narrow"/>
          <w:color w:val="000000"/>
          <w:lang w:val="en-US"/>
        </w:rPr>
        <w:t xml:space="preserve"> Academic</w:t>
      </w:r>
      <w:r w:rsidRPr="00403ECF">
        <w:rPr>
          <w:rFonts w:ascii="Arial Narrow" w:hAnsi="Arial Narrow"/>
          <w:color w:val="000000"/>
          <w:lang w:val="en-US"/>
        </w:rPr>
        <w:t xml:space="preserve"> </w:t>
      </w:r>
      <w:r w:rsidR="00BC2D63">
        <w:rPr>
          <w:rFonts w:ascii="Arial Narrow" w:hAnsi="Arial Narrow"/>
          <w:color w:val="000000"/>
          <w:lang w:val="en-US"/>
        </w:rPr>
        <w:t>Supervisor</w:t>
      </w:r>
      <w:r w:rsidRPr="00403ECF">
        <w:rPr>
          <w:rFonts w:ascii="Arial Narrow" w:hAnsi="Arial Narrow"/>
          <w:color w:val="000000"/>
          <w:lang w:val="en-US"/>
        </w:rPr>
        <w:t>, and let them know where you’ll be headed in the future (you never know when they may have a reason to call you to offer opportunities down the track!).</w:t>
      </w:r>
    </w:p>
    <w:p w14:paraId="49987F29" w14:textId="77777777" w:rsidR="000E6C61" w:rsidRPr="00403ECF" w:rsidRDefault="000E6C61" w:rsidP="00CE743F">
      <w:pPr>
        <w:autoSpaceDE w:val="0"/>
        <w:autoSpaceDN w:val="0"/>
        <w:adjustRightInd w:val="0"/>
        <w:spacing w:line="300" w:lineRule="exact"/>
        <w:jc w:val="both"/>
        <w:rPr>
          <w:rFonts w:ascii="Arial Narrow" w:hAnsi="Arial Narrow"/>
          <w:color w:val="000000"/>
          <w:lang w:val="en-US"/>
        </w:rPr>
      </w:pPr>
    </w:p>
    <w:p w14:paraId="7A5324BA" w14:textId="77777777" w:rsidR="00A22662" w:rsidRPr="00403ECF" w:rsidRDefault="00A22662"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As with </w:t>
      </w:r>
      <w:r w:rsidR="00B201AA">
        <w:rPr>
          <w:rFonts w:ascii="Arial Narrow" w:hAnsi="Arial Narrow"/>
          <w:color w:val="000000"/>
          <w:lang w:val="en-US"/>
        </w:rPr>
        <w:t>Deliverables</w:t>
      </w:r>
      <w:r w:rsidRPr="00403ECF">
        <w:rPr>
          <w:rFonts w:ascii="Arial Narrow" w:hAnsi="Arial Narrow"/>
          <w:color w:val="000000"/>
          <w:lang w:val="en-US"/>
        </w:rPr>
        <w:t xml:space="preserve">, it </w:t>
      </w:r>
      <w:r w:rsidR="008848CE">
        <w:rPr>
          <w:rFonts w:ascii="Arial Narrow" w:hAnsi="Arial Narrow"/>
          <w:color w:val="000000"/>
          <w:lang w:val="en-US"/>
        </w:rPr>
        <w:t xml:space="preserve">is essential </w:t>
      </w:r>
      <w:r w:rsidRPr="00403ECF">
        <w:rPr>
          <w:rFonts w:ascii="Arial Narrow" w:hAnsi="Arial Narrow"/>
          <w:color w:val="000000"/>
          <w:lang w:val="en-US"/>
        </w:rPr>
        <w:t>to complete this meeting within four weeks of submitting your thesis. As this meeting drifts further, its impact can be diminished, and the difficulty of arranging the meeting increases (you may have to travel for work, as may Client staff, and Christmas or school holidays can become a problem).</w:t>
      </w:r>
    </w:p>
    <w:p w14:paraId="62B4F5CB" w14:textId="77777777" w:rsidR="00A22662" w:rsidRPr="00403ECF" w:rsidRDefault="00A22662" w:rsidP="0013502D">
      <w:pPr>
        <w:jc w:val="both"/>
        <w:rPr>
          <w:rFonts w:ascii="Arial Narrow" w:hAnsi="Arial Narrow"/>
        </w:rPr>
      </w:pPr>
    </w:p>
    <w:p w14:paraId="53466142" w14:textId="77777777" w:rsidR="00A22662" w:rsidRPr="00403ECF" w:rsidRDefault="00A22662" w:rsidP="0013502D">
      <w:pPr>
        <w:jc w:val="both"/>
        <w:rPr>
          <w:rFonts w:ascii="Arial Narrow" w:hAnsi="Arial Narrow"/>
          <w:b/>
        </w:rPr>
      </w:pPr>
      <w:r w:rsidRPr="00403ECF">
        <w:rPr>
          <w:rFonts w:ascii="Arial Narrow" w:hAnsi="Arial Narrow"/>
          <w:b/>
        </w:rPr>
        <w:t>While close out meetings are not compulsory at this time, they are STRONGLY recommended.</w:t>
      </w:r>
    </w:p>
    <w:p w14:paraId="4E0E0C20" w14:textId="77777777" w:rsidR="00A22662" w:rsidRPr="00403ECF" w:rsidRDefault="00A22662" w:rsidP="0013502D">
      <w:pPr>
        <w:jc w:val="both"/>
        <w:rPr>
          <w:rFonts w:ascii="Arial Narrow" w:hAnsi="Arial Narrow"/>
          <w:b/>
        </w:rPr>
      </w:pPr>
    </w:p>
    <w:p w14:paraId="0BF3F7BA" w14:textId="77777777" w:rsidR="00A22662" w:rsidRPr="00403ECF" w:rsidRDefault="00A22662" w:rsidP="00CE743F">
      <w:pPr>
        <w:pStyle w:val="Heading2"/>
        <w:rPr>
          <w:rFonts w:ascii="Arial Narrow" w:hAnsi="Arial Narrow"/>
        </w:rPr>
      </w:pPr>
      <w:bookmarkStart w:id="88" w:name="_Toc62106092"/>
      <w:r w:rsidRPr="00403ECF">
        <w:rPr>
          <w:rFonts w:ascii="Arial Narrow" w:hAnsi="Arial Narrow"/>
        </w:rPr>
        <w:t xml:space="preserve">Drop by the </w:t>
      </w:r>
      <w:r w:rsidR="003E709E">
        <w:rPr>
          <w:rFonts w:ascii="Arial Narrow" w:hAnsi="Arial Narrow"/>
        </w:rPr>
        <w:t>CEED Office</w:t>
      </w:r>
      <w:r w:rsidRPr="00403ECF">
        <w:rPr>
          <w:rFonts w:ascii="Arial Narrow" w:hAnsi="Arial Narrow"/>
        </w:rPr>
        <w:t>!</w:t>
      </w:r>
      <w:bookmarkEnd w:id="88"/>
    </w:p>
    <w:p w14:paraId="297354B7" w14:textId="77777777" w:rsidR="00A22662" w:rsidRPr="00403ECF" w:rsidRDefault="00A22662"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As a last step, make sure you drop by the </w:t>
      </w:r>
      <w:r w:rsidR="003E709E">
        <w:rPr>
          <w:rFonts w:ascii="Arial Narrow" w:hAnsi="Arial Narrow"/>
          <w:color w:val="000000"/>
          <w:lang w:val="en-US"/>
        </w:rPr>
        <w:t>CEED Office</w:t>
      </w:r>
      <w:r w:rsidRPr="00403ECF">
        <w:rPr>
          <w:rFonts w:ascii="Arial Narrow" w:hAnsi="Arial Narrow"/>
          <w:color w:val="000000"/>
          <w:lang w:val="en-US"/>
        </w:rPr>
        <w:t xml:space="preserve"> as you wrap up your project.  In addition to wrapping up administrative details</w:t>
      </w:r>
      <w:r w:rsidR="008848CE">
        <w:rPr>
          <w:rFonts w:ascii="Arial Narrow" w:hAnsi="Arial Narrow"/>
          <w:color w:val="000000"/>
          <w:lang w:val="en-US"/>
        </w:rPr>
        <w:t xml:space="preserve">, </w:t>
      </w:r>
      <w:r w:rsidRPr="00403ECF">
        <w:rPr>
          <w:rFonts w:ascii="Arial Narrow" w:hAnsi="Arial Narrow"/>
          <w:color w:val="000000"/>
          <w:lang w:val="en-US"/>
        </w:rPr>
        <w:t>we would like to get your future contact details so that we can invite you, as CEED alumni, to attend functions such as the CEED seminar.</w:t>
      </w:r>
    </w:p>
    <w:p w14:paraId="4885C885" w14:textId="77777777" w:rsidR="005B7554" w:rsidRDefault="005B7554" w:rsidP="00CE743F">
      <w:pPr>
        <w:autoSpaceDE w:val="0"/>
        <w:autoSpaceDN w:val="0"/>
        <w:adjustRightInd w:val="0"/>
        <w:spacing w:line="300" w:lineRule="exact"/>
        <w:jc w:val="both"/>
        <w:rPr>
          <w:rFonts w:ascii="Arial" w:hAnsi="Arial"/>
          <w:b/>
          <w:kern w:val="32"/>
          <w:sz w:val="48"/>
          <w:lang w:val="en-US"/>
        </w:rPr>
      </w:pPr>
    </w:p>
    <w:p w14:paraId="4F6A8090" w14:textId="77777777" w:rsidR="005B7554" w:rsidRDefault="005B7554" w:rsidP="00CE743F">
      <w:pPr>
        <w:autoSpaceDE w:val="0"/>
        <w:autoSpaceDN w:val="0"/>
        <w:adjustRightInd w:val="0"/>
        <w:spacing w:line="300" w:lineRule="exact"/>
        <w:jc w:val="both"/>
        <w:rPr>
          <w:rFonts w:ascii="Arial Narrow" w:hAnsi="Arial Narrow"/>
          <w:b/>
          <w:color w:val="000000"/>
          <w:sz w:val="36"/>
          <w:lang w:val="en-US"/>
        </w:rPr>
        <w:sectPr w:rsidR="005B7554" w:rsidSect="000162B9">
          <w:pgSz w:w="11906" w:h="16838" w:code="9"/>
          <w:pgMar w:top="1440" w:right="1440" w:bottom="1440" w:left="1440" w:header="709" w:footer="567" w:gutter="0"/>
          <w:pgNumType w:start="1" w:chapStyle="1"/>
          <w:cols w:space="709"/>
          <w:noEndnote/>
          <w:docGrid w:linePitch="326"/>
        </w:sectPr>
      </w:pPr>
    </w:p>
    <w:p w14:paraId="43D303E1" w14:textId="77777777" w:rsidR="005B7554" w:rsidRPr="00403ECF" w:rsidRDefault="005B7554" w:rsidP="005B7554">
      <w:pPr>
        <w:pStyle w:val="Heading1"/>
      </w:pPr>
      <w:bookmarkStart w:id="89" w:name="_Toc62106093"/>
      <w:r>
        <w:lastRenderedPageBreak/>
        <w:t>Advice from Past Students</w:t>
      </w:r>
      <w:bookmarkEnd w:id="89"/>
    </w:p>
    <w:p w14:paraId="1148BA57" w14:textId="77777777" w:rsidR="006163D9" w:rsidRPr="00403ECF" w:rsidRDefault="008E6F70" w:rsidP="00CE743F">
      <w:pPr>
        <w:autoSpaceDE w:val="0"/>
        <w:autoSpaceDN w:val="0"/>
        <w:adjustRightInd w:val="0"/>
        <w:spacing w:line="300" w:lineRule="exact"/>
        <w:jc w:val="both"/>
        <w:rPr>
          <w:rFonts w:ascii="Arial Narrow" w:hAnsi="Arial Narrow"/>
          <w:b/>
          <w:color w:val="000000"/>
          <w:sz w:val="36"/>
          <w:lang w:val="en-US"/>
        </w:rPr>
      </w:pPr>
      <w:r w:rsidRPr="00403ECF">
        <w:rPr>
          <w:rFonts w:ascii="Arial Narrow" w:hAnsi="Arial Narrow"/>
          <w:b/>
          <w:noProof/>
          <w:color w:val="000000"/>
          <w:sz w:val="20"/>
          <w:lang w:eastAsia="en-AU"/>
        </w:rPr>
        <mc:AlternateContent>
          <mc:Choice Requires="wps">
            <w:drawing>
              <wp:anchor distT="0" distB="0" distL="114300" distR="114300" simplePos="0" relativeHeight="251659264" behindDoc="0" locked="0" layoutInCell="1" allowOverlap="1" wp14:anchorId="6E00B09C" wp14:editId="2B844B1B">
                <wp:simplePos x="0" y="0"/>
                <wp:positionH relativeFrom="margin">
                  <wp:align>left</wp:align>
                </wp:positionH>
                <wp:positionV relativeFrom="paragraph">
                  <wp:posOffset>166370</wp:posOffset>
                </wp:positionV>
                <wp:extent cx="5371465" cy="1562100"/>
                <wp:effectExtent l="0" t="0" r="19685" b="1905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562100"/>
                        </a:xfrm>
                        <a:prstGeom prst="rect">
                          <a:avLst/>
                        </a:prstGeom>
                        <a:solidFill>
                          <a:srgbClr val="DDDDDD"/>
                        </a:solidFill>
                        <a:ln w="9525">
                          <a:solidFill>
                            <a:srgbClr val="000000"/>
                          </a:solidFill>
                          <a:miter lim="800000"/>
                          <a:headEnd/>
                          <a:tailEnd/>
                        </a:ln>
                      </wps:spPr>
                      <wps:txbx>
                        <w:txbxContent>
                          <w:p w14:paraId="1C76E92B" w14:textId="77777777" w:rsidR="0010752A" w:rsidRDefault="0010752A">
                            <w:pPr>
                              <w:pStyle w:val="execsum"/>
                            </w:pPr>
                            <w:r>
                              <w:t>Those who have "been there and done that" have suggestions to pass on to you</w:t>
                            </w:r>
                          </w:p>
                          <w:p w14:paraId="18DBD783" w14:textId="77777777" w:rsidR="0010752A" w:rsidRPr="00206B59" w:rsidRDefault="0010752A">
                            <w:pPr>
                              <w:pStyle w:val="execsum"/>
                              <w:rPr>
                                <w:b w:val="0"/>
                              </w:rPr>
                            </w:pPr>
                            <w:r>
                              <w:t>Their skills, experience and personalities differ from yours, so apply any suggestions with a good measure of wisdom</w:t>
                            </w:r>
                          </w:p>
                          <w:p w14:paraId="44E77B9B" w14:textId="77777777" w:rsidR="0010752A" w:rsidRDefault="0010752A">
                            <w:pPr>
                              <w:pStyle w:val="execsum"/>
                              <w:rPr>
                                <w:b w:val="0"/>
                              </w:rPr>
                            </w:pPr>
                            <w:r>
                              <w:t>Remember their names – you may run into them in your future career! Many CEED alumni hold influential positions around town and the nation.</w:t>
                            </w:r>
                          </w:p>
                          <w:p w14:paraId="7F7DB9EE" w14:textId="77777777" w:rsidR="0010752A" w:rsidRDefault="00107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E00B09C" id="Text Box 45" o:spid="_x0000_s1045" type="#_x0000_t202" style="position:absolute;left:0;text-align:left;margin-left:0;margin-top:13.1pt;width:422.95pt;height:1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" fillcolor="#ddd">
                <v:textbox>
                  <w:txbxContent>
                    <w:p w14:paraId="1C76E92B" w14:textId="77777777" w:rsidR="0010752A" w:rsidRDefault="0010752A">
                      <w:pPr>
                        <w:pStyle w:val="execsum"/>
                      </w:pPr>
                      <w:r>
                        <w:t>Those who have "been there and done that" have suggestions to pass on to you</w:t>
                      </w:r>
                    </w:p>
                    <w:p w14:paraId="18DBD783" w14:textId="77777777" w:rsidR="0010752A" w:rsidRPr="00206B59" w:rsidRDefault="0010752A">
                      <w:pPr>
                        <w:pStyle w:val="execsum"/>
                        <w:rPr>
                          <w:b w:val="0"/>
                        </w:rPr>
                      </w:pPr>
                      <w:r>
                        <w:t>Their skills, experience and personalities differ from yours, so apply any suggestions with a good measure of wisdom</w:t>
                      </w:r>
                    </w:p>
                    <w:p w14:paraId="44E77B9B" w14:textId="77777777" w:rsidR="0010752A" w:rsidRDefault="0010752A">
                      <w:pPr>
                        <w:pStyle w:val="execsum"/>
                        <w:rPr>
                          <w:b w:val="0"/>
                        </w:rPr>
                      </w:pPr>
                      <w:r>
                        <w:t>Remember their names – you may run into them in your future career! Many CEED alumni hold influential positions around town and the nation.</w:t>
                      </w:r>
                    </w:p>
                    <w:p w14:paraId="7F7DB9EE" w14:textId="77777777" w:rsidR="0010752A" w:rsidRDefault="0010752A"/>
                  </w:txbxContent>
                </v:textbox>
                <w10:wrap anchorx="margin"/>
              </v:shape>
            </w:pict>
          </mc:Fallback>
        </mc:AlternateContent>
      </w:r>
    </w:p>
    <w:p w14:paraId="2E2148CA"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4DF2352A"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5FEE668B" w14:textId="77777777" w:rsidR="006163D9" w:rsidRPr="00403ECF" w:rsidRDefault="006163D9" w:rsidP="00CE743F">
      <w:pPr>
        <w:autoSpaceDE w:val="0"/>
        <w:autoSpaceDN w:val="0"/>
        <w:adjustRightInd w:val="0"/>
        <w:spacing w:line="300" w:lineRule="exact"/>
        <w:jc w:val="both"/>
        <w:rPr>
          <w:rFonts w:ascii="Arial Narrow" w:hAnsi="Arial Narrow"/>
          <w:b/>
          <w:color w:val="000000"/>
          <w:sz w:val="36"/>
          <w:lang w:val="en-US"/>
        </w:rPr>
      </w:pPr>
    </w:p>
    <w:p w14:paraId="57E0DDFA" w14:textId="77777777" w:rsidR="006163D9" w:rsidRPr="00403ECF" w:rsidRDefault="006163D9" w:rsidP="00CE743F">
      <w:pPr>
        <w:pStyle w:val="Heading2"/>
        <w:rPr>
          <w:rFonts w:ascii="Arial Narrow" w:hAnsi="Arial Narrow"/>
        </w:rPr>
      </w:pPr>
    </w:p>
    <w:p w14:paraId="68B0A6D8" w14:textId="77777777" w:rsidR="006163D9" w:rsidRPr="00403ECF" w:rsidRDefault="006163D9" w:rsidP="00CE743F">
      <w:pPr>
        <w:pStyle w:val="Heading2"/>
        <w:rPr>
          <w:rFonts w:ascii="Arial Narrow" w:hAnsi="Arial Narrow"/>
        </w:rPr>
      </w:pPr>
      <w:bookmarkStart w:id="90" w:name="_Toc24382287"/>
    </w:p>
    <w:p w14:paraId="5BFDA34E" w14:textId="77777777" w:rsidR="00206B59" w:rsidRDefault="00206B59" w:rsidP="00CE743F">
      <w:pPr>
        <w:pStyle w:val="Heading2"/>
        <w:rPr>
          <w:rFonts w:ascii="Arial Narrow" w:hAnsi="Arial Narrow"/>
        </w:rPr>
      </w:pPr>
    </w:p>
    <w:p w14:paraId="2C6EC453" w14:textId="77777777" w:rsidR="006163D9" w:rsidRPr="00403ECF" w:rsidRDefault="006163D9" w:rsidP="00CE743F">
      <w:pPr>
        <w:pStyle w:val="Heading2"/>
        <w:rPr>
          <w:rFonts w:ascii="Arial Narrow" w:hAnsi="Arial Narrow"/>
        </w:rPr>
      </w:pPr>
      <w:bookmarkStart w:id="91" w:name="_Toc62106094"/>
      <w:r w:rsidRPr="00403ECF">
        <w:rPr>
          <w:rFonts w:ascii="Arial Narrow" w:hAnsi="Arial Narrow"/>
        </w:rPr>
        <w:t>Introduction</w:t>
      </w:r>
      <w:bookmarkEnd w:id="90"/>
      <w:bookmarkEnd w:id="91"/>
    </w:p>
    <w:p w14:paraId="306E6797"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The suggestions below come from past CEED students as advice they would like to have had themselves. They are grouped under various categories for convenience, and are slightly edited to avoid comments which could be confusing or counter-productive</w:t>
      </w:r>
      <w:r w:rsidR="00C324D8">
        <w:rPr>
          <w:rFonts w:ascii="Arial Narrow" w:hAnsi="Arial Narrow"/>
          <w:color w:val="000000"/>
          <w:lang w:val="en-US"/>
        </w:rPr>
        <w:t>.</w:t>
      </w:r>
    </w:p>
    <w:p w14:paraId="1688D19E" w14:textId="77777777" w:rsidR="006163D9" w:rsidRPr="00403ECF" w:rsidRDefault="006163D9" w:rsidP="0013502D">
      <w:pPr>
        <w:pStyle w:val="Heading3"/>
        <w:numPr>
          <w:ilvl w:val="0"/>
          <w:numId w:val="0"/>
        </w:numPr>
        <w:jc w:val="both"/>
        <w:rPr>
          <w:rFonts w:ascii="Arial Narrow" w:hAnsi="Arial Narrow"/>
          <w:lang w:val="en-US"/>
        </w:rPr>
      </w:pPr>
      <w:bookmarkStart w:id="92" w:name="_Toc24382289"/>
      <w:bookmarkStart w:id="93" w:name="_Toc62106095"/>
      <w:r w:rsidRPr="00403ECF">
        <w:rPr>
          <w:rFonts w:ascii="Arial Narrow" w:hAnsi="Arial Narrow"/>
          <w:lang w:val="en-US"/>
        </w:rPr>
        <w:t>Communication</w:t>
      </w:r>
      <w:bookmarkEnd w:id="92"/>
      <w:bookmarkEnd w:id="93"/>
    </w:p>
    <w:p w14:paraId="19DE51FF" w14:textId="77777777" w:rsidR="006163D9" w:rsidRPr="00403ECF" w:rsidRDefault="006163D9" w:rsidP="00CE743F">
      <w:pPr>
        <w:jc w:val="both"/>
        <w:rPr>
          <w:rFonts w:ascii="Arial Narrow" w:hAnsi="Arial Narrow"/>
        </w:rPr>
      </w:pPr>
      <w:r w:rsidRPr="00403ECF">
        <w:rPr>
          <w:rFonts w:ascii="Arial Narrow" w:hAnsi="Arial Narrow"/>
        </w:rPr>
        <w:t xml:space="preserve">Make sure you talk to your </w:t>
      </w:r>
      <w:r w:rsidR="004538EB">
        <w:rPr>
          <w:rFonts w:ascii="Arial Narrow" w:hAnsi="Arial Narrow"/>
        </w:rPr>
        <w:t>Mentor</w:t>
      </w:r>
      <w:r w:rsidRPr="00403ECF">
        <w:rPr>
          <w:rFonts w:ascii="Arial Narrow" w:hAnsi="Arial Narrow"/>
        </w:rPr>
        <w:t xml:space="preserve"> (a lot) to find out exactly what they want.</w:t>
      </w:r>
    </w:p>
    <w:p w14:paraId="00FC74F0" w14:textId="77777777" w:rsidR="006163D9" w:rsidRPr="00403ECF" w:rsidRDefault="006163D9" w:rsidP="00CE743F">
      <w:pPr>
        <w:pStyle w:val="fn"/>
        <w:rPr>
          <w:rFonts w:ascii="Arial Narrow" w:hAnsi="Arial Narrow"/>
        </w:rPr>
      </w:pPr>
      <w:r w:rsidRPr="00403ECF">
        <w:rPr>
          <w:rFonts w:ascii="Arial Narrow" w:hAnsi="Arial Narrow"/>
        </w:rPr>
        <w:t>Deanne Renting (2001/2002)</w:t>
      </w:r>
    </w:p>
    <w:p w14:paraId="701ED1BC"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6960FC20"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Keep </w:t>
      </w:r>
      <w:r w:rsidR="00BC2D63">
        <w:rPr>
          <w:rFonts w:ascii="Arial Narrow" w:hAnsi="Arial Narrow"/>
          <w:color w:val="000000"/>
          <w:lang w:val="en-US"/>
        </w:rPr>
        <w:t>Supervisor</w:t>
      </w:r>
      <w:r w:rsidRPr="00403ECF">
        <w:rPr>
          <w:rFonts w:ascii="Arial Narrow" w:hAnsi="Arial Narrow"/>
          <w:color w:val="000000"/>
          <w:lang w:val="en-US"/>
        </w:rPr>
        <w:t>s abreast of the changes in the brief.</w:t>
      </w:r>
    </w:p>
    <w:p w14:paraId="48B5537B" w14:textId="77777777" w:rsidR="006163D9" w:rsidRPr="00403ECF" w:rsidRDefault="006163D9" w:rsidP="00CE743F">
      <w:pPr>
        <w:autoSpaceDE w:val="0"/>
        <w:autoSpaceDN w:val="0"/>
        <w:adjustRightInd w:val="0"/>
        <w:spacing w:line="300" w:lineRule="exact"/>
        <w:jc w:val="both"/>
        <w:rPr>
          <w:rFonts w:ascii="Arial Narrow" w:hAnsi="Arial Narrow"/>
          <w:i/>
          <w:color w:val="000000"/>
          <w:sz w:val="18"/>
          <w:lang w:val="en-US"/>
        </w:rPr>
      </w:pPr>
      <w:r w:rsidRPr="00403ECF">
        <w:rPr>
          <w:rFonts w:ascii="Arial Narrow" w:hAnsi="Arial Narrow"/>
          <w:i/>
          <w:color w:val="000000"/>
          <w:sz w:val="20"/>
          <w:lang w:val="en-US"/>
        </w:rPr>
        <w:t>Anthony di Felice (98/99</w:t>
      </w:r>
      <w:r w:rsidRPr="00403ECF">
        <w:rPr>
          <w:rFonts w:ascii="Arial Narrow" w:hAnsi="Arial Narrow"/>
          <w:i/>
          <w:color w:val="000000"/>
          <w:sz w:val="18"/>
          <w:lang w:val="en-US"/>
        </w:rPr>
        <w:t>)</w:t>
      </w:r>
    </w:p>
    <w:p w14:paraId="6F507930" w14:textId="77777777" w:rsidR="006163D9" w:rsidRPr="00403ECF" w:rsidRDefault="006163D9" w:rsidP="00CE743F">
      <w:pPr>
        <w:autoSpaceDE w:val="0"/>
        <w:autoSpaceDN w:val="0"/>
        <w:adjustRightInd w:val="0"/>
        <w:spacing w:line="300" w:lineRule="exact"/>
        <w:jc w:val="both"/>
        <w:rPr>
          <w:rFonts w:ascii="Arial Narrow" w:hAnsi="Arial Narrow"/>
          <w:i/>
          <w:color w:val="000000"/>
          <w:sz w:val="18"/>
          <w:lang w:val="en-US"/>
        </w:rPr>
      </w:pPr>
    </w:p>
    <w:p w14:paraId="7D4608AA"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color w:val="000000"/>
          <w:lang w:val="en-US"/>
        </w:rPr>
        <w:t xml:space="preserve">Keep your spirits up and COMMUNICATE, COMMUNICATE, COMMUNICATE! Choose to appear "slow" rather than get into bigger problems with </w:t>
      </w:r>
      <w:r w:rsidR="004538EB">
        <w:rPr>
          <w:rFonts w:ascii="Arial Narrow" w:hAnsi="Arial Narrow"/>
          <w:color w:val="000000"/>
          <w:lang w:val="en-US"/>
        </w:rPr>
        <w:t>Client Mentor</w:t>
      </w:r>
      <w:r w:rsidRPr="00403ECF">
        <w:rPr>
          <w:rFonts w:ascii="Arial Narrow" w:hAnsi="Arial Narrow"/>
          <w:color w:val="000000"/>
          <w:lang w:val="en-US"/>
        </w:rPr>
        <w:t xml:space="preserve"> or </w:t>
      </w:r>
      <w:r w:rsidR="00BC2D63">
        <w:rPr>
          <w:rFonts w:ascii="Arial Narrow" w:hAnsi="Arial Narrow"/>
          <w:color w:val="000000"/>
          <w:lang w:val="en-US"/>
        </w:rPr>
        <w:t>Supervisor</w:t>
      </w:r>
      <w:r w:rsidRPr="00403ECF">
        <w:rPr>
          <w:rFonts w:ascii="Arial Narrow" w:hAnsi="Arial Narrow"/>
          <w:color w:val="000000"/>
          <w:lang w:val="en-US"/>
        </w:rPr>
        <w:t xml:space="preserve">. </w:t>
      </w:r>
      <w:r w:rsidRPr="00403ECF">
        <w:rPr>
          <w:rFonts w:ascii="Arial Narrow" w:hAnsi="Arial Narrow"/>
          <w:i/>
          <w:color w:val="000000"/>
          <w:sz w:val="20"/>
          <w:lang w:val="en-US"/>
        </w:rPr>
        <w:t>Katia Defendi (1996/97)</w:t>
      </w:r>
    </w:p>
    <w:p w14:paraId="02C7670F"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36C96352" w14:textId="77777777" w:rsidR="006163D9" w:rsidRPr="00403ECF" w:rsidRDefault="006163D9" w:rsidP="00CE743F">
      <w:pPr>
        <w:autoSpaceDE w:val="0"/>
        <w:autoSpaceDN w:val="0"/>
        <w:adjustRightInd w:val="0"/>
        <w:spacing w:line="300" w:lineRule="exact"/>
        <w:jc w:val="both"/>
        <w:rPr>
          <w:rFonts w:ascii="Arial Narrow" w:hAnsi="Arial Narrow"/>
          <w:i/>
          <w:color w:val="000000"/>
          <w:sz w:val="18"/>
          <w:lang w:val="en-US"/>
        </w:rPr>
      </w:pPr>
      <w:r w:rsidRPr="00403ECF">
        <w:rPr>
          <w:rFonts w:ascii="Arial Narrow" w:hAnsi="Arial Narrow"/>
          <w:color w:val="000000"/>
          <w:lang w:val="en-US"/>
        </w:rPr>
        <w:t xml:space="preserve">Consult your </w:t>
      </w:r>
      <w:r w:rsidR="00206F58">
        <w:rPr>
          <w:rFonts w:ascii="Arial Narrow" w:hAnsi="Arial Narrow"/>
          <w:color w:val="000000"/>
          <w:lang w:val="en-US"/>
        </w:rPr>
        <w:t xml:space="preserve">Supervisors </w:t>
      </w:r>
      <w:r w:rsidRPr="00403ECF">
        <w:rPr>
          <w:rFonts w:ascii="Arial Narrow" w:hAnsi="Arial Narrow"/>
          <w:color w:val="000000"/>
          <w:lang w:val="en-US"/>
        </w:rPr>
        <w:t xml:space="preserve">as often as possible - they can provide a wealth of knowledge </w:t>
      </w:r>
      <w:r w:rsidRPr="00403ECF">
        <w:rPr>
          <w:rFonts w:ascii="Arial Narrow" w:hAnsi="Arial Narrow"/>
          <w:i/>
          <w:color w:val="000000"/>
          <w:sz w:val="20"/>
          <w:lang w:val="en-US"/>
        </w:rPr>
        <w:t>Suresh Vadnagra (1996/97)</w:t>
      </w:r>
    </w:p>
    <w:p w14:paraId="66F41575" w14:textId="77777777" w:rsidR="006163D9" w:rsidRPr="00403ECF" w:rsidRDefault="006163D9" w:rsidP="0013502D">
      <w:pPr>
        <w:pStyle w:val="Heading3"/>
        <w:numPr>
          <w:ilvl w:val="0"/>
          <w:numId w:val="0"/>
        </w:numPr>
        <w:jc w:val="both"/>
        <w:rPr>
          <w:rFonts w:ascii="Arial Narrow" w:hAnsi="Arial Narrow"/>
          <w:lang w:val="en-US"/>
        </w:rPr>
      </w:pPr>
      <w:bookmarkStart w:id="94" w:name="_Toc24382290"/>
      <w:bookmarkStart w:id="95" w:name="_Toc62106096"/>
      <w:r w:rsidRPr="00403ECF">
        <w:rPr>
          <w:rFonts w:ascii="Arial Narrow" w:hAnsi="Arial Narrow"/>
          <w:lang w:val="en-US"/>
        </w:rPr>
        <w:t>Initiative and Perseverance</w:t>
      </w:r>
      <w:bookmarkEnd w:id="94"/>
      <w:bookmarkEnd w:id="95"/>
    </w:p>
    <w:p w14:paraId="3CE82416" w14:textId="77777777" w:rsidR="006163D9" w:rsidRPr="00403ECF" w:rsidRDefault="006163D9" w:rsidP="00CE743F">
      <w:pPr>
        <w:jc w:val="both"/>
        <w:rPr>
          <w:rFonts w:ascii="Arial Narrow" w:hAnsi="Arial Narrow"/>
        </w:rPr>
      </w:pPr>
      <w:r w:rsidRPr="00403ECF">
        <w:rPr>
          <w:rFonts w:ascii="Arial Narrow" w:hAnsi="Arial Narrow"/>
        </w:rPr>
        <w:t>25% of your time may be spent “chasing up” things. It’s your project, your responsibility.</w:t>
      </w:r>
    </w:p>
    <w:p w14:paraId="30BD4020" w14:textId="77777777" w:rsidR="006163D9" w:rsidRPr="00403ECF" w:rsidRDefault="006163D9" w:rsidP="00CE743F">
      <w:pPr>
        <w:pStyle w:val="fn"/>
        <w:rPr>
          <w:rFonts w:ascii="Arial Narrow" w:hAnsi="Arial Narrow"/>
        </w:rPr>
      </w:pPr>
      <w:r w:rsidRPr="00403ECF">
        <w:rPr>
          <w:rFonts w:ascii="Arial Narrow" w:hAnsi="Arial Narrow"/>
        </w:rPr>
        <w:t>Ryan Heng (2001/2002)</w:t>
      </w:r>
    </w:p>
    <w:p w14:paraId="6751E72F"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C1EF4ED" w14:textId="77777777" w:rsidR="006163D9" w:rsidRPr="00403ECF" w:rsidRDefault="006163D9" w:rsidP="00CE743F">
      <w:pPr>
        <w:jc w:val="both"/>
        <w:rPr>
          <w:rFonts w:ascii="Arial Narrow" w:hAnsi="Arial Narrow"/>
        </w:rPr>
      </w:pPr>
      <w:r w:rsidRPr="00403ECF">
        <w:rPr>
          <w:rFonts w:ascii="Arial Narrow" w:hAnsi="Arial Narrow"/>
        </w:rPr>
        <w:t>You really get stuck into a project that’s yours (even if they sound boring to start with), so enjoy it!  Explore!</w:t>
      </w:r>
    </w:p>
    <w:p w14:paraId="5AA715CB" w14:textId="77777777" w:rsidR="006163D9" w:rsidRPr="00403ECF" w:rsidRDefault="006163D9" w:rsidP="00CE743F">
      <w:pPr>
        <w:pStyle w:val="fn"/>
        <w:rPr>
          <w:rFonts w:ascii="Arial Narrow" w:hAnsi="Arial Narrow"/>
        </w:rPr>
      </w:pPr>
      <w:r w:rsidRPr="00403ECF">
        <w:rPr>
          <w:rFonts w:ascii="Arial Narrow" w:hAnsi="Arial Narrow"/>
        </w:rPr>
        <w:t>Kenny Daubermann (2001/2002)</w:t>
      </w:r>
    </w:p>
    <w:p w14:paraId="56FBE396"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856DF57"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Nothing beats hard work!</w:t>
      </w:r>
    </w:p>
    <w:p w14:paraId="57C2CB05" w14:textId="77777777" w:rsidR="006163D9" w:rsidRPr="00403ECF" w:rsidRDefault="006163D9" w:rsidP="00CE743F">
      <w:pPr>
        <w:pStyle w:val="fn"/>
        <w:rPr>
          <w:rFonts w:ascii="Arial Narrow" w:hAnsi="Arial Narrow"/>
        </w:rPr>
      </w:pPr>
      <w:r w:rsidRPr="00403ECF">
        <w:rPr>
          <w:rFonts w:ascii="Arial Narrow" w:hAnsi="Arial Narrow"/>
        </w:rPr>
        <w:t>Nicholas Yau (2001/2002)</w:t>
      </w:r>
    </w:p>
    <w:p w14:paraId="66F3646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22604267"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PERSERVERE - the satisfaction and reward is worth it</w:t>
      </w:r>
      <w:r w:rsidR="00C324D8" w:rsidRPr="00403ECF">
        <w:rPr>
          <w:rFonts w:ascii="Arial Narrow" w:hAnsi="Arial Narrow"/>
          <w:color w:val="000000"/>
          <w:lang w:val="en-US"/>
        </w:rPr>
        <w:t>!</w:t>
      </w:r>
    </w:p>
    <w:p w14:paraId="61E0219D"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Jason Page (2000/2001)</w:t>
      </w:r>
    </w:p>
    <w:p w14:paraId="6E7666B7"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F4F5CC9"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Learn to love your project and in that process, you will love to learn more than just your project.</w:t>
      </w:r>
    </w:p>
    <w:p w14:paraId="32A770D9"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Shan Goh (98/99)</w:t>
      </w:r>
    </w:p>
    <w:p w14:paraId="5CA108E6"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p>
    <w:p w14:paraId="28DF581E"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The final outcome of the CEED Project normally </w:t>
      </w:r>
      <w:r w:rsidR="007B271B">
        <w:rPr>
          <w:rFonts w:ascii="Arial Narrow" w:hAnsi="Arial Narrow"/>
          <w:color w:val="000000"/>
          <w:lang w:val="en-US"/>
        </w:rPr>
        <w:t xml:space="preserve">turns out much better than you </w:t>
      </w:r>
      <w:r w:rsidRPr="00403ECF">
        <w:rPr>
          <w:rFonts w:ascii="Arial Narrow" w:hAnsi="Arial Narrow"/>
          <w:color w:val="000000"/>
          <w:lang w:val="en-US"/>
        </w:rPr>
        <w:t xml:space="preserve">expected.  Therefore, don’t give in easily and get a lot of support from </w:t>
      </w:r>
      <w:r w:rsidR="00BC2D63">
        <w:rPr>
          <w:rFonts w:ascii="Arial Narrow" w:hAnsi="Arial Narrow"/>
          <w:color w:val="000000"/>
          <w:lang w:val="en-US"/>
        </w:rPr>
        <w:t>Supervisor</w:t>
      </w:r>
      <w:r w:rsidRPr="00403ECF">
        <w:rPr>
          <w:rFonts w:ascii="Arial Narrow" w:hAnsi="Arial Narrow"/>
          <w:color w:val="000000"/>
          <w:lang w:val="en-US"/>
        </w:rPr>
        <w:t xml:space="preserve">s, </w:t>
      </w:r>
      <w:r w:rsidR="004538EB">
        <w:rPr>
          <w:rFonts w:ascii="Arial Narrow" w:hAnsi="Arial Narrow"/>
          <w:color w:val="000000"/>
          <w:lang w:val="en-US"/>
        </w:rPr>
        <w:t>Mentor</w:t>
      </w:r>
      <w:r w:rsidRPr="00403ECF">
        <w:rPr>
          <w:rFonts w:ascii="Arial Narrow" w:hAnsi="Arial Narrow"/>
          <w:color w:val="000000"/>
          <w:lang w:val="en-US"/>
        </w:rPr>
        <w:t>s and people working around you.</w:t>
      </w:r>
    </w:p>
    <w:p w14:paraId="1B443458"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Kin Keong Chor (1997/98)</w:t>
      </w:r>
    </w:p>
    <w:p w14:paraId="2298C559"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59D7B5B5"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Put in your best effort as there is nothing more rewarding and satisfactory </w:t>
      </w:r>
      <w:r w:rsidR="00C324D8" w:rsidRPr="00403ECF">
        <w:rPr>
          <w:rFonts w:ascii="Arial Narrow" w:hAnsi="Arial Narrow"/>
          <w:color w:val="000000"/>
          <w:lang w:val="en-US"/>
        </w:rPr>
        <w:t>than succeeding</w:t>
      </w:r>
      <w:r w:rsidRPr="00403ECF">
        <w:rPr>
          <w:rFonts w:ascii="Arial Narrow" w:hAnsi="Arial Narrow"/>
          <w:color w:val="000000"/>
          <w:lang w:val="en-US"/>
        </w:rPr>
        <w:t>.</w:t>
      </w:r>
    </w:p>
    <w:p w14:paraId="4362BA71"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Suresh Vadnagra (1996/97)</w:t>
      </w:r>
    </w:p>
    <w:p w14:paraId="3D976B26"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74F6726F"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Make maximum use of company resources.</w:t>
      </w:r>
    </w:p>
    <w:p w14:paraId="2D91002A"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Craig Stannard (92/93)</w:t>
      </w:r>
    </w:p>
    <w:p w14:paraId="2EC01E34"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B538DA8"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Don't rely on </w:t>
      </w:r>
      <w:r w:rsidR="00BC2D63">
        <w:rPr>
          <w:rFonts w:ascii="Arial Narrow" w:hAnsi="Arial Narrow"/>
          <w:color w:val="000000"/>
          <w:lang w:val="en-US"/>
        </w:rPr>
        <w:t>Supervisor</w:t>
      </w:r>
      <w:r w:rsidRPr="00403ECF">
        <w:rPr>
          <w:rFonts w:ascii="Arial Narrow" w:hAnsi="Arial Narrow"/>
          <w:color w:val="000000"/>
          <w:lang w:val="en-US"/>
        </w:rPr>
        <w:t>s to help you, if you want anything you have to do it yourself. You get out of it what you put in.</w:t>
      </w:r>
    </w:p>
    <w:p w14:paraId="6F6E148F"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Peter Phan (91/92)</w:t>
      </w:r>
    </w:p>
    <w:p w14:paraId="6D17AA6E"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3FF24129"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Ultimately it is your project, you will have to make decisions and push people around</w:t>
      </w:r>
      <w:r w:rsidR="00C324D8" w:rsidRPr="00403ECF">
        <w:rPr>
          <w:rFonts w:ascii="Arial Narrow" w:hAnsi="Arial Narrow"/>
          <w:color w:val="000000"/>
          <w:lang w:val="en-US"/>
        </w:rPr>
        <w:t>, etc</w:t>
      </w:r>
      <w:r w:rsidRPr="00403ECF">
        <w:rPr>
          <w:rFonts w:ascii="Arial Narrow" w:hAnsi="Arial Narrow"/>
          <w:color w:val="000000"/>
          <w:lang w:val="en-US"/>
        </w:rPr>
        <w:t xml:space="preserve">. You know more about your project than anyone else. Therefore if something is bothering you even slightly, talk to both of your </w:t>
      </w:r>
      <w:r w:rsidR="00BC2D63">
        <w:rPr>
          <w:rFonts w:ascii="Arial Narrow" w:hAnsi="Arial Narrow"/>
          <w:color w:val="000000"/>
          <w:lang w:val="en-US"/>
        </w:rPr>
        <w:t>Supervisor</w:t>
      </w:r>
      <w:r w:rsidRPr="00403ECF">
        <w:rPr>
          <w:rFonts w:ascii="Arial Narrow" w:hAnsi="Arial Narrow"/>
          <w:color w:val="000000"/>
          <w:lang w:val="en-US"/>
        </w:rPr>
        <w:t>s.</w:t>
      </w:r>
    </w:p>
    <w:p w14:paraId="4BBA9DD5"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Tim Greville (91/92)</w:t>
      </w:r>
    </w:p>
    <w:p w14:paraId="5145C959" w14:textId="77777777" w:rsidR="006163D9" w:rsidRPr="00403ECF" w:rsidRDefault="006163D9" w:rsidP="0013502D">
      <w:pPr>
        <w:pStyle w:val="Heading3"/>
        <w:numPr>
          <w:ilvl w:val="0"/>
          <w:numId w:val="0"/>
        </w:numPr>
        <w:jc w:val="both"/>
        <w:rPr>
          <w:rFonts w:ascii="Arial Narrow" w:hAnsi="Arial Narrow"/>
          <w:lang w:val="en-US"/>
        </w:rPr>
      </w:pPr>
      <w:bookmarkStart w:id="96" w:name="_Toc24382291"/>
      <w:bookmarkStart w:id="97" w:name="_Toc62106097"/>
      <w:r w:rsidRPr="00403ECF">
        <w:rPr>
          <w:rFonts w:ascii="Arial Narrow" w:hAnsi="Arial Narrow"/>
          <w:lang w:val="en-US"/>
        </w:rPr>
        <w:t>Guidance and Networking</w:t>
      </w:r>
      <w:bookmarkEnd w:id="96"/>
      <w:bookmarkEnd w:id="97"/>
    </w:p>
    <w:p w14:paraId="7D4A346B" w14:textId="77777777" w:rsidR="006163D9" w:rsidRPr="00403ECF" w:rsidRDefault="006163D9" w:rsidP="00CE743F">
      <w:pPr>
        <w:jc w:val="both"/>
        <w:rPr>
          <w:rFonts w:ascii="Arial Narrow" w:hAnsi="Arial Narrow"/>
        </w:rPr>
      </w:pPr>
      <w:r w:rsidRPr="00403ECF">
        <w:rPr>
          <w:rFonts w:ascii="Arial Narrow" w:hAnsi="Arial Narrow"/>
        </w:rPr>
        <w:t xml:space="preserve">Your </w:t>
      </w:r>
      <w:r w:rsidR="00BC2D63">
        <w:rPr>
          <w:rFonts w:ascii="Arial Narrow" w:hAnsi="Arial Narrow"/>
        </w:rPr>
        <w:t>Supervisor</w:t>
      </w:r>
      <w:r w:rsidRPr="00403ECF">
        <w:rPr>
          <w:rFonts w:ascii="Arial Narrow" w:hAnsi="Arial Narrow"/>
        </w:rPr>
        <w:t xml:space="preserve">, </w:t>
      </w:r>
      <w:r w:rsidR="00BC2D63">
        <w:rPr>
          <w:rFonts w:ascii="Arial Narrow" w:hAnsi="Arial Narrow"/>
        </w:rPr>
        <w:t>Mentor</w:t>
      </w:r>
      <w:r w:rsidRPr="00403ECF">
        <w:rPr>
          <w:rFonts w:ascii="Arial Narrow" w:hAnsi="Arial Narrow"/>
        </w:rPr>
        <w:t>, fellow colleagues and CEED students are doors to an infinite amount of useful information.</w:t>
      </w:r>
    </w:p>
    <w:p w14:paraId="22C9EBF4" w14:textId="77777777" w:rsidR="006163D9" w:rsidRPr="00403ECF" w:rsidRDefault="006163D9" w:rsidP="00CE743F">
      <w:pPr>
        <w:pStyle w:val="fn"/>
        <w:rPr>
          <w:rFonts w:ascii="Arial Narrow" w:hAnsi="Arial Narrow"/>
        </w:rPr>
      </w:pPr>
      <w:r w:rsidRPr="00403ECF">
        <w:rPr>
          <w:rFonts w:ascii="Arial Narrow" w:hAnsi="Arial Narrow"/>
        </w:rPr>
        <w:t>Kaye Lim (2001/2002)</w:t>
      </w:r>
    </w:p>
    <w:p w14:paraId="376DA584" w14:textId="77777777" w:rsidR="006163D9" w:rsidRPr="00403ECF" w:rsidRDefault="006163D9" w:rsidP="00CE743F">
      <w:pPr>
        <w:jc w:val="both"/>
        <w:rPr>
          <w:rFonts w:ascii="Arial Narrow" w:hAnsi="Arial Narrow"/>
        </w:rPr>
      </w:pPr>
    </w:p>
    <w:p w14:paraId="04738370" w14:textId="77777777" w:rsidR="006163D9" w:rsidRPr="00403ECF" w:rsidRDefault="006163D9" w:rsidP="00CE743F">
      <w:pPr>
        <w:jc w:val="both"/>
        <w:rPr>
          <w:rFonts w:ascii="Arial Narrow" w:hAnsi="Arial Narrow"/>
        </w:rPr>
      </w:pPr>
      <w:r w:rsidRPr="00403ECF">
        <w:rPr>
          <w:rFonts w:ascii="Arial Narrow" w:hAnsi="Arial Narrow"/>
        </w:rPr>
        <w:t>Ask LOTS of questions if you do not FULLY understand!</w:t>
      </w:r>
    </w:p>
    <w:p w14:paraId="5E8601EE" w14:textId="77777777" w:rsidR="006163D9" w:rsidRPr="00403ECF" w:rsidRDefault="006163D9" w:rsidP="00CE743F">
      <w:pPr>
        <w:pStyle w:val="fn"/>
        <w:rPr>
          <w:rFonts w:ascii="Arial Narrow" w:hAnsi="Arial Narrow"/>
        </w:rPr>
      </w:pPr>
      <w:r w:rsidRPr="00403ECF">
        <w:rPr>
          <w:rFonts w:ascii="Arial Narrow" w:hAnsi="Arial Narrow"/>
        </w:rPr>
        <w:t>Ryan Heng (2001/2002)</w:t>
      </w:r>
    </w:p>
    <w:p w14:paraId="5604E1AC" w14:textId="77777777" w:rsidR="006163D9" w:rsidRPr="00403ECF" w:rsidRDefault="006163D9" w:rsidP="00CE743F">
      <w:pPr>
        <w:pStyle w:val="BodyText"/>
        <w:rPr>
          <w:rFonts w:ascii="Arial Narrow" w:hAnsi="Arial Narrow"/>
        </w:rPr>
      </w:pPr>
    </w:p>
    <w:p w14:paraId="14527800" w14:textId="77777777" w:rsidR="006163D9" w:rsidRPr="00403ECF" w:rsidRDefault="006163D9" w:rsidP="00CE743F">
      <w:pPr>
        <w:pStyle w:val="BodyText"/>
        <w:rPr>
          <w:rFonts w:ascii="Arial Narrow" w:hAnsi="Arial Narrow"/>
        </w:rPr>
      </w:pPr>
      <w:r w:rsidRPr="00403ECF">
        <w:rPr>
          <w:rFonts w:ascii="Arial Narrow" w:hAnsi="Arial Narrow"/>
        </w:rPr>
        <w:t>Get to know at least a couple of other CEED students in your area of study.  Keep in contact with them during vacation work so you can support each other.  This is often the hardest period.</w:t>
      </w:r>
    </w:p>
    <w:p w14:paraId="3AD25CC9" w14:textId="77777777" w:rsidR="006163D9" w:rsidRPr="00403ECF" w:rsidRDefault="006163D9" w:rsidP="00CE743F">
      <w:pPr>
        <w:pStyle w:val="BodyText"/>
        <w:rPr>
          <w:rFonts w:ascii="Arial Narrow" w:hAnsi="Arial Narrow"/>
          <w:i/>
          <w:sz w:val="20"/>
        </w:rPr>
      </w:pPr>
      <w:r w:rsidRPr="00403ECF">
        <w:rPr>
          <w:rFonts w:ascii="Arial Narrow" w:hAnsi="Arial Narrow"/>
          <w:i/>
          <w:sz w:val="20"/>
        </w:rPr>
        <w:t>Sarah Prout (2001/2002)</w:t>
      </w:r>
    </w:p>
    <w:p w14:paraId="333E5B1E" w14:textId="77777777" w:rsidR="006163D9" w:rsidRPr="00403ECF" w:rsidRDefault="006163D9" w:rsidP="00CE743F">
      <w:pPr>
        <w:jc w:val="both"/>
        <w:rPr>
          <w:rFonts w:ascii="Arial Narrow" w:hAnsi="Arial Narrow"/>
        </w:rPr>
      </w:pPr>
    </w:p>
    <w:p w14:paraId="7A3A6E67"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Keep in close contact with your </w:t>
      </w:r>
      <w:r w:rsidR="00BC2D63">
        <w:rPr>
          <w:rFonts w:ascii="Arial Narrow" w:hAnsi="Arial Narrow"/>
          <w:color w:val="000000"/>
          <w:lang w:val="en-US"/>
        </w:rPr>
        <w:t>Mentor</w:t>
      </w:r>
      <w:r w:rsidRPr="00403ECF">
        <w:rPr>
          <w:rFonts w:ascii="Arial Narrow" w:hAnsi="Arial Narrow"/>
          <w:color w:val="000000"/>
          <w:lang w:val="en-US"/>
        </w:rPr>
        <w:t>, from as early as possible.</w:t>
      </w:r>
    </w:p>
    <w:p w14:paraId="2EAA63D3" w14:textId="77777777" w:rsidR="006163D9" w:rsidRPr="00403ECF" w:rsidRDefault="006163D9" w:rsidP="00CE743F">
      <w:pPr>
        <w:autoSpaceDE w:val="0"/>
        <w:autoSpaceDN w:val="0"/>
        <w:adjustRightInd w:val="0"/>
        <w:spacing w:line="300" w:lineRule="exact"/>
        <w:jc w:val="both"/>
        <w:rPr>
          <w:rFonts w:ascii="Arial Narrow" w:hAnsi="Arial Narrow"/>
          <w:i/>
          <w:color w:val="000000"/>
          <w:sz w:val="18"/>
          <w:lang w:val="en-US"/>
        </w:rPr>
      </w:pPr>
      <w:r w:rsidRPr="00403ECF">
        <w:rPr>
          <w:rFonts w:ascii="Arial Narrow" w:hAnsi="Arial Narrow"/>
          <w:i/>
          <w:color w:val="000000"/>
          <w:sz w:val="20"/>
          <w:lang w:val="en-US"/>
        </w:rPr>
        <w:t>Ze Kwan Ng (2000/2001</w:t>
      </w:r>
      <w:r w:rsidRPr="00403ECF">
        <w:rPr>
          <w:rFonts w:ascii="Arial Narrow" w:hAnsi="Arial Narrow"/>
          <w:i/>
          <w:color w:val="000000"/>
          <w:sz w:val="18"/>
          <w:lang w:val="en-US"/>
        </w:rPr>
        <w:t>)</w:t>
      </w:r>
    </w:p>
    <w:p w14:paraId="59C4599C"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5CAEAC35"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Talk to your </w:t>
      </w:r>
      <w:r w:rsidR="00BC2D63">
        <w:rPr>
          <w:rFonts w:ascii="Arial Narrow" w:hAnsi="Arial Narrow"/>
          <w:color w:val="000000"/>
          <w:lang w:val="en-US"/>
        </w:rPr>
        <w:t>Supervisor</w:t>
      </w:r>
      <w:r w:rsidRPr="00403ECF">
        <w:rPr>
          <w:rFonts w:ascii="Arial Narrow" w:hAnsi="Arial Narrow"/>
          <w:color w:val="000000"/>
          <w:lang w:val="en-US"/>
        </w:rPr>
        <w:t>s - they are always there to help.</w:t>
      </w:r>
    </w:p>
    <w:p w14:paraId="341154BB"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Julia Clapsis (98/99)</w:t>
      </w:r>
    </w:p>
    <w:p w14:paraId="17EC5DD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61D95ED1"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Network with other professionals in the office since your </w:t>
      </w:r>
      <w:r w:rsidR="00BC2D63">
        <w:rPr>
          <w:rFonts w:ascii="Arial Narrow" w:hAnsi="Arial Narrow"/>
          <w:color w:val="000000"/>
          <w:lang w:val="en-US"/>
        </w:rPr>
        <w:t>Mentor</w:t>
      </w:r>
      <w:r w:rsidRPr="00403ECF">
        <w:rPr>
          <w:rFonts w:ascii="Arial Narrow" w:hAnsi="Arial Narrow"/>
          <w:color w:val="000000"/>
          <w:lang w:val="en-US"/>
        </w:rPr>
        <w:t xml:space="preserve"> may not always be available.</w:t>
      </w:r>
    </w:p>
    <w:p w14:paraId="6B1763F8"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Anthony di Felice (98/99)</w:t>
      </w:r>
    </w:p>
    <w:p w14:paraId="7B631E72"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2493F746"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Talk to people at the company; be interested in what they do and they'll be interested in what you are doing. That's very valuable.</w:t>
      </w:r>
    </w:p>
    <w:p w14:paraId="5B81F5A5"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Philip de Vos (98/99)</w:t>
      </w:r>
    </w:p>
    <w:p w14:paraId="23B9A425"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23DAD3D1"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lastRenderedPageBreak/>
        <w:t xml:space="preserve">Students should use the </w:t>
      </w:r>
      <w:r w:rsidR="00BC2D63">
        <w:rPr>
          <w:rFonts w:ascii="Arial Narrow" w:hAnsi="Arial Narrow"/>
          <w:color w:val="000000"/>
          <w:lang w:val="en-US"/>
        </w:rPr>
        <w:t>Mentor</w:t>
      </w:r>
      <w:r w:rsidRPr="00403ECF">
        <w:rPr>
          <w:rFonts w:ascii="Arial Narrow" w:hAnsi="Arial Narrow"/>
          <w:color w:val="000000"/>
          <w:lang w:val="en-US"/>
        </w:rPr>
        <w:t xml:space="preserve"> and others as much as possible. A good engineer </w:t>
      </w:r>
      <w:r w:rsidRPr="00403ECF">
        <w:rPr>
          <w:rFonts w:ascii="Arial Narrow" w:hAnsi="Arial Narrow"/>
          <w:i/>
          <w:color w:val="000000"/>
          <w:lang w:val="en-US"/>
        </w:rPr>
        <w:t xml:space="preserve">(CEED student) </w:t>
      </w:r>
      <w:r w:rsidRPr="00403ECF">
        <w:rPr>
          <w:rFonts w:ascii="Arial Narrow" w:hAnsi="Arial Narrow"/>
          <w:color w:val="000000"/>
          <w:lang w:val="en-US"/>
        </w:rPr>
        <w:t>should ask MANY questions - try to pick the brains and knowledge of others more.</w:t>
      </w:r>
    </w:p>
    <w:p w14:paraId="1CFCD17E"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Shalini Cooray (96/97)</w:t>
      </w:r>
    </w:p>
    <w:p w14:paraId="29FD9D1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017FB4A1"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Try to find out early on who your project is likely to help so you can get lots of advice.</w:t>
      </w:r>
    </w:p>
    <w:p w14:paraId="1B4125FC"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Craig Stannard (92/93)</w:t>
      </w:r>
    </w:p>
    <w:p w14:paraId="2D5AEF71" w14:textId="77777777" w:rsidR="008806E7" w:rsidRDefault="008806E7" w:rsidP="00CE743F">
      <w:pPr>
        <w:autoSpaceDE w:val="0"/>
        <w:autoSpaceDN w:val="0"/>
        <w:adjustRightInd w:val="0"/>
        <w:spacing w:line="300" w:lineRule="exact"/>
        <w:jc w:val="both"/>
        <w:rPr>
          <w:rFonts w:ascii="Arial Narrow" w:hAnsi="Arial Narrow"/>
          <w:color w:val="000000"/>
          <w:lang w:val="en-US"/>
        </w:rPr>
      </w:pPr>
    </w:p>
    <w:p w14:paraId="14A09E8D"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Ask questions and make contacts.</w:t>
      </w:r>
    </w:p>
    <w:p w14:paraId="70EF56E8"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Peter Cawley (91/92)</w:t>
      </w:r>
    </w:p>
    <w:p w14:paraId="28E5F602"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91B865E"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Should anyone suggest a particular way to tackle a problem, don't just blindly follow their suggestion. Make sure you understand fully what is going on before proceeding.</w:t>
      </w:r>
    </w:p>
    <w:p w14:paraId="4FFE7D3E"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Cameron Parrotte (92/93)</w:t>
      </w:r>
    </w:p>
    <w:p w14:paraId="71179D18"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31F29F4D"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Get more </w:t>
      </w:r>
      <w:r w:rsidR="00BC2D63">
        <w:rPr>
          <w:rFonts w:ascii="Arial Narrow" w:hAnsi="Arial Narrow"/>
          <w:color w:val="000000"/>
          <w:lang w:val="en-US"/>
        </w:rPr>
        <w:t>Supervisor</w:t>
      </w:r>
      <w:r w:rsidR="00206F58">
        <w:rPr>
          <w:rFonts w:ascii="Arial Narrow" w:hAnsi="Arial Narrow"/>
          <w:color w:val="000000"/>
          <w:lang w:val="en-US"/>
        </w:rPr>
        <w:t xml:space="preserve"> </w:t>
      </w:r>
      <w:r w:rsidRPr="00403ECF">
        <w:rPr>
          <w:rFonts w:ascii="Arial Narrow" w:hAnsi="Arial Narrow"/>
          <w:color w:val="000000"/>
          <w:lang w:val="en-US"/>
        </w:rPr>
        <w:t>guidance, especially at the beginning.</w:t>
      </w:r>
    </w:p>
    <w:p w14:paraId="43D610EF"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Rowena Cole (91/92)</w:t>
      </w:r>
    </w:p>
    <w:p w14:paraId="06547100"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707FCE1C"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If you don't feel things are going as they should, tell your </w:t>
      </w:r>
      <w:r w:rsidR="00B201AA">
        <w:rPr>
          <w:rFonts w:ascii="Arial Narrow" w:hAnsi="Arial Narrow"/>
          <w:color w:val="000000"/>
          <w:lang w:val="en-US"/>
        </w:rPr>
        <w:t xml:space="preserve">Academic </w:t>
      </w:r>
      <w:r w:rsidR="00BC2D63">
        <w:rPr>
          <w:rFonts w:ascii="Arial Narrow" w:hAnsi="Arial Narrow"/>
          <w:color w:val="000000"/>
          <w:lang w:val="en-US"/>
        </w:rPr>
        <w:t>Supervisor</w:t>
      </w:r>
      <w:r w:rsidRPr="00403ECF">
        <w:rPr>
          <w:rFonts w:ascii="Arial Narrow" w:hAnsi="Arial Narrow"/>
          <w:color w:val="000000"/>
          <w:lang w:val="en-US"/>
        </w:rPr>
        <w:t>(s)</w:t>
      </w:r>
      <w:r w:rsidR="00206F58">
        <w:rPr>
          <w:rFonts w:ascii="Arial Narrow" w:hAnsi="Arial Narrow"/>
          <w:color w:val="000000"/>
          <w:lang w:val="en-US"/>
        </w:rPr>
        <w:t xml:space="preserve"> </w:t>
      </w:r>
      <w:r w:rsidRPr="00403ECF">
        <w:rPr>
          <w:rFonts w:ascii="Arial Narrow" w:hAnsi="Arial Narrow"/>
          <w:color w:val="000000"/>
          <w:lang w:val="en-US"/>
        </w:rPr>
        <w:t>about it! Discuss how things are going.</w:t>
      </w:r>
    </w:p>
    <w:p w14:paraId="72130274" w14:textId="77777777" w:rsidR="006163D9" w:rsidRPr="00403ECF" w:rsidRDefault="006163D9" w:rsidP="00CE743F">
      <w:pPr>
        <w:autoSpaceDE w:val="0"/>
        <w:autoSpaceDN w:val="0"/>
        <w:adjustRightInd w:val="0"/>
        <w:spacing w:line="300" w:lineRule="exact"/>
        <w:jc w:val="both"/>
        <w:rPr>
          <w:rFonts w:ascii="Arial Narrow" w:hAnsi="Arial Narrow"/>
          <w:i/>
          <w:color w:val="000000"/>
          <w:sz w:val="18"/>
          <w:lang w:val="en-US"/>
        </w:rPr>
      </w:pPr>
      <w:r w:rsidRPr="00403ECF">
        <w:rPr>
          <w:rFonts w:ascii="Arial Narrow" w:hAnsi="Arial Narrow"/>
          <w:i/>
          <w:color w:val="000000"/>
          <w:sz w:val="20"/>
          <w:lang w:val="en-US"/>
        </w:rPr>
        <w:t>Dorothy Hatch (91/92</w:t>
      </w:r>
      <w:r w:rsidRPr="00403ECF">
        <w:rPr>
          <w:rFonts w:ascii="Arial Narrow" w:hAnsi="Arial Narrow"/>
          <w:i/>
          <w:color w:val="000000"/>
          <w:sz w:val="18"/>
          <w:lang w:val="en-US"/>
        </w:rPr>
        <w:t>)</w:t>
      </w:r>
    </w:p>
    <w:p w14:paraId="5E5206C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0BDA52F7"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You know more about your project than anyone else. Therefore if something is bothering</w:t>
      </w:r>
      <w:r w:rsidR="00C324D8">
        <w:rPr>
          <w:rFonts w:ascii="Arial Narrow" w:hAnsi="Arial Narrow"/>
          <w:color w:val="000000"/>
          <w:lang w:val="en-US"/>
        </w:rPr>
        <w:t xml:space="preserve"> </w:t>
      </w:r>
      <w:r w:rsidRPr="00403ECF">
        <w:rPr>
          <w:rFonts w:ascii="Arial Narrow" w:hAnsi="Arial Narrow"/>
          <w:color w:val="000000"/>
          <w:lang w:val="en-US"/>
        </w:rPr>
        <w:t xml:space="preserve">you even slightly, talk to both of your </w:t>
      </w:r>
      <w:r w:rsidR="00BC2D63">
        <w:rPr>
          <w:rFonts w:ascii="Arial Narrow" w:hAnsi="Arial Narrow"/>
          <w:color w:val="000000"/>
          <w:lang w:val="en-US"/>
        </w:rPr>
        <w:t>Supervisor</w:t>
      </w:r>
      <w:r w:rsidRPr="00403ECF">
        <w:rPr>
          <w:rFonts w:ascii="Arial Narrow" w:hAnsi="Arial Narrow"/>
          <w:color w:val="000000"/>
          <w:lang w:val="en-US"/>
        </w:rPr>
        <w:t>s.</w:t>
      </w:r>
    </w:p>
    <w:p w14:paraId="51AD8554"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Tim Greville (91/92)</w:t>
      </w:r>
    </w:p>
    <w:p w14:paraId="08E0B8D1" w14:textId="77777777" w:rsidR="006163D9" w:rsidRPr="00403ECF" w:rsidRDefault="006163D9" w:rsidP="0013502D">
      <w:pPr>
        <w:pStyle w:val="Heading3"/>
        <w:numPr>
          <w:ilvl w:val="0"/>
          <w:numId w:val="0"/>
        </w:numPr>
        <w:jc w:val="both"/>
        <w:rPr>
          <w:rFonts w:ascii="Arial Narrow" w:hAnsi="Arial Narrow"/>
          <w:lang w:val="en-US"/>
        </w:rPr>
      </w:pPr>
      <w:bookmarkStart w:id="98" w:name="_Toc24382292"/>
      <w:bookmarkStart w:id="99" w:name="_Toc62106098"/>
      <w:r w:rsidRPr="00403ECF">
        <w:rPr>
          <w:rFonts w:ascii="Arial Narrow" w:hAnsi="Arial Narrow"/>
          <w:lang w:val="en-US"/>
        </w:rPr>
        <w:t>Planning</w:t>
      </w:r>
      <w:bookmarkEnd w:id="98"/>
      <w:bookmarkEnd w:id="99"/>
    </w:p>
    <w:p w14:paraId="301EE07A" w14:textId="77777777" w:rsidR="006163D9" w:rsidRPr="00403ECF" w:rsidRDefault="006163D9" w:rsidP="0013502D">
      <w:pPr>
        <w:jc w:val="both"/>
        <w:rPr>
          <w:rFonts w:ascii="Arial Narrow" w:hAnsi="Arial Narrow"/>
        </w:rPr>
      </w:pPr>
      <w:r w:rsidRPr="00403ECF">
        <w:rPr>
          <w:rFonts w:ascii="Arial Narrow" w:hAnsi="Arial Narrow"/>
        </w:rPr>
        <w:t>Start writing early as it really clarifies the project and you WILL find holes that you need to fill!</w:t>
      </w:r>
    </w:p>
    <w:p w14:paraId="2B9664CA" w14:textId="77777777" w:rsidR="006163D9" w:rsidRPr="00403ECF" w:rsidRDefault="006163D9" w:rsidP="0013502D">
      <w:pPr>
        <w:ind w:left="720" w:hanging="720"/>
        <w:jc w:val="both"/>
        <w:rPr>
          <w:rFonts w:ascii="Arial Narrow" w:hAnsi="Arial Narrow"/>
          <w:i/>
          <w:sz w:val="20"/>
        </w:rPr>
      </w:pPr>
      <w:r w:rsidRPr="00403ECF">
        <w:rPr>
          <w:rFonts w:ascii="Arial Narrow" w:hAnsi="Arial Narrow"/>
          <w:i/>
          <w:sz w:val="20"/>
        </w:rPr>
        <w:t>Sara Haase (2001/2002)</w:t>
      </w:r>
    </w:p>
    <w:p w14:paraId="43A5634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3ADDDEED"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Be prepared for the wors</w:t>
      </w:r>
      <w:r w:rsidR="00206F58">
        <w:rPr>
          <w:rFonts w:ascii="Arial Narrow" w:hAnsi="Arial Narrow"/>
          <w:color w:val="000000"/>
          <w:lang w:val="en-US"/>
        </w:rPr>
        <w:t>t</w:t>
      </w:r>
      <w:r w:rsidRPr="00403ECF">
        <w:rPr>
          <w:rFonts w:ascii="Arial Narrow" w:hAnsi="Arial Narrow"/>
          <w:color w:val="000000"/>
          <w:lang w:val="en-US"/>
        </w:rPr>
        <w:t xml:space="preserve"> and you can take everything in your stride.</w:t>
      </w:r>
    </w:p>
    <w:p w14:paraId="6CBDFEEA" w14:textId="77777777" w:rsidR="006163D9" w:rsidRPr="00403ECF" w:rsidRDefault="006163D9" w:rsidP="00CE743F">
      <w:pPr>
        <w:pStyle w:val="fn"/>
        <w:rPr>
          <w:rFonts w:ascii="Arial Narrow" w:hAnsi="Arial Narrow"/>
        </w:rPr>
      </w:pPr>
      <w:r w:rsidRPr="00403ECF">
        <w:rPr>
          <w:rFonts w:ascii="Arial Narrow" w:hAnsi="Arial Narrow"/>
        </w:rPr>
        <w:t>Teck Hua Goh (2001/2002)</w:t>
      </w:r>
    </w:p>
    <w:p w14:paraId="4FE94886"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3901DB6"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Be organised</w:t>
      </w:r>
    </w:p>
    <w:p w14:paraId="0AD0B194" w14:textId="77777777" w:rsidR="006163D9" w:rsidRPr="00403ECF" w:rsidRDefault="00206F58" w:rsidP="00206F58">
      <w:pPr>
        <w:pStyle w:val="fn"/>
        <w:rPr>
          <w:rFonts w:ascii="Arial Narrow" w:hAnsi="Arial Narrow"/>
        </w:rPr>
      </w:pPr>
      <w:r>
        <w:rPr>
          <w:rFonts w:ascii="Arial Narrow" w:hAnsi="Arial Narrow"/>
        </w:rPr>
        <w:t>Yvette Manolas (2001/2002)</w:t>
      </w:r>
    </w:p>
    <w:p w14:paraId="033921CF"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1D2A7AA"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Get organised and everything will be easy.</w:t>
      </w:r>
    </w:p>
    <w:p w14:paraId="4976F7B5"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Brett Manners (1997/98)</w:t>
      </w:r>
    </w:p>
    <w:p w14:paraId="7409A827"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3184D25C"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Find out who knows what in the organisation - fast. Plan in advance any financing requirements and set realistic project boundaries with your client </w:t>
      </w:r>
      <w:r w:rsidR="00BC2D63">
        <w:rPr>
          <w:rFonts w:ascii="Arial Narrow" w:hAnsi="Arial Narrow"/>
          <w:color w:val="000000"/>
          <w:lang w:val="en-US"/>
        </w:rPr>
        <w:t>Mentor</w:t>
      </w:r>
      <w:r w:rsidRPr="00403ECF">
        <w:rPr>
          <w:rFonts w:ascii="Arial Narrow" w:hAnsi="Arial Narrow"/>
          <w:color w:val="000000"/>
          <w:lang w:val="en-US"/>
        </w:rPr>
        <w:t xml:space="preserve"> and </w:t>
      </w:r>
      <w:r w:rsidR="00B201AA">
        <w:rPr>
          <w:rFonts w:ascii="Arial Narrow" w:hAnsi="Arial Narrow"/>
          <w:color w:val="000000"/>
          <w:lang w:val="en-US"/>
        </w:rPr>
        <w:t xml:space="preserve">Academic </w:t>
      </w:r>
      <w:r w:rsidR="00BC2D63">
        <w:rPr>
          <w:rFonts w:ascii="Arial Narrow" w:hAnsi="Arial Narrow"/>
          <w:color w:val="000000"/>
          <w:lang w:val="en-US"/>
        </w:rPr>
        <w:t>Supervisor</w:t>
      </w:r>
      <w:r w:rsidRPr="00403ECF">
        <w:rPr>
          <w:rFonts w:ascii="Arial Narrow" w:hAnsi="Arial Narrow"/>
          <w:color w:val="000000"/>
          <w:lang w:val="en-US"/>
        </w:rPr>
        <w:t>.</w:t>
      </w:r>
    </w:p>
    <w:p w14:paraId="4F86E65E" w14:textId="77777777" w:rsidR="006163D9" w:rsidRPr="00403ECF" w:rsidRDefault="006163D9" w:rsidP="00CE743F">
      <w:pPr>
        <w:autoSpaceDE w:val="0"/>
        <w:autoSpaceDN w:val="0"/>
        <w:adjustRightInd w:val="0"/>
        <w:spacing w:line="300" w:lineRule="exact"/>
        <w:jc w:val="both"/>
        <w:rPr>
          <w:rFonts w:ascii="Arial Narrow" w:hAnsi="Arial Narrow"/>
          <w:i/>
          <w:color w:val="000000"/>
          <w:sz w:val="18"/>
          <w:lang w:val="en-US"/>
        </w:rPr>
      </w:pPr>
      <w:r w:rsidRPr="00403ECF">
        <w:rPr>
          <w:rFonts w:ascii="Arial Narrow" w:hAnsi="Arial Narrow"/>
          <w:i/>
          <w:color w:val="000000"/>
          <w:sz w:val="20"/>
          <w:lang w:val="en-US"/>
        </w:rPr>
        <w:t>Shaun Campbell (96/97</w:t>
      </w:r>
      <w:r w:rsidRPr="00403ECF">
        <w:rPr>
          <w:rFonts w:ascii="Arial Narrow" w:hAnsi="Arial Narrow"/>
          <w:i/>
          <w:color w:val="000000"/>
          <w:sz w:val="18"/>
          <w:lang w:val="en-US"/>
        </w:rPr>
        <w:t>)</w:t>
      </w:r>
    </w:p>
    <w:p w14:paraId="054080EA"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69E3F8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It's a good idea to use the DDS style of planning.</w:t>
      </w:r>
    </w:p>
    <w:p w14:paraId="4FF86341"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Simon Pritchard (92/93)</w:t>
      </w:r>
    </w:p>
    <w:p w14:paraId="07049174"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554CC4A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Make maximum use of company resources.</w:t>
      </w:r>
    </w:p>
    <w:p w14:paraId="7D209593"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lastRenderedPageBreak/>
        <w:t>Craig Stannard (1992/93)</w:t>
      </w:r>
    </w:p>
    <w:p w14:paraId="66172BF9"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21FEEE2A"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Try to identify dead ends. Arrange to get information and </w:t>
      </w:r>
      <w:r w:rsidR="00C324D8" w:rsidRPr="00403ECF">
        <w:rPr>
          <w:rFonts w:ascii="Arial Narrow" w:hAnsi="Arial Narrow"/>
          <w:color w:val="000000"/>
          <w:lang w:val="en-US"/>
        </w:rPr>
        <w:t>equipment that</w:t>
      </w:r>
      <w:r w:rsidRPr="00403ECF">
        <w:rPr>
          <w:rFonts w:ascii="Arial Narrow" w:hAnsi="Arial Narrow"/>
          <w:color w:val="000000"/>
          <w:lang w:val="en-US"/>
        </w:rPr>
        <w:t xml:space="preserve"> may (otherwise) involve waiting, before vacation employment.</w:t>
      </w:r>
    </w:p>
    <w:p w14:paraId="4C037AA7"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Michael Dufty (1991/92)</w:t>
      </w:r>
    </w:p>
    <w:p w14:paraId="3C8537C1" w14:textId="77777777" w:rsidR="006163D9" w:rsidRPr="00403ECF" w:rsidRDefault="00B201AA" w:rsidP="0013502D">
      <w:pPr>
        <w:pStyle w:val="Heading3"/>
        <w:numPr>
          <w:ilvl w:val="0"/>
          <w:numId w:val="0"/>
        </w:numPr>
        <w:jc w:val="both"/>
        <w:rPr>
          <w:rFonts w:ascii="Arial Narrow" w:hAnsi="Arial Narrow"/>
          <w:lang w:val="en-US"/>
        </w:rPr>
      </w:pPr>
      <w:bookmarkStart w:id="100" w:name="_Toc62106099"/>
      <w:r>
        <w:rPr>
          <w:rFonts w:ascii="Arial Narrow" w:hAnsi="Arial Narrow"/>
          <w:lang w:val="en-US"/>
        </w:rPr>
        <w:t>Project Brief</w:t>
      </w:r>
      <w:bookmarkEnd w:id="100"/>
    </w:p>
    <w:p w14:paraId="5DB8ADD8"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Before finalising the </w:t>
      </w:r>
      <w:r w:rsidR="00B201AA">
        <w:rPr>
          <w:rFonts w:ascii="Arial Narrow" w:hAnsi="Arial Narrow"/>
          <w:color w:val="000000"/>
          <w:lang w:val="en-US"/>
        </w:rPr>
        <w:t xml:space="preserve">Project </w:t>
      </w:r>
      <w:r w:rsidR="00C324D8">
        <w:rPr>
          <w:rFonts w:ascii="Arial Narrow" w:hAnsi="Arial Narrow"/>
          <w:color w:val="000000"/>
          <w:lang w:val="en-US"/>
        </w:rPr>
        <w:t>Brief</w:t>
      </w:r>
      <w:r w:rsidR="00C324D8" w:rsidRPr="00403ECF">
        <w:rPr>
          <w:rFonts w:ascii="Arial Narrow" w:hAnsi="Arial Narrow"/>
          <w:color w:val="000000"/>
          <w:lang w:val="en-US"/>
        </w:rPr>
        <w:t>,</w:t>
      </w:r>
      <w:r w:rsidRPr="00403ECF">
        <w:rPr>
          <w:rFonts w:ascii="Arial Narrow" w:hAnsi="Arial Narrow"/>
          <w:color w:val="000000"/>
          <w:lang w:val="en-US"/>
        </w:rPr>
        <w:t xml:space="preserve"> some initial research into the topic is essential to assess whether the desired outcomes are realistic.</w:t>
      </w:r>
    </w:p>
    <w:p w14:paraId="10F2234B"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Jason Page</w:t>
      </w:r>
      <w:r w:rsidR="00206F58">
        <w:rPr>
          <w:rFonts w:ascii="Arial Narrow" w:hAnsi="Arial Narrow"/>
          <w:i/>
          <w:color w:val="000000"/>
          <w:sz w:val="20"/>
          <w:lang w:val="en-US"/>
        </w:rPr>
        <w:t xml:space="preserve"> </w:t>
      </w:r>
      <w:r w:rsidRPr="00403ECF">
        <w:rPr>
          <w:rFonts w:ascii="Arial Narrow" w:hAnsi="Arial Narrow"/>
          <w:i/>
          <w:color w:val="000000"/>
          <w:sz w:val="20"/>
          <w:lang w:val="en-US"/>
        </w:rPr>
        <w:t>(2000/2001)</w:t>
      </w:r>
    </w:p>
    <w:p w14:paraId="3440B655"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319FBCA9"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Clearly establish your </w:t>
      </w:r>
      <w:r w:rsidR="00B201AA">
        <w:rPr>
          <w:rFonts w:ascii="Arial Narrow" w:hAnsi="Arial Narrow"/>
          <w:color w:val="000000"/>
          <w:lang w:val="en-US"/>
        </w:rPr>
        <w:t>Project Brief</w:t>
      </w:r>
      <w:r w:rsidRPr="00403ECF">
        <w:rPr>
          <w:rFonts w:ascii="Arial Narrow" w:hAnsi="Arial Narrow"/>
          <w:color w:val="000000"/>
          <w:lang w:val="en-US"/>
        </w:rPr>
        <w:t xml:space="preserve"> and revise it continually as you progress.</w:t>
      </w:r>
    </w:p>
    <w:p w14:paraId="58157ACE"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Anthony di Felice (98/99)</w:t>
      </w:r>
    </w:p>
    <w:p w14:paraId="4B1521C1"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04BCB8B1"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Find out what is expected from both the company and the school (faculty). Their expectations and requirements are often not the same.</w:t>
      </w:r>
    </w:p>
    <w:p w14:paraId="57060E07"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Sarah Lee (98/99)</w:t>
      </w:r>
    </w:p>
    <w:p w14:paraId="1E55176F"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170BE96"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 xml:space="preserve">Look very closely at the project before proceeding. Even if it is a top company, top </w:t>
      </w:r>
      <w:r w:rsidR="00BC2D63">
        <w:rPr>
          <w:rFonts w:ascii="Arial Narrow" w:hAnsi="Arial Narrow"/>
          <w:color w:val="000000"/>
          <w:lang w:val="en-US"/>
        </w:rPr>
        <w:t>Supervisor</w:t>
      </w:r>
      <w:r w:rsidRPr="00403ECF">
        <w:rPr>
          <w:rFonts w:ascii="Arial Narrow" w:hAnsi="Arial Narrow"/>
          <w:color w:val="000000"/>
          <w:lang w:val="en-US"/>
        </w:rPr>
        <w:t xml:space="preserve">, etc. If the proposed work is not good for a research project you will suffer later, as will other aspects of your course and </w:t>
      </w:r>
      <w:r w:rsidR="00C324D8" w:rsidRPr="00403ECF">
        <w:rPr>
          <w:rFonts w:ascii="Arial Narrow" w:hAnsi="Arial Narrow"/>
          <w:color w:val="000000"/>
          <w:lang w:val="en-US"/>
        </w:rPr>
        <w:t>self-esteem</w:t>
      </w:r>
      <w:r w:rsidRPr="00403ECF">
        <w:rPr>
          <w:rFonts w:ascii="Arial Narrow" w:hAnsi="Arial Narrow"/>
          <w:color w:val="000000"/>
          <w:lang w:val="en-US"/>
        </w:rPr>
        <w:t xml:space="preserve"> - by which time it will be too late.</w:t>
      </w:r>
    </w:p>
    <w:p w14:paraId="1D4C625A"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Johanna Kieboom (91/92)</w:t>
      </w:r>
    </w:p>
    <w:p w14:paraId="1665D2B7"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5B517CE9"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Discuss expected result and relationship with (yourself as the) student, etc.</w:t>
      </w:r>
    </w:p>
    <w:p w14:paraId="6031ECF4"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Rowena Cole (1991/2)</w:t>
      </w:r>
    </w:p>
    <w:p w14:paraId="765C4592" w14:textId="77777777" w:rsidR="006163D9" w:rsidRPr="00403ECF" w:rsidRDefault="006163D9" w:rsidP="0013502D">
      <w:pPr>
        <w:pStyle w:val="Heading3"/>
        <w:numPr>
          <w:ilvl w:val="0"/>
          <w:numId w:val="0"/>
        </w:numPr>
        <w:jc w:val="both"/>
        <w:rPr>
          <w:rFonts w:ascii="Arial Narrow" w:hAnsi="Arial Narrow"/>
          <w:lang w:val="en-US"/>
        </w:rPr>
      </w:pPr>
      <w:bookmarkStart w:id="101" w:name="_Toc24382294"/>
      <w:bookmarkStart w:id="102" w:name="_Toc62106100"/>
      <w:r w:rsidRPr="00403ECF">
        <w:rPr>
          <w:rFonts w:ascii="Arial Narrow" w:hAnsi="Arial Narrow"/>
          <w:lang w:val="en-US"/>
        </w:rPr>
        <w:t>Documenting</w:t>
      </w:r>
      <w:bookmarkEnd w:id="101"/>
      <w:bookmarkEnd w:id="102"/>
    </w:p>
    <w:p w14:paraId="4CE5F8AF" w14:textId="77777777" w:rsidR="006163D9" w:rsidRPr="00403ECF" w:rsidRDefault="006163D9" w:rsidP="00CE743F">
      <w:pPr>
        <w:jc w:val="both"/>
        <w:rPr>
          <w:rFonts w:ascii="Arial Narrow" w:hAnsi="Arial Narrow"/>
        </w:rPr>
      </w:pPr>
      <w:r w:rsidRPr="00403ECF">
        <w:rPr>
          <w:rFonts w:ascii="Arial Narrow" w:hAnsi="Arial Narrow"/>
        </w:rPr>
        <w:t>Put everything in writing</w:t>
      </w:r>
    </w:p>
    <w:p w14:paraId="2D823B26" w14:textId="77777777" w:rsidR="006163D9" w:rsidRPr="00403ECF" w:rsidRDefault="006163D9" w:rsidP="00CE743F">
      <w:pPr>
        <w:pStyle w:val="fn"/>
        <w:rPr>
          <w:rFonts w:ascii="Arial Narrow" w:hAnsi="Arial Narrow"/>
        </w:rPr>
      </w:pPr>
      <w:r w:rsidRPr="00403ECF">
        <w:rPr>
          <w:rFonts w:ascii="Arial Narrow" w:hAnsi="Arial Narrow"/>
        </w:rPr>
        <w:t>Yvette Manolas (2001/2002)</w:t>
      </w:r>
    </w:p>
    <w:p w14:paraId="7823F805" w14:textId="77777777" w:rsidR="006163D9" w:rsidRPr="00403ECF" w:rsidRDefault="006163D9" w:rsidP="00CE743F">
      <w:pPr>
        <w:pStyle w:val="fn"/>
        <w:rPr>
          <w:rFonts w:ascii="Arial Narrow" w:hAnsi="Arial Narrow"/>
        </w:rPr>
      </w:pPr>
    </w:p>
    <w:p w14:paraId="16EEC224" w14:textId="77777777" w:rsidR="006163D9" w:rsidRPr="00403ECF" w:rsidRDefault="006163D9" w:rsidP="00CE743F">
      <w:pPr>
        <w:jc w:val="both"/>
        <w:rPr>
          <w:rFonts w:ascii="Arial Narrow" w:hAnsi="Arial Narrow"/>
        </w:rPr>
      </w:pPr>
      <w:r w:rsidRPr="00403ECF">
        <w:rPr>
          <w:rFonts w:ascii="Arial Narrow" w:hAnsi="Arial Narrow"/>
        </w:rPr>
        <w:t xml:space="preserve">Submit all information to </w:t>
      </w:r>
      <w:r w:rsidR="00BC2D63">
        <w:rPr>
          <w:rFonts w:ascii="Arial Narrow" w:hAnsi="Arial Narrow"/>
        </w:rPr>
        <w:t>Mentor</w:t>
      </w:r>
      <w:r w:rsidRPr="00403ECF">
        <w:rPr>
          <w:rFonts w:ascii="Arial Narrow" w:hAnsi="Arial Narrow"/>
        </w:rPr>
        <w:t xml:space="preserve"> in writing</w:t>
      </w:r>
    </w:p>
    <w:p w14:paraId="609AAF53" w14:textId="77777777" w:rsidR="006163D9" w:rsidRPr="00403ECF" w:rsidRDefault="006163D9" w:rsidP="00CE743F">
      <w:pPr>
        <w:pStyle w:val="fn"/>
        <w:rPr>
          <w:rFonts w:ascii="Arial Narrow" w:hAnsi="Arial Narrow"/>
        </w:rPr>
      </w:pPr>
      <w:r w:rsidRPr="00403ECF">
        <w:rPr>
          <w:rFonts w:ascii="Arial Narrow" w:hAnsi="Arial Narrow"/>
        </w:rPr>
        <w:t>Steven Richardson (2001/2002)</w:t>
      </w:r>
    </w:p>
    <w:p w14:paraId="2944F199" w14:textId="77777777" w:rsidR="006163D9" w:rsidRPr="00403ECF" w:rsidRDefault="006163D9" w:rsidP="00CE743F">
      <w:pPr>
        <w:jc w:val="both"/>
        <w:rPr>
          <w:rFonts w:ascii="Arial Narrow" w:hAnsi="Arial Narrow"/>
        </w:rPr>
      </w:pPr>
    </w:p>
    <w:p w14:paraId="54F54A61" w14:textId="77777777" w:rsidR="006163D9" w:rsidRPr="00403ECF" w:rsidRDefault="006163D9" w:rsidP="00CE743F">
      <w:pPr>
        <w:jc w:val="both"/>
        <w:rPr>
          <w:rFonts w:ascii="Arial Narrow" w:hAnsi="Arial Narrow"/>
        </w:rPr>
      </w:pPr>
      <w:r w:rsidRPr="00403ECF">
        <w:rPr>
          <w:rFonts w:ascii="Arial Narrow" w:hAnsi="Arial Narrow"/>
        </w:rPr>
        <w:t>Document and date details of all meetings a</w:t>
      </w:r>
      <w:r w:rsidR="00206F58">
        <w:rPr>
          <w:rFonts w:ascii="Arial Narrow" w:hAnsi="Arial Narrow"/>
        </w:rPr>
        <w:t xml:space="preserve">nd random ideas. </w:t>
      </w:r>
      <w:r w:rsidRPr="00403ECF">
        <w:rPr>
          <w:rFonts w:ascii="Arial Narrow" w:hAnsi="Arial Narrow"/>
        </w:rPr>
        <w:t>Always back up work (hard/soft copy)</w:t>
      </w:r>
    </w:p>
    <w:p w14:paraId="6133563C"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sz w:val="20"/>
        </w:rPr>
        <w:t>Shawn Fernando (2001/2002)</w:t>
      </w:r>
    </w:p>
    <w:p w14:paraId="0980245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3FE468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Record details of meetings and where data/info is sourced from.</w:t>
      </w:r>
    </w:p>
    <w:p w14:paraId="1CE4F36D"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Andrew Macky (2000/2001)</w:t>
      </w:r>
    </w:p>
    <w:p w14:paraId="165B6787"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B9F7218"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Keep a good log book.</w:t>
      </w:r>
    </w:p>
    <w:p w14:paraId="3EE8EA92"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Ozan Perincek (98/99)</w:t>
      </w:r>
    </w:p>
    <w:p w14:paraId="087BB371"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0C9FA5B5"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Document everything.</w:t>
      </w:r>
    </w:p>
    <w:p w14:paraId="63A4D84F"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Andrew Nilsson (1997/98)</w:t>
      </w:r>
    </w:p>
    <w:p w14:paraId="460B3A72"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37CE08E6"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Keep an organised file</w:t>
      </w:r>
    </w:p>
    <w:p w14:paraId="76381F17"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lastRenderedPageBreak/>
        <w:t>Suresh Vadnagra (1996/97)</w:t>
      </w:r>
    </w:p>
    <w:p w14:paraId="620DB6C1"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328FEA0"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No matter what you do, no matter how trivial it appears at the time, WRITE DOWN what you have done. Explain everything and do it clearly. Having to come back in 12 months and try to remember what you have done is virtually impossible unless you have explained it or do it again.</w:t>
      </w:r>
    </w:p>
    <w:p w14:paraId="16BD2B46"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color w:val="000000"/>
          <w:sz w:val="20"/>
          <w:lang w:val="en-US"/>
        </w:rPr>
        <w:t>Cameron Parrotte (1992/93)</w:t>
      </w:r>
    </w:p>
    <w:p w14:paraId="7231EC86" w14:textId="77777777" w:rsidR="006163D9" w:rsidRPr="00403ECF" w:rsidRDefault="006163D9" w:rsidP="0013502D">
      <w:pPr>
        <w:pStyle w:val="Heading3"/>
        <w:numPr>
          <w:ilvl w:val="0"/>
          <w:numId w:val="0"/>
        </w:numPr>
        <w:jc w:val="both"/>
        <w:rPr>
          <w:rFonts w:ascii="Arial Narrow" w:hAnsi="Arial Narrow"/>
          <w:lang w:val="en-US"/>
        </w:rPr>
      </w:pPr>
      <w:bookmarkStart w:id="103" w:name="_Toc24382295"/>
      <w:bookmarkStart w:id="104" w:name="_Toc62106101"/>
      <w:r w:rsidRPr="00403ECF">
        <w:rPr>
          <w:rFonts w:ascii="Arial Narrow" w:hAnsi="Arial Narrow"/>
          <w:lang w:val="en-US"/>
        </w:rPr>
        <w:t>Scheduling &amp; Time Management</w:t>
      </w:r>
      <w:bookmarkEnd w:id="103"/>
      <w:bookmarkEnd w:id="104"/>
    </w:p>
    <w:p w14:paraId="004BD78E" w14:textId="77777777" w:rsidR="006163D9" w:rsidRPr="00403ECF" w:rsidRDefault="006163D9" w:rsidP="00CE743F">
      <w:pPr>
        <w:jc w:val="both"/>
        <w:rPr>
          <w:rFonts w:ascii="Arial Narrow" w:hAnsi="Arial Narrow"/>
        </w:rPr>
      </w:pPr>
      <w:r w:rsidRPr="00403ECF">
        <w:rPr>
          <w:rFonts w:ascii="Arial Narrow" w:hAnsi="Arial Narrow"/>
        </w:rPr>
        <w:t xml:space="preserve">Keep working on it </w:t>
      </w:r>
      <w:r w:rsidR="00C324D8" w:rsidRPr="00403ECF">
        <w:rPr>
          <w:rFonts w:ascii="Arial Narrow" w:hAnsi="Arial Narrow"/>
        </w:rPr>
        <w:t>throughout</w:t>
      </w:r>
      <w:r w:rsidRPr="00403ECF">
        <w:rPr>
          <w:rFonts w:ascii="Arial Narrow" w:hAnsi="Arial Narrow"/>
        </w:rPr>
        <w:t xml:space="preserve"> the year.</w:t>
      </w:r>
    </w:p>
    <w:p w14:paraId="78991443" w14:textId="77777777" w:rsidR="006163D9" w:rsidRPr="00403ECF" w:rsidRDefault="006163D9" w:rsidP="00CE743F">
      <w:pPr>
        <w:pStyle w:val="fn"/>
        <w:rPr>
          <w:rFonts w:ascii="Arial Narrow" w:hAnsi="Arial Narrow"/>
        </w:rPr>
      </w:pPr>
      <w:r w:rsidRPr="00403ECF">
        <w:rPr>
          <w:rFonts w:ascii="Arial Narrow" w:hAnsi="Arial Narrow"/>
        </w:rPr>
        <w:t>Joshua Hii (2001/2002)</w:t>
      </w:r>
    </w:p>
    <w:p w14:paraId="23AB3897" w14:textId="77777777" w:rsidR="006163D9" w:rsidRPr="00403ECF" w:rsidRDefault="006163D9" w:rsidP="00CE743F">
      <w:pPr>
        <w:jc w:val="both"/>
        <w:rPr>
          <w:rFonts w:ascii="Arial Narrow" w:hAnsi="Arial Narrow"/>
        </w:rPr>
      </w:pPr>
    </w:p>
    <w:p w14:paraId="7AA6D072" w14:textId="77777777" w:rsidR="006163D9" w:rsidRPr="00403ECF" w:rsidRDefault="006163D9" w:rsidP="00CE743F">
      <w:pPr>
        <w:jc w:val="both"/>
        <w:rPr>
          <w:rFonts w:ascii="Arial Narrow" w:hAnsi="Arial Narrow"/>
        </w:rPr>
      </w:pPr>
      <w:r w:rsidRPr="00403ECF">
        <w:rPr>
          <w:rFonts w:ascii="Arial Narrow" w:hAnsi="Arial Narrow"/>
        </w:rPr>
        <w:t>You may think you are starting your honours project early and therefore have an advantage over other honours students.  But do not be deceived, you have twice the time to work on a project three times the size of other honours students’ projects.</w:t>
      </w:r>
    </w:p>
    <w:p w14:paraId="6C978C37" w14:textId="77777777" w:rsidR="006163D9" w:rsidRPr="00403ECF" w:rsidRDefault="006163D9" w:rsidP="00CE743F">
      <w:pPr>
        <w:autoSpaceDE w:val="0"/>
        <w:autoSpaceDN w:val="0"/>
        <w:adjustRightInd w:val="0"/>
        <w:spacing w:line="300" w:lineRule="exact"/>
        <w:jc w:val="both"/>
        <w:rPr>
          <w:rFonts w:ascii="Arial Narrow" w:hAnsi="Arial Narrow"/>
          <w:i/>
          <w:color w:val="000000"/>
          <w:sz w:val="20"/>
          <w:lang w:val="en-US"/>
        </w:rPr>
      </w:pPr>
      <w:r w:rsidRPr="00403ECF">
        <w:rPr>
          <w:rFonts w:ascii="Arial Narrow" w:hAnsi="Arial Narrow"/>
          <w:i/>
          <w:sz w:val="20"/>
        </w:rPr>
        <w:t>Nigel Lengkeek (2001/2002)</w:t>
      </w:r>
    </w:p>
    <w:p w14:paraId="0CEAFBEA"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2DCF0312"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Work hard early.</w:t>
      </w:r>
    </w:p>
    <w:p w14:paraId="79B592D1" w14:textId="77777777" w:rsidR="006163D9" w:rsidRPr="00403ECF" w:rsidRDefault="006163D9" w:rsidP="00CE743F">
      <w:pPr>
        <w:pStyle w:val="fn"/>
        <w:rPr>
          <w:rFonts w:ascii="Arial Narrow" w:hAnsi="Arial Narrow"/>
        </w:rPr>
      </w:pPr>
      <w:r w:rsidRPr="00403ECF">
        <w:rPr>
          <w:rFonts w:ascii="Arial Narrow" w:hAnsi="Arial Narrow"/>
        </w:rPr>
        <w:t>Anthony Lamb (00/01)</w:t>
      </w:r>
    </w:p>
    <w:p w14:paraId="45CE4E7E"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6A60746"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Focus on completing set tasks before progressing to avoid having to re do previous work.</w:t>
      </w:r>
    </w:p>
    <w:p w14:paraId="7A71D78D" w14:textId="77777777" w:rsidR="006163D9" w:rsidRPr="00403ECF" w:rsidRDefault="006163D9" w:rsidP="00CE743F">
      <w:pPr>
        <w:pStyle w:val="fn"/>
        <w:rPr>
          <w:rFonts w:ascii="Arial Narrow" w:hAnsi="Arial Narrow"/>
        </w:rPr>
      </w:pPr>
      <w:r w:rsidRPr="00403ECF">
        <w:rPr>
          <w:rFonts w:ascii="Arial Narrow" w:hAnsi="Arial Narrow"/>
        </w:rPr>
        <w:t>Aaron James (00/01)</w:t>
      </w:r>
    </w:p>
    <w:p w14:paraId="7C67353A"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E71FFC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Work hard from day one! Stress early, cruise later!!</w:t>
      </w:r>
    </w:p>
    <w:p w14:paraId="166DA1E7" w14:textId="77777777" w:rsidR="006163D9" w:rsidRPr="00403ECF" w:rsidRDefault="006163D9" w:rsidP="00CE743F">
      <w:pPr>
        <w:pStyle w:val="fn"/>
        <w:rPr>
          <w:rFonts w:ascii="Arial Narrow" w:hAnsi="Arial Narrow"/>
        </w:rPr>
      </w:pPr>
      <w:r w:rsidRPr="00403ECF">
        <w:rPr>
          <w:rFonts w:ascii="Arial Narrow" w:hAnsi="Arial Narrow"/>
        </w:rPr>
        <w:t>Philip de Vos (98/99)</w:t>
      </w:r>
    </w:p>
    <w:p w14:paraId="06E8C807"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2B4E755C"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Work hard/panic/stress early in the project - there is always much more involved than you first think.</w:t>
      </w:r>
    </w:p>
    <w:p w14:paraId="7BF90277" w14:textId="77777777" w:rsidR="006163D9" w:rsidRDefault="006163D9" w:rsidP="00CE743F">
      <w:pPr>
        <w:pStyle w:val="fn"/>
        <w:rPr>
          <w:rFonts w:ascii="Arial Narrow" w:hAnsi="Arial Narrow"/>
        </w:rPr>
      </w:pPr>
      <w:r w:rsidRPr="00403ECF">
        <w:rPr>
          <w:rFonts w:ascii="Arial Narrow" w:hAnsi="Arial Narrow"/>
        </w:rPr>
        <w:t>David Zacher (98/99)</w:t>
      </w:r>
    </w:p>
    <w:p w14:paraId="1AE08A57" w14:textId="77777777" w:rsidR="00F35A74" w:rsidRPr="00403ECF" w:rsidRDefault="00F35A74" w:rsidP="00CE743F">
      <w:pPr>
        <w:pStyle w:val="fn"/>
        <w:rPr>
          <w:rFonts w:ascii="Arial Narrow" w:hAnsi="Arial Narrow"/>
        </w:rPr>
      </w:pPr>
    </w:p>
    <w:p w14:paraId="3327EFDE"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Tasks always take longer than you think.</w:t>
      </w:r>
    </w:p>
    <w:p w14:paraId="1E29DD56" w14:textId="77777777" w:rsidR="006163D9" w:rsidRPr="00403ECF" w:rsidRDefault="006163D9" w:rsidP="00CE743F">
      <w:pPr>
        <w:pStyle w:val="fn"/>
        <w:rPr>
          <w:rFonts w:ascii="Arial Narrow" w:hAnsi="Arial Narrow"/>
        </w:rPr>
      </w:pPr>
      <w:r w:rsidRPr="00403ECF">
        <w:rPr>
          <w:rFonts w:ascii="Arial Narrow" w:hAnsi="Arial Narrow"/>
        </w:rPr>
        <w:t>Julia Clapsis (98/99)</w:t>
      </w:r>
    </w:p>
    <w:p w14:paraId="471CDCDF"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39522C6E"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Start on the project early. I mean REALLY EARLY!!! Never let the project down for other work and come back for it. Consistent work is a MUST for CEED.</w:t>
      </w:r>
    </w:p>
    <w:p w14:paraId="207F5480" w14:textId="77777777" w:rsidR="006163D9" w:rsidRPr="00403ECF" w:rsidRDefault="006163D9" w:rsidP="00CE743F">
      <w:pPr>
        <w:pStyle w:val="fn"/>
        <w:rPr>
          <w:rFonts w:ascii="Arial Narrow" w:hAnsi="Arial Narrow"/>
        </w:rPr>
      </w:pPr>
      <w:r w:rsidRPr="00403ECF">
        <w:rPr>
          <w:rFonts w:ascii="Arial Narrow" w:hAnsi="Arial Narrow"/>
        </w:rPr>
        <w:t>Poh Hing Foong (98/99)</w:t>
      </w:r>
    </w:p>
    <w:p w14:paraId="4FD9727D"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640A03E5"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Make good use of the summer vacation. You don't realise at the time what a luxury it is to be able to concentrate on your project without a million other things - assignments, lab reports etc, - to do as well.</w:t>
      </w:r>
    </w:p>
    <w:p w14:paraId="6F4443E7" w14:textId="77777777" w:rsidR="006163D9" w:rsidRPr="00403ECF" w:rsidRDefault="006163D9" w:rsidP="00CE743F">
      <w:pPr>
        <w:pStyle w:val="fn"/>
        <w:rPr>
          <w:rFonts w:ascii="Arial Narrow" w:hAnsi="Arial Narrow"/>
        </w:rPr>
      </w:pPr>
      <w:r w:rsidRPr="00403ECF">
        <w:rPr>
          <w:rFonts w:ascii="Arial Narrow" w:hAnsi="Arial Narrow"/>
        </w:rPr>
        <w:t>Kathleen Shaw (98/99)</w:t>
      </w:r>
    </w:p>
    <w:p w14:paraId="28EDDB59"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804A47F"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Try to finish the practical side of the project during the summer break.</w:t>
      </w:r>
    </w:p>
    <w:p w14:paraId="75277AB1" w14:textId="77777777" w:rsidR="006163D9" w:rsidRPr="00403ECF" w:rsidRDefault="006163D9" w:rsidP="00CE743F">
      <w:pPr>
        <w:pStyle w:val="fn"/>
        <w:rPr>
          <w:rFonts w:ascii="Arial Narrow" w:hAnsi="Arial Narrow"/>
        </w:rPr>
      </w:pPr>
      <w:r w:rsidRPr="00403ECF">
        <w:rPr>
          <w:rFonts w:ascii="Arial Narrow" w:hAnsi="Arial Narrow"/>
        </w:rPr>
        <w:t>Ozan Perincek</w:t>
      </w:r>
      <w:r w:rsidR="00206F58">
        <w:rPr>
          <w:rFonts w:ascii="Arial Narrow" w:hAnsi="Arial Narrow"/>
        </w:rPr>
        <w:t xml:space="preserve"> </w:t>
      </w:r>
      <w:r w:rsidRPr="00403ECF">
        <w:rPr>
          <w:rFonts w:ascii="Arial Narrow" w:hAnsi="Arial Narrow"/>
        </w:rPr>
        <w:t>(98/99)</w:t>
      </w:r>
    </w:p>
    <w:p w14:paraId="069AE159"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7EC3CF59"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Start your project early and try to do as much as possible during vacation work.</w:t>
      </w:r>
    </w:p>
    <w:p w14:paraId="38F67621" w14:textId="77777777" w:rsidR="006163D9" w:rsidRPr="00403ECF" w:rsidRDefault="006163D9" w:rsidP="00CE743F">
      <w:pPr>
        <w:pStyle w:val="fn"/>
        <w:rPr>
          <w:rFonts w:ascii="Arial Narrow" w:hAnsi="Arial Narrow"/>
        </w:rPr>
      </w:pPr>
      <w:r w:rsidRPr="00403ECF">
        <w:rPr>
          <w:rFonts w:ascii="Arial Narrow" w:hAnsi="Arial Narrow"/>
        </w:rPr>
        <w:t>Alison Foo (1996/97)</w:t>
      </w:r>
    </w:p>
    <w:p w14:paraId="621E9FEF"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BEA8CC2" w14:textId="77777777" w:rsidR="00A5707E" w:rsidRDefault="00A5707E" w:rsidP="00CE743F">
      <w:pPr>
        <w:autoSpaceDE w:val="0"/>
        <w:autoSpaceDN w:val="0"/>
        <w:adjustRightInd w:val="0"/>
        <w:spacing w:line="300" w:lineRule="exact"/>
        <w:jc w:val="both"/>
        <w:rPr>
          <w:rFonts w:ascii="Arial Narrow" w:hAnsi="Arial Narrow"/>
          <w:color w:val="000000"/>
          <w:lang w:val="en-US"/>
        </w:rPr>
      </w:pPr>
    </w:p>
    <w:p w14:paraId="0026CEC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lastRenderedPageBreak/>
        <w:t>Do everything you can during the Vacation. Set aside one whole day per week throughout the project.</w:t>
      </w:r>
    </w:p>
    <w:p w14:paraId="6BD6D1F9" w14:textId="77777777" w:rsidR="006163D9" w:rsidRPr="00403ECF" w:rsidRDefault="006163D9" w:rsidP="00CE743F">
      <w:pPr>
        <w:pStyle w:val="fn"/>
        <w:rPr>
          <w:rFonts w:ascii="Arial Narrow" w:hAnsi="Arial Narrow"/>
        </w:rPr>
      </w:pPr>
      <w:r w:rsidRPr="00403ECF">
        <w:rPr>
          <w:rFonts w:ascii="Arial Narrow" w:hAnsi="Arial Narrow"/>
        </w:rPr>
        <w:t>Michael Willson (1996/97)</w:t>
      </w:r>
    </w:p>
    <w:p w14:paraId="2B423412"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25D46D15"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Start early</w:t>
      </w:r>
    </w:p>
    <w:p w14:paraId="61699099" w14:textId="77777777" w:rsidR="006163D9" w:rsidRPr="00403ECF" w:rsidRDefault="006163D9" w:rsidP="00CE743F">
      <w:pPr>
        <w:pStyle w:val="fn"/>
        <w:rPr>
          <w:rFonts w:ascii="Arial Narrow" w:hAnsi="Arial Narrow"/>
        </w:rPr>
      </w:pPr>
      <w:r w:rsidRPr="00403ECF">
        <w:rPr>
          <w:rFonts w:ascii="Arial Narrow" w:hAnsi="Arial Narrow"/>
        </w:rPr>
        <w:t>Suresh Vadnagra (1996/97)</w:t>
      </w:r>
    </w:p>
    <w:p w14:paraId="29DD32D9"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25F46C9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Start early and include at least two months of stuffing around, in which you'll achieve nothing except getting your equipment.</w:t>
      </w:r>
    </w:p>
    <w:p w14:paraId="2CF610A8" w14:textId="77777777" w:rsidR="006163D9" w:rsidRPr="00403ECF" w:rsidRDefault="006163D9" w:rsidP="00CE743F">
      <w:pPr>
        <w:pStyle w:val="fn"/>
        <w:rPr>
          <w:rFonts w:ascii="Arial Narrow" w:hAnsi="Arial Narrow"/>
        </w:rPr>
      </w:pPr>
      <w:r w:rsidRPr="00403ECF">
        <w:rPr>
          <w:rFonts w:ascii="Arial Narrow" w:hAnsi="Arial Narrow"/>
        </w:rPr>
        <w:t>Fiona Wilson (1996/97)</w:t>
      </w:r>
    </w:p>
    <w:p w14:paraId="76E9BAE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7FB4CAE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START EARLY!!!! It really does save headaches in the last weekend.</w:t>
      </w:r>
    </w:p>
    <w:p w14:paraId="55D99BD2" w14:textId="77777777" w:rsidR="006163D9" w:rsidRPr="00403ECF" w:rsidRDefault="006163D9" w:rsidP="00CE743F">
      <w:pPr>
        <w:pStyle w:val="fn"/>
        <w:rPr>
          <w:rFonts w:ascii="Arial Narrow" w:hAnsi="Arial Narrow"/>
        </w:rPr>
      </w:pPr>
      <w:r w:rsidRPr="00403ECF">
        <w:rPr>
          <w:rFonts w:ascii="Arial Narrow" w:hAnsi="Arial Narrow"/>
        </w:rPr>
        <w:t>Jack Barnett (1996/97)</w:t>
      </w:r>
    </w:p>
    <w:p w14:paraId="183BAA46" w14:textId="77777777" w:rsidR="008806E7" w:rsidRDefault="008806E7" w:rsidP="00CE743F">
      <w:pPr>
        <w:autoSpaceDE w:val="0"/>
        <w:autoSpaceDN w:val="0"/>
        <w:adjustRightInd w:val="0"/>
        <w:spacing w:line="300" w:lineRule="exact"/>
        <w:jc w:val="both"/>
        <w:rPr>
          <w:rFonts w:ascii="Arial Narrow" w:hAnsi="Arial Narrow"/>
          <w:color w:val="000000"/>
          <w:lang w:val="en-US"/>
        </w:rPr>
      </w:pPr>
    </w:p>
    <w:p w14:paraId="43FFF0E2"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Do as much research and familiarisation as you can in the first four months as this is vital to the rest of the project. Make as many contacts as you</w:t>
      </w:r>
      <w:r w:rsidR="00206F58">
        <w:rPr>
          <w:rFonts w:ascii="Arial Narrow" w:hAnsi="Arial Narrow"/>
          <w:color w:val="000000"/>
          <w:lang w:val="en-US"/>
        </w:rPr>
        <w:t xml:space="preserve"> can as they will be invaluable</w:t>
      </w:r>
      <w:r w:rsidRPr="00403ECF">
        <w:rPr>
          <w:rFonts w:ascii="Arial Narrow" w:hAnsi="Arial Narrow"/>
          <w:color w:val="000000"/>
          <w:lang w:val="en-US"/>
        </w:rPr>
        <w:t xml:space="preserve"> later on.</w:t>
      </w:r>
    </w:p>
    <w:p w14:paraId="4CC8E372" w14:textId="77777777" w:rsidR="006163D9" w:rsidRPr="00403ECF" w:rsidRDefault="006163D9" w:rsidP="00CE743F">
      <w:pPr>
        <w:pStyle w:val="fn"/>
        <w:rPr>
          <w:rFonts w:ascii="Arial Narrow" w:hAnsi="Arial Narrow"/>
        </w:rPr>
      </w:pPr>
      <w:r w:rsidRPr="00403ECF">
        <w:rPr>
          <w:rFonts w:ascii="Arial Narrow" w:hAnsi="Arial Narrow"/>
        </w:rPr>
        <w:t>Irene Yung (1996/97)</w:t>
      </w:r>
    </w:p>
    <w:p w14:paraId="51CA61F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5C1DC4A8"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Start ASAP - if it is to be, it is up to me.</w:t>
      </w:r>
    </w:p>
    <w:p w14:paraId="7D0E3F23" w14:textId="77777777" w:rsidR="006163D9" w:rsidRPr="00403ECF" w:rsidRDefault="006163D9" w:rsidP="00CE743F">
      <w:pPr>
        <w:pStyle w:val="fn"/>
        <w:rPr>
          <w:rFonts w:ascii="Arial Narrow" w:hAnsi="Arial Narrow"/>
        </w:rPr>
      </w:pPr>
      <w:r w:rsidRPr="00403ECF">
        <w:rPr>
          <w:rFonts w:ascii="Arial Narrow" w:hAnsi="Arial Narrow"/>
        </w:rPr>
        <w:t xml:space="preserve">Mark </w:t>
      </w:r>
      <w:r w:rsidR="00C324D8" w:rsidRPr="00403ECF">
        <w:rPr>
          <w:rFonts w:ascii="Arial Narrow" w:hAnsi="Arial Narrow"/>
        </w:rPr>
        <w:t>Azzopardi (</w:t>
      </w:r>
      <w:r w:rsidRPr="00403ECF">
        <w:rPr>
          <w:rFonts w:ascii="Arial Narrow" w:hAnsi="Arial Narrow"/>
        </w:rPr>
        <w:t>1995/96)</w:t>
      </w:r>
    </w:p>
    <w:p w14:paraId="26992750"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5C85FCCE" w14:textId="77777777" w:rsidR="006163D9" w:rsidRPr="00403ECF" w:rsidRDefault="00206F58" w:rsidP="00CE743F">
      <w:pPr>
        <w:autoSpaceDE w:val="0"/>
        <w:autoSpaceDN w:val="0"/>
        <w:adjustRightInd w:val="0"/>
        <w:spacing w:line="300" w:lineRule="exact"/>
        <w:jc w:val="both"/>
        <w:rPr>
          <w:rFonts w:ascii="Arial Narrow" w:hAnsi="Arial Narrow"/>
          <w:color w:val="000000"/>
          <w:lang w:val="en-US"/>
        </w:rPr>
      </w:pPr>
      <w:r>
        <w:rPr>
          <w:rFonts w:ascii="Arial Narrow" w:hAnsi="Arial Narrow"/>
          <w:color w:val="000000"/>
          <w:lang w:val="en-US"/>
        </w:rPr>
        <w:t xml:space="preserve">Start very early. </w:t>
      </w:r>
      <w:r w:rsidR="006163D9" w:rsidRPr="00403ECF">
        <w:rPr>
          <w:rFonts w:ascii="Arial Narrow" w:hAnsi="Arial Narrow"/>
          <w:color w:val="000000"/>
          <w:lang w:val="en-US"/>
        </w:rPr>
        <w:t>Start getting into the technical aspects (getting your hands dirty) as soon as possible, to get an idea of the project.</w:t>
      </w:r>
    </w:p>
    <w:p w14:paraId="1B405563" w14:textId="77777777" w:rsidR="006163D9" w:rsidRPr="00403ECF" w:rsidRDefault="006163D9" w:rsidP="00CE743F">
      <w:pPr>
        <w:pStyle w:val="fn"/>
        <w:rPr>
          <w:rFonts w:ascii="Arial Narrow" w:hAnsi="Arial Narrow"/>
        </w:rPr>
      </w:pPr>
      <w:r w:rsidRPr="00403ECF">
        <w:rPr>
          <w:rFonts w:ascii="Arial Narrow" w:hAnsi="Arial Narrow"/>
        </w:rPr>
        <w:t>Paul Nolan (1991/92)</w:t>
      </w:r>
    </w:p>
    <w:p w14:paraId="0E1875AF"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5B676F5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Work like a dog during the summer vacation to get a lot of it done.</w:t>
      </w:r>
    </w:p>
    <w:p w14:paraId="2A269833" w14:textId="77777777" w:rsidR="006163D9" w:rsidRPr="00403ECF" w:rsidRDefault="006163D9" w:rsidP="00CE743F">
      <w:pPr>
        <w:pStyle w:val="fn"/>
        <w:rPr>
          <w:rFonts w:ascii="Arial Narrow" w:hAnsi="Arial Narrow"/>
        </w:rPr>
      </w:pPr>
      <w:r w:rsidRPr="00403ECF">
        <w:rPr>
          <w:rFonts w:ascii="Arial Narrow" w:hAnsi="Arial Narrow"/>
        </w:rPr>
        <w:t>Peter Phan (1991/92)</w:t>
      </w:r>
    </w:p>
    <w:p w14:paraId="25A99639"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75F4DD4C"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Don't get slack in 1st semester of 4th year.</w:t>
      </w:r>
    </w:p>
    <w:p w14:paraId="4DDAAF95" w14:textId="77777777" w:rsidR="006163D9" w:rsidRPr="00403ECF" w:rsidRDefault="006163D9" w:rsidP="00CE743F">
      <w:pPr>
        <w:pStyle w:val="fn"/>
        <w:rPr>
          <w:rFonts w:ascii="Arial Narrow" w:hAnsi="Arial Narrow"/>
        </w:rPr>
      </w:pPr>
      <w:r w:rsidRPr="00403ECF">
        <w:rPr>
          <w:rFonts w:ascii="Arial Narrow" w:hAnsi="Arial Narrow"/>
        </w:rPr>
        <w:t>Craig Stannard (1992/93)</w:t>
      </w:r>
    </w:p>
    <w:p w14:paraId="598ED473"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57791A24"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Do not wait until 4th year to get right into it.</w:t>
      </w:r>
    </w:p>
    <w:p w14:paraId="5BECB32A" w14:textId="77777777" w:rsidR="006163D9" w:rsidRDefault="006163D9" w:rsidP="00CE743F">
      <w:pPr>
        <w:pStyle w:val="fn"/>
        <w:rPr>
          <w:rFonts w:ascii="Arial Narrow" w:hAnsi="Arial Narrow"/>
        </w:rPr>
      </w:pPr>
      <w:r w:rsidRPr="00403ECF">
        <w:rPr>
          <w:rFonts w:ascii="Arial Narrow" w:hAnsi="Arial Narrow"/>
        </w:rPr>
        <w:t>Clint Walker (1991/92)</w:t>
      </w:r>
    </w:p>
    <w:p w14:paraId="22A2352A" w14:textId="77777777" w:rsidR="00206F58" w:rsidRPr="00403ECF" w:rsidRDefault="00206F58" w:rsidP="00CE743F">
      <w:pPr>
        <w:pStyle w:val="fn"/>
        <w:rPr>
          <w:rFonts w:ascii="Arial Narrow" w:hAnsi="Arial Narrow"/>
        </w:rPr>
      </w:pPr>
    </w:p>
    <w:p w14:paraId="43DE5D1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Arrange t</w:t>
      </w:r>
      <w:r w:rsidR="003C18CB">
        <w:rPr>
          <w:rFonts w:ascii="Arial Narrow" w:hAnsi="Arial Narrow"/>
          <w:color w:val="000000"/>
          <w:lang w:val="en-US"/>
        </w:rPr>
        <w:t>o get information and equipment</w:t>
      </w:r>
      <w:r w:rsidRPr="00403ECF">
        <w:rPr>
          <w:rFonts w:ascii="Arial Narrow" w:hAnsi="Arial Narrow"/>
          <w:color w:val="000000"/>
          <w:lang w:val="en-US"/>
        </w:rPr>
        <w:t xml:space="preserve"> that may (otherwise) involve waiting, before vacation employment.</w:t>
      </w:r>
    </w:p>
    <w:p w14:paraId="44A6AE46" w14:textId="77777777" w:rsidR="006163D9" w:rsidRPr="00403ECF" w:rsidRDefault="006163D9" w:rsidP="00CE743F">
      <w:pPr>
        <w:pStyle w:val="fn"/>
        <w:rPr>
          <w:rFonts w:ascii="Arial Narrow" w:hAnsi="Arial Narrow"/>
        </w:rPr>
      </w:pPr>
      <w:r w:rsidRPr="00403ECF">
        <w:rPr>
          <w:rFonts w:ascii="Arial Narrow" w:hAnsi="Arial Narrow"/>
        </w:rPr>
        <w:t>Michael Dufty (1991/2)</w:t>
      </w:r>
    </w:p>
    <w:p w14:paraId="4978889F" w14:textId="77777777" w:rsidR="006163D9" w:rsidRPr="00403ECF" w:rsidRDefault="006163D9" w:rsidP="0013502D">
      <w:pPr>
        <w:pStyle w:val="Heading3"/>
        <w:numPr>
          <w:ilvl w:val="0"/>
          <w:numId w:val="0"/>
        </w:numPr>
        <w:jc w:val="both"/>
        <w:rPr>
          <w:rFonts w:ascii="Arial Narrow" w:hAnsi="Arial Narrow"/>
          <w:lang w:val="en-US"/>
        </w:rPr>
      </w:pPr>
      <w:bookmarkStart w:id="105" w:name="_Toc24382296"/>
      <w:bookmarkStart w:id="106" w:name="_Toc62106102"/>
      <w:r w:rsidRPr="00403ECF">
        <w:rPr>
          <w:rFonts w:ascii="Arial Narrow" w:hAnsi="Arial Narrow"/>
          <w:lang w:val="en-US"/>
        </w:rPr>
        <w:t>Thesis</w:t>
      </w:r>
      <w:bookmarkEnd w:id="105"/>
      <w:bookmarkEnd w:id="106"/>
    </w:p>
    <w:p w14:paraId="301E29C2" w14:textId="77777777" w:rsidR="006163D9" w:rsidRPr="00403ECF" w:rsidRDefault="006163D9" w:rsidP="00CE743F">
      <w:pPr>
        <w:jc w:val="both"/>
        <w:rPr>
          <w:rFonts w:ascii="Arial Narrow" w:hAnsi="Arial Narrow"/>
        </w:rPr>
      </w:pPr>
      <w:r w:rsidRPr="00403ECF">
        <w:rPr>
          <w:rFonts w:ascii="Arial Narrow" w:hAnsi="Arial Narrow"/>
        </w:rPr>
        <w:t xml:space="preserve">Start writing as early as possible – you feel like you never know enough to start writing during the year, but this never changes, because the more you know, the more you realise </w:t>
      </w:r>
      <w:r w:rsidR="00206F58">
        <w:rPr>
          <w:rFonts w:ascii="Arial Narrow" w:hAnsi="Arial Narrow"/>
        </w:rPr>
        <w:t>how little</w:t>
      </w:r>
      <w:r w:rsidRPr="00403ECF">
        <w:rPr>
          <w:rFonts w:ascii="Arial Narrow" w:hAnsi="Arial Narrow"/>
        </w:rPr>
        <w:t xml:space="preserve"> you know.</w:t>
      </w:r>
    </w:p>
    <w:p w14:paraId="1034C3D5" w14:textId="77777777" w:rsidR="006163D9" w:rsidRPr="00403ECF" w:rsidRDefault="006163D9" w:rsidP="00CE743F">
      <w:pPr>
        <w:pStyle w:val="fn"/>
        <w:rPr>
          <w:rFonts w:ascii="Arial Narrow" w:hAnsi="Arial Narrow"/>
        </w:rPr>
      </w:pPr>
      <w:r w:rsidRPr="00403ECF">
        <w:rPr>
          <w:rFonts w:ascii="Arial Narrow" w:hAnsi="Arial Narrow"/>
        </w:rPr>
        <w:t>Sabina Fahrner (2001/2002)</w:t>
      </w:r>
    </w:p>
    <w:p w14:paraId="53497960"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44C23E27"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Start writing your thesis early, even if you haven't got all your results, you can write up background information</w:t>
      </w:r>
    </w:p>
    <w:p w14:paraId="6AD735AF" w14:textId="77777777" w:rsidR="006163D9" w:rsidRPr="00403ECF" w:rsidRDefault="006163D9" w:rsidP="00CE743F">
      <w:pPr>
        <w:pStyle w:val="fn"/>
        <w:rPr>
          <w:rFonts w:ascii="Arial Narrow" w:hAnsi="Arial Narrow"/>
        </w:rPr>
      </w:pPr>
      <w:r w:rsidRPr="00403ECF">
        <w:rPr>
          <w:rFonts w:ascii="Arial Narrow" w:hAnsi="Arial Narrow"/>
        </w:rPr>
        <w:t>Fiona Fong (2000/2001)</w:t>
      </w:r>
    </w:p>
    <w:p w14:paraId="5D335A68"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16202DE9"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lastRenderedPageBreak/>
        <w:t>Write up the sections of your thesis as you complete them during the year.</w:t>
      </w:r>
    </w:p>
    <w:p w14:paraId="6B8E0D39" w14:textId="77777777" w:rsidR="006163D9" w:rsidRPr="00403ECF" w:rsidRDefault="006163D9" w:rsidP="00CE743F">
      <w:pPr>
        <w:pStyle w:val="fn"/>
        <w:rPr>
          <w:rFonts w:ascii="Arial Narrow" w:hAnsi="Arial Narrow"/>
        </w:rPr>
      </w:pPr>
      <w:r w:rsidRPr="00403ECF">
        <w:rPr>
          <w:rFonts w:ascii="Arial Narrow" w:hAnsi="Arial Narrow"/>
        </w:rPr>
        <w:t>Jason Page (2000/2001)</w:t>
      </w:r>
    </w:p>
    <w:p w14:paraId="439E2BC8"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26027D09"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No matter how much work you're doing, make sure you have enough material to write a thesis.</w:t>
      </w:r>
    </w:p>
    <w:p w14:paraId="488392E4" w14:textId="77777777" w:rsidR="006163D9" w:rsidRPr="00403ECF" w:rsidRDefault="006163D9" w:rsidP="00CE743F">
      <w:pPr>
        <w:pStyle w:val="fn"/>
        <w:rPr>
          <w:rFonts w:ascii="Arial Narrow" w:hAnsi="Arial Narrow"/>
        </w:rPr>
      </w:pPr>
      <w:r w:rsidRPr="00403ECF">
        <w:rPr>
          <w:rFonts w:ascii="Arial Narrow" w:hAnsi="Arial Narrow"/>
        </w:rPr>
        <w:t>Reto Meier (98/99)</w:t>
      </w:r>
    </w:p>
    <w:p w14:paraId="7AA71FBF"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7879EA4E"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color w:val="000000"/>
          <w:lang w:val="en-US"/>
        </w:rPr>
        <w:t>Reference everything you do very well so you can find it again.</w:t>
      </w:r>
    </w:p>
    <w:p w14:paraId="781E9F5A" w14:textId="77777777" w:rsidR="00206F58" w:rsidRDefault="006163D9" w:rsidP="008806E7">
      <w:pPr>
        <w:pStyle w:val="fn"/>
        <w:rPr>
          <w:rFonts w:ascii="Arial Narrow" w:hAnsi="Arial Narrow"/>
          <w:b/>
          <w:sz w:val="28"/>
        </w:rPr>
      </w:pPr>
      <w:r w:rsidRPr="00403ECF">
        <w:rPr>
          <w:rFonts w:ascii="Arial Narrow" w:hAnsi="Arial Narrow"/>
        </w:rPr>
        <w:t>Peter Cawley (1991/92)</w:t>
      </w:r>
      <w:bookmarkStart w:id="107" w:name="_Toc24382297"/>
    </w:p>
    <w:p w14:paraId="49D44AFD" w14:textId="77777777" w:rsidR="006163D9" w:rsidRPr="00403ECF" w:rsidRDefault="006163D9" w:rsidP="0013502D">
      <w:pPr>
        <w:pStyle w:val="Heading3"/>
        <w:numPr>
          <w:ilvl w:val="0"/>
          <w:numId w:val="0"/>
        </w:numPr>
        <w:jc w:val="both"/>
        <w:rPr>
          <w:rFonts w:ascii="Arial Narrow" w:hAnsi="Arial Narrow"/>
          <w:lang w:val="en-US"/>
        </w:rPr>
      </w:pPr>
      <w:bookmarkStart w:id="108" w:name="_Toc62106103"/>
      <w:r w:rsidRPr="00403ECF">
        <w:rPr>
          <w:rFonts w:ascii="Arial Narrow" w:hAnsi="Arial Narrow"/>
          <w:lang w:val="en-US"/>
        </w:rPr>
        <w:t>Extra Suggestions Resulting from CEED Student Feedback</w:t>
      </w:r>
      <w:bookmarkEnd w:id="107"/>
      <w:bookmarkEnd w:id="108"/>
    </w:p>
    <w:p w14:paraId="704D9929"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b/>
          <w:color w:val="000000"/>
          <w:lang w:val="en-US"/>
        </w:rPr>
        <w:t xml:space="preserve">Becoming Known on Site: </w:t>
      </w:r>
      <w:r w:rsidRPr="00403ECF">
        <w:rPr>
          <w:rFonts w:ascii="Arial Narrow" w:hAnsi="Arial Narrow"/>
          <w:color w:val="000000"/>
          <w:lang w:val="en-US"/>
        </w:rPr>
        <w:t>It is very useful to become generally known on</w:t>
      </w:r>
      <w:r w:rsidR="00206F58">
        <w:rPr>
          <w:rFonts w:ascii="Arial Narrow" w:hAnsi="Arial Narrow"/>
          <w:color w:val="000000"/>
          <w:lang w:val="en-US"/>
        </w:rPr>
        <w:t xml:space="preserve"> site. This</w:t>
      </w:r>
      <w:r w:rsidRPr="00403ECF">
        <w:rPr>
          <w:rFonts w:ascii="Arial Narrow" w:hAnsi="Arial Narrow"/>
          <w:color w:val="000000"/>
          <w:lang w:val="en-US"/>
        </w:rPr>
        <w:t xml:space="preserve"> makes life more stimulating, and can bring in some extra allies. On arriving at site (and with your </w:t>
      </w:r>
      <w:r w:rsidR="00BC2D63">
        <w:rPr>
          <w:rFonts w:ascii="Arial Narrow" w:hAnsi="Arial Narrow"/>
          <w:color w:val="000000"/>
          <w:lang w:val="en-US"/>
        </w:rPr>
        <w:t>Mentor</w:t>
      </w:r>
      <w:r w:rsidRPr="00403ECF">
        <w:rPr>
          <w:rFonts w:ascii="Arial Narrow" w:hAnsi="Arial Narrow"/>
          <w:color w:val="000000"/>
          <w:lang w:val="en-US"/>
        </w:rPr>
        <w:t>'s</w:t>
      </w:r>
      <w:r w:rsidR="00206F58">
        <w:rPr>
          <w:rFonts w:ascii="Arial Narrow" w:hAnsi="Arial Narrow"/>
          <w:color w:val="000000"/>
          <w:lang w:val="en-US"/>
        </w:rPr>
        <w:t xml:space="preserve"> permission), try sending out an email to the team </w:t>
      </w:r>
      <w:r w:rsidRPr="00403ECF">
        <w:rPr>
          <w:rFonts w:ascii="Arial Narrow" w:hAnsi="Arial Narrow"/>
          <w:color w:val="000000"/>
          <w:lang w:val="en-US"/>
        </w:rPr>
        <w:t xml:space="preserve">(or similar general message) outlining very briefly who you are and what you are doing on site. You could invite anybody interested to contact you with suggestions or other matters of interest (Note: get your </w:t>
      </w:r>
      <w:r w:rsidR="00BC2D63">
        <w:rPr>
          <w:rFonts w:ascii="Arial Narrow" w:hAnsi="Arial Narrow"/>
          <w:color w:val="000000"/>
          <w:lang w:val="en-US"/>
        </w:rPr>
        <w:t>Mentor</w:t>
      </w:r>
      <w:r w:rsidRPr="00403ECF">
        <w:rPr>
          <w:rFonts w:ascii="Arial Narrow" w:hAnsi="Arial Narrow"/>
          <w:color w:val="000000"/>
          <w:lang w:val="en-US"/>
        </w:rPr>
        <w:t xml:space="preserve"> to check your message doesn't contain anything confidential or controversial!).</w:t>
      </w:r>
    </w:p>
    <w:p w14:paraId="6BF99E25"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6234F324" w14:textId="77777777" w:rsidR="006163D9"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b/>
          <w:color w:val="000000"/>
          <w:lang w:val="en-US"/>
        </w:rPr>
        <w:t xml:space="preserve">Dress on Site: </w:t>
      </w:r>
      <w:r w:rsidRPr="00403ECF">
        <w:rPr>
          <w:rFonts w:ascii="Arial Narrow" w:hAnsi="Arial Narrow"/>
          <w:color w:val="000000"/>
          <w:lang w:val="en-US"/>
        </w:rPr>
        <w:t>Recognise that differences in "dress" ca</w:t>
      </w:r>
      <w:r w:rsidR="00206F58">
        <w:rPr>
          <w:rFonts w:ascii="Arial Narrow" w:hAnsi="Arial Narrow"/>
          <w:color w:val="000000"/>
          <w:lang w:val="en-US"/>
        </w:rPr>
        <w:t>n generate barriers between you</w:t>
      </w:r>
      <w:r w:rsidRPr="00403ECF">
        <w:rPr>
          <w:rFonts w:ascii="Arial Narrow" w:hAnsi="Arial Narrow"/>
          <w:color w:val="000000"/>
          <w:lang w:val="en-US"/>
        </w:rPr>
        <w:t xml:space="preserve"> and others. If you are dressed very much more formally than the other persons, you could be "classified" (rightly or wrongly) with people who may have lost their respect (or are even resented). However, if you are dressed significantly "lower" than them, you may find it hard to gain their respect.</w:t>
      </w:r>
    </w:p>
    <w:p w14:paraId="2460961B" w14:textId="77777777" w:rsidR="00206F58" w:rsidRPr="00403ECF" w:rsidRDefault="00206F58" w:rsidP="00CE743F">
      <w:pPr>
        <w:autoSpaceDE w:val="0"/>
        <w:autoSpaceDN w:val="0"/>
        <w:adjustRightInd w:val="0"/>
        <w:spacing w:line="300" w:lineRule="exact"/>
        <w:jc w:val="both"/>
        <w:rPr>
          <w:rFonts w:ascii="Arial Narrow" w:hAnsi="Arial Narrow"/>
          <w:color w:val="000000"/>
          <w:lang w:val="en-US"/>
        </w:rPr>
      </w:pPr>
    </w:p>
    <w:p w14:paraId="286B3E1C"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b/>
          <w:color w:val="000000"/>
          <w:lang w:val="en-US"/>
        </w:rPr>
        <w:t xml:space="preserve">Terminology and "Crossed Wires": </w:t>
      </w:r>
      <w:r w:rsidRPr="00403ECF">
        <w:rPr>
          <w:rFonts w:ascii="Arial Narrow" w:hAnsi="Arial Narrow"/>
          <w:color w:val="000000"/>
          <w:lang w:val="en-US"/>
        </w:rPr>
        <w:t xml:space="preserve">Be aware that people use jargon and other terms in differing ways, and they may describe an identical thing using apparently different terms. It is wise to make sure you are talking on the same wavelength. One student had an apparent disagreement with a </w:t>
      </w:r>
      <w:r w:rsidR="00BC2D63">
        <w:rPr>
          <w:rFonts w:ascii="Arial Narrow" w:hAnsi="Arial Narrow"/>
          <w:color w:val="000000"/>
          <w:lang w:val="en-US"/>
        </w:rPr>
        <w:t>Mentor</w:t>
      </w:r>
      <w:r w:rsidRPr="00403ECF">
        <w:rPr>
          <w:rFonts w:ascii="Arial Narrow" w:hAnsi="Arial Narrow"/>
          <w:color w:val="000000"/>
          <w:lang w:val="en-US"/>
        </w:rPr>
        <w:t xml:space="preserve"> over several weeks before finding out that they were in fact describing much the same thing, but using different terms!</w:t>
      </w:r>
    </w:p>
    <w:p w14:paraId="353A89C5"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p>
    <w:p w14:paraId="21C41CFD"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b/>
          <w:color w:val="000000"/>
          <w:lang w:val="en-US"/>
        </w:rPr>
        <w:t xml:space="preserve">Effects of Company Morale and Politics: </w:t>
      </w:r>
      <w:r w:rsidRPr="00403ECF">
        <w:rPr>
          <w:rFonts w:ascii="Arial Narrow" w:hAnsi="Arial Narrow"/>
          <w:color w:val="000000"/>
          <w:lang w:val="en-US"/>
        </w:rPr>
        <w:t>Do not imagin</w:t>
      </w:r>
      <w:r w:rsidR="00206F58">
        <w:rPr>
          <w:rFonts w:ascii="Arial Narrow" w:hAnsi="Arial Narrow"/>
          <w:color w:val="000000"/>
          <w:lang w:val="en-US"/>
        </w:rPr>
        <w:t xml:space="preserve">e you will be unaffected by the </w:t>
      </w:r>
      <w:r w:rsidRPr="00403ECF">
        <w:rPr>
          <w:rFonts w:ascii="Arial Narrow" w:hAnsi="Arial Narrow"/>
          <w:color w:val="000000"/>
          <w:lang w:val="en-US"/>
        </w:rPr>
        <w:t>morale and office politics of other people on site. Be prep</w:t>
      </w:r>
      <w:r w:rsidR="00206F58">
        <w:rPr>
          <w:rFonts w:ascii="Arial Narrow" w:hAnsi="Arial Narrow"/>
          <w:color w:val="000000"/>
          <w:lang w:val="en-US"/>
        </w:rPr>
        <w:t xml:space="preserve">ared to bolster your own morale </w:t>
      </w:r>
      <w:r w:rsidRPr="00403ECF">
        <w:rPr>
          <w:rFonts w:ascii="Arial Narrow" w:hAnsi="Arial Narrow"/>
          <w:color w:val="000000"/>
          <w:lang w:val="en-US"/>
        </w:rPr>
        <w:t xml:space="preserve">and motivation to offset any negative attitudes on site. If necessary, contact your </w:t>
      </w:r>
      <w:r w:rsidR="00B201AA">
        <w:rPr>
          <w:rFonts w:ascii="Arial Narrow" w:hAnsi="Arial Narrow"/>
          <w:color w:val="000000"/>
          <w:lang w:val="en-US"/>
        </w:rPr>
        <w:t xml:space="preserve">Academic </w:t>
      </w:r>
      <w:r w:rsidR="00BC2D63">
        <w:rPr>
          <w:rFonts w:ascii="Arial Narrow" w:hAnsi="Arial Narrow"/>
          <w:color w:val="000000"/>
          <w:lang w:val="en-US"/>
        </w:rPr>
        <w:t>Supervisor</w:t>
      </w:r>
      <w:r w:rsidRPr="00403ECF">
        <w:rPr>
          <w:rFonts w:ascii="Arial Narrow" w:hAnsi="Arial Narrow"/>
          <w:color w:val="000000"/>
          <w:lang w:val="en-US"/>
        </w:rPr>
        <w:t>(s</w:t>
      </w:r>
      <w:r w:rsidR="00C324D8" w:rsidRPr="00403ECF">
        <w:rPr>
          <w:rFonts w:ascii="Arial Narrow" w:hAnsi="Arial Narrow"/>
          <w:color w:val="000000"/>
          <w:lang w:val="en-US"/>
        </w:rPr>
        <w:t>) or</w:t>
      </w:r>
      <w:r w:rsidRPr="00403ECF">
        <w:rPr>
          <w:rFonts w:ascii="Arial Narrow" w:hAnsi="Arial Narrow"/>
          <w:color w:val="000000"/>
          <w:lang w:val="en-US"/>
        </w:rPr>
        <w:t xml:space="preserve"> the </w:t>
      </w:r>
      <w:r w:rsidR="003E709E">
        <w:rPr>
          <w:rFonts w:ascii="Arial Narrow" w:hAnsi="Arial Narrow"/>
          <w:color w:val="000000"/>
          <w:lang w:val="en-US"/>
        </w:rPr>
        <w:t>CEED Office</w:t>
      </w:r>
      <w:r w:rsidRPr="00403ECF">
        <w:rPr>
          <w:rFonts w:ascii="Arial Narrow" w:hAnsi="Arial Narrow"/>
          <w:color w:val="000000"/>
          <w:lang w:val="en-US"/>
        </w:rPr>
        <w:t xml:space="preserve"> for encouragement and advice.</w:t>
      </w:r>
    </w:p>
    <w:p w14:paraId="7B98E841" w14:textId="77777777" w:rsidR="006163D9" w:rsidRPr="00403ECF" w:rsidRDefault="006163D9" w:rsidP="00CE743F">
      <w:pPr>
        <w:autoSpaceDE w:val="0"/>
        <w:autoSpaceDN w:val="0"/>
        <w:adjustRightInd w:val="0"/>
        <w:spacing w:line="300" w:lineRule="exact"/>
        <w:jc w:val="both"/>
        <w:rPr>
          <w:rFonts w:ascii="Arial Narrow" w:hAnsi="Arial Narrow"/>
          <w:b/>
          <w:color w:val="000000"/>
          <w:lang w:val="en-US"/>
        </w:rPr>
      </w:pPr>
    </w:p>
    <w:p w14:paraId="3412F75B"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b/>
          <w:color w:val="000000"/>
          <w:lang w:val="en-US"/>
        </w:rPr>
        <w:t xml:space="preserve">Persistence: </w:t>
      </w:r>
      <w:r w:rsidRPr="00403ECF">
        <w:rPr>
          <w:rFonts w:ascii="Arial Narrow" w:hAnsi="Arial Narrow"/>
          <w:color w:val="000000"/>
          <w:lang w:val="en-US"/>
        </w:rPr>
        <w:t>Past students have remarked that persistence, even in the face of much discouragement, paid off. They decided to remain focused on their objectives (often with much struggling) and eventually "broke through" the barriers.</w:t>
      </w:r>
    </w:p>
    <w:p w14:paraId="56A82DB5"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0CEE55D1"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r w:rsidRPr="00403ECF">
        <w:rPr>
          <w:rFonts w:ascii="Arial Narrow" w:hAnsi="Arial Narrow"/>
          <w:b/>
          <w:color w:val="000000"/>
          <w:lang w:val="en-US"/>
        </w:rPr>
        <w:t xml:space="preserve">Keep Your Progress in Perspective: </w:t>
      </w:r>
      <w:r w:rsidRPr="00403ECF">
        <w:rPr>
          <w:rFonts w:ascii="Arial Narrow" w:hAnsi="Arial Narrow"/>
          <w:color w:val="000000"/>
          <w:lang w:val="en-US"/>
        </w:rPr>
        <w:t xml:space="preserve">It's common for students (and others) to underestimate what they've already achieved with their project. Don't do that! Try writing down early in your project a list of things which you believe will constitute good progress, if achieved. Then seal the list in an envelope (give it to your </w:t>
      </w:r>
      <w:r w:rsidR="00BC2D63">
        <w:rPr>
          <w:rFonts w:ascii="Arial Narrow" w:hAnsi="Arial Narrow"/>
          <w:color w:val="000000"/>
          <w:lang w:val="en-US"/>
        </w:rPr>
        <w:t>Supervisor</w:t>
      </w:r>
      <w:r w:rsidRPr="00403ECF">
        <w:rPr>
          <w:rFonts w:ascii="Arial Narrow" w:hAnsi="Arial Narrow"/>
          <w:color w:val="000000"/>
          <w:lang w:val="en-US"/>
        </w:rPr>
        <w:t>(s</w:t>
      </w:r>
      <w:r w:rsidR="00C324D8" w:rsidRPr="00403ECF">
        <w:rPr>
          <w:rFonts w:ascii="Arial Narrow" w:hAnsi="Arial Narrow"/>
          <w:color w:val="000000"/>
          <w:lang w:val="en-US"/>
        </w:rPr>
        <w:t>) if</w:t>
      </w:r>
      <w:r w:rsidRPr="00403ECF">
        <w:rPr>
          <w:rFonts w:ascii="Arial Narrow" w:hAnsi="Arial Narrow"/>
          <w:color w:val="000000"/>
          <w:lang w:val="en-US"/>
        </w:rPr>
        <w:t xml:space="preserve"> you like) and open it after (say) six to eight months. You may be surprised how much you've achieved! Remember, getting experimental work set up always takes a lot longer than you'd think - that's normal!</w:t>
      </w:r>
      <w:r w:rsidR="00206F58">
        <w:rPr>
          <w:rFonts w:ascii="Arial Narrow" w:hAnsi="Arial Narrow"/>
          <w:color w:val="000000"/>
          <w:lang w:val="en-US"/>
        </w:rPr>
        <w:t xml:space="preserve"> </w:t>
      </w:r>
    </w:p>
    <w:p w14:paraId="2E5EFD55" w14:textId="77777777" w:rsidR="006163D9" w:rsidRPr="00403ECF" w:rsidRDefault="006163D9" w:rsidP="00CE743F">
      <w:pPr>
        <w:autoSpaceDE w:val="0"/>
        <w:autoSpaceDN w:val="0"/>
        <w:adjustRightInd w:val="0"/>
        <w:spacing w:line="300" w:lineRule="exact"/>
        <w:jc w:val="both"/>
        <w:rPr>
          <w:rFonts w:ascii="Arial Narrow" w:hAnsi="Arial Narrow"/>
          <w:color w:val="000000"/>
          <w:lang w:val="en-US"/>
        </w:rPr>
      </w:pPr>
    </w:p>
    <w:p w14:paraId="0D296785" w14:textId="77777777" w:rsidR="006163D9" w:rsidRPr="00A5707E" w:rsidRDefault="006163D9" w:rsidP="00A5707E">
      <w:pPr>
        <w:autoSpaceDE w:val="0"/>
        <w:autoSpaceDN w:val="0"/>
        <w:adjustRightInd w:val="0"/>
        <w:spacing w:line="300" w:lineRule="exact"/>
        <w:jc w:val="both"/>
        <w:rPr>
          <w:rFonts w:ascii="Arial Narrow" w:hAnsi="Arial Narrow"/>
          <w:color w:val="000000"/>
          <w:lang w:val="en-US"/>
        </w:rPr>
      </w:pPr>
      <w:r w:rsidRPr="00403ECF">
        <w:rPr>
          <w:rFonts w:ascii="Arial Narrow" w:hAnsi="Arial Narrow"/>
          <w:b/>
          <w:color w:val="000000"/>
          <w:lang w:val="en-US"/>
        </w:rPr>
        <w:t xml:space="preserve">Be Willing to Ask for Help on Site: </w:t>
      </w:r>
      <w:r w:rsidRPr="00403ECF">
        <w:rPr>
          <w:rFonts w:ascii="Arial Narrow" w:hAnsi="Arial Narrow"/>
          <w:color w:val="000000"/>
          <w:lang w:val="en-US"/>
        </w:rPr>
        <w:t xml:space="preserve">You will not be flooded with offers of help with tedious or repetitive tasks on site! If there are simple, tedious projects to be done (be sure they do not require more knowledge or skill than you expect), ask your </w:t>
      </w:r>
      <w:r w:rsidR="00BC2D63">
        <w:rPr>
          <w:rFonts w:ascii="Arial Narrow" w:hAnsi="Arial Narrow"/>
          <w:color w:val="000000"/>
          <w:lang w:val="en-US"/>
        </w:rPr>
        <w:t>Mentor</w:t>
      </w:r>
      <w:r w:rsidRPr="00403ECF">
        <w:rPr>
          <w:rFonts w:ascii="Arial Narrow" w:hAnsi="Arial Narrow"/>
          <w:color w:val="000000"/>
          <w:lang w:val="en-US"/>
        </w:rPr>
        <w:t xml:space="preserve"> if any</w:t>
      </w:r>
      <w:r w:rsidR="00A5707E">
        <w:rPr>
          <w:rFonts w:ascii="Arial Narrow" w:hAnsi="Arial Narrow"/>
          <w:color w:val="000000"/>
          <w:lang w:val="en-US"/>
        </w:rPr>
        <w:t>body could help you get it done</w:t>
      </w:r>
    </w:p>
    <w:sectPr w:rsidR="006163D9" w:rsidRPr="00A5707E" w:rsidSect="000D1D67">
      <w:pgSz w:w="11906" w:h="16838" w:code="9"/>
      <w:pgMar w:top="1440" w:right="1440" w:bottom="1440" w:left="1440" w:header="709" w:footer="567" w:gutter="0"/>
      <w:pgNumType w:start="1" w:chapStyle="1"/>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EE352" w14:textId="77777777" w:rsidR="0010752A" w:rsidRDefault="0010752A" w:rsidP="00773A63">
      <w:r>
        <w:separator/>
      </w:r>
    </w:p>
  </w:endnote>
  <w:endnote w:type="continuationSeparator" w:id="0">
    <w:p w14:paraId="73354CF4" w14:textId="77777777" w:rsidR="0010752A" w:rsidRDefault="0010752A" w:rsidP="0077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F4AD" w14:textId="77777777" w:rsidR="0010752A" w:rsidRDefault="0010752A" w:rsidP="006163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F783F" w14:textId="77777777" w:rsidR="0010752A" w:rsidRDefault="0010752A" w:rsidP="006163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1F45" w14:textId="77777777" w:rsidR="0010752A" w:rsidRDefault="0010752A">
    <w:pPr>
      <w:pStyle w:val="Footer"/>
      <w:ind w:firstLine="720"/>
      <w:rPr>
        <w:sz w:val="18"/>
      </w:rPr>
    </w:pPr>
  </w:p>
  <w:p w14:paraId="174885BE" w14:textId="77777777" w:rsidR="0010752A" w:rsidRDefault="0010752A">
    <w:pPr>
      <w:pStyle w:val="Footer"/>
      <w:tabs>
        <w:tab w:val="clear" w:pos="8306"/>
        <w:tab w:val="right" w:pos="7920"/>
      </w:tabs>
      <w:rPr>
        <w:sz w:val="18"/>
      </w:rPr>
    </w:pPr>
    <w:r>
      <w:rPr>
        <w:sz w:val="18"/>
      </w:rPr>
      <w:t xml:space="preserve">                                                                 </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ii</w:t>
    </w:r>
    <w:r>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CellSpacing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4" w:type="dxa"/>
      </w:tblCellMar>
      <w:tblLook w:val="04A0" w:firstRow="1" w:lastRow="0" w:firstColumn="1" w:lastColumn="0" w:noHBand="0" w:noVBand="1"/>
    </w:tblPr>
    <w:tblGrid>
      <w:gridCol w:w="3686"/>
      <w:gridCol w:w="3260"/>
      <w:gridCol w:w="2835"/>
    </w:tblGrid>
    <w:tr w:rsidR="0010752A" w14:paraId="30614EE2" w14:textId="77777777" w:rsidTr="0088341F">
      <w:trPr>
        <w:tblCellSpacing w:w="71" w:type="dxa"/>
      </w:trPr>
      <w:tc>
        <w:tcPr>
          <w:tcW w:w="3473" w:type="dxa"/>
        </w:tcPr>
        <w:p w14:paraId="1F4FD685" w14:textId="77777777" w:rsidR="0010752A" w:rsidRPr="00AC1C91" w:rsidRDefault="0010752A" w:rsidP="00C23978">
          <w:pPr>
            <w:pStyle w:val="Footer"/>
            <w:rPr>
              <w:sz w:val="16"/>
            </w:rPr>
          </w:pPr>
          <w:r w:rsidRPr="00AC1C91">
            <w:rPr>
              <w:b/>
              <w:color w:val="260185"/>
              <w:sz w:val="16"/>
            </w:rPr>
            <w:t xml:space="preserve">Co-operative Education </w:t>
          </w:r>
          <w:r w:rsidRPr="00AC1C91">
            <w:rPr>
              <w:b/>
              <w:color w:val="260185"/>
              <w:sz w:val="16"/>
            </w:rPr>
            <w:br/>
            <w:t>for Enterprise Development</w:t>
          </w:r>
          <w:r w:rsidRPr="00AC1C91">
            <w:rPr>
              <w:color w:val="260185"/>
              <w:sz w:val="16"/>
            </w:rPr>
            <w:t xml:space="preserve"> </w:t>
          </w:r>
          <w:r w:rsidRPr="00AC1C91">
            <w:rPr>
              <w:sz w:val="16"/>
            </w:rPr>
            <w:br/>
          </w:r>
          <w:r w:rsidRPr="00AC1C91">
            <w:rPr>
              <w:color w:val="00CFC8"/>
              <w:sz w:val="16"/>
            </w:rPr>
            <w:t>(CEEDWA)</w:t>
          </w:r>
        </w:p>
      </w:tc>
      <w:tc>
        <w:tcPr>
          <w:tcW w:w="3118" w:type="dxa"/>
        </w:tcPr>
        <w:p w14:paraId="54E57EA9" w14:textId="77777777" w:rsidR="0010752A" w:rsidRPr="00AC1C91" w:rsidRDefault="0010752A" w:rsidP="00C23978">
          <w:pPr>
            <w:rPr>
              <w:color w:val="260185"/>
              <w:sz w:val="16"/>
            </w:rPr>
          </w:pPr>
          <w:r w:rsidRPr="00AC1C91">
            <w:rPr>
              <w:color w:val="260185"/>
              <w:sz w:val="16"/>
            </w:rPr>
            <w:t>The University of Western Australia</w:t>
          </w:r>
        </w:p>
        <w:p w14:paraId="03390B24" w14:textId="77777777" w:rsidR="0010752A" w:rsidRPr="00AC1C91" w:rsidRDefault="0010752A" w:rsidP="00C23978">
          <w:pPr>
            <w:rPr>
              <w:color w:val="260185"/>
              <w:sz w:val="16"/>
            </w:rPr>
          </w:pPr>
          <w:r w:rsidRPr="00AC1C91">
            <w:rPr>
              <w:color w:val="260185"/>
              <w:sz w:val="16"/>
            </w:rPr>
            <w:t>35 Stirling Highway</w:t>
          </w:r>
        </w:p>
        <w:p w14:paraId="3E6D0D37" w14:textId="77777777" w:rsidR="0010752A" w:rsidRPr="00AC1C91" w:rsidRDefault="0010752A" w:rsidP="00C23978">
          <w:pPr>
            <w:rPr>
              <w:sz w:val="16"/>
            </w:rPr>
          </w:pPr>
          <w:r w:rsidRPr="00AC1C91">
            <w:rPr>
              <w:color w:val="260185"/>
              <w:sz w:val="16"/>
            </w:rPr>
            <w:t>Crawley WA 6009</w:t>
          </w:r>
        </w:p>
      </w:tc>
      <w:tc>
        <w:tcPr>
          <w:tcW w:w="2622" w:type="dxa"/>
        </w:tcPr>
        <w:p w14:paraId="78A0C61B" w14:textId="77777777" w:rsidR="0010752A" w:rsidRPr="00AC1C91" w:rsidRDefault="0010752A" w:rsidP="00C23978">
          <w:pPr>
            <w:pStyle w:val="Footer"/>
            <w:rPr>
              <w:color w:val="10CFC9"/>
              <w:sz w:val="16"/>
            </w:rPr>
          </w:pPr>
          <w:r w:rsidRPr="00AC1C91">
            <w:rPr>
              <w:color w:val="10CFC9"/>
              <w:sz w:val="16"/>
            </w:rPr>
            <w:t>+61 8 6488 3130</w:t>
          </w:r>
        </w:p>
        <w:p w14:paraId="4ADCE375" w14:textId="77777777" w:rsidR="0010752A" w:rsidRPr="00AC1C91" w:rsidRDefault="0010752A" w:rsidP="00C23978">
          <w:pPr>
            <w:pStyle w:val="Footer"/>
            <w:rPr>
              <w:color w:val="10CFC9"/>
              <w:sz w:val="16"/>
            </w:rPr>
          </w:pPr>
          <w:r w:rsidRPr="00AC1C91">
            <w:rPr>
              <w:color w:val="10CFC9"/>
              <w:sz w:val="16"/>
            </w:rPr>
            <w:t>ceed@uwa.edu.au</w:t>
          </w:r>
        </w:p>
        <w:p w14:paraId="170EDDD7" w14:textId="77777777" w:rsidR="0010752A" w:rsidRPr="00AC1C91" w:rsidRDefault="0010752A" w:rsidP="00C23978">
          <w:pPr>
            <w:pStyle w:val="Footer"/>
            <w:rPr>
              <w:sz w:val="16"/>
            </w:rPr>
          </w:pPr>
          <w:r w:rsidRPr="00AC1C91">
            <w:rPr>
              <w:color w:val="10CFC9"/>
              <w:sz w:val="16"/>
            </w:rPr>
            <w:t>www.ceed.wa.edu.au</w:t>
          </w:r>
        </w:p>
      </w:tc>
    </w:tr>
  </w:tbl>
  <w:p w14:paraId="201BFC69" w14:textId="77777777" w:rsidR="0010752A" w:rsidRDefault="0010752A">
    <w:pPr>
      <w:pStyle w:val="Footer"/>
    </w:pPr>
    <w:r w:rsidRPr="009E406E">
      <w:rPr>
        <w:rFonts w:ascii="Calibri" w:eastAsia="Times" w:hAnsi="Calibri"/>
        <w:sz w:val="18"/>
      </w:rPr>
      <w:sym w:font="Symbol" w:char="F0D3"/>
    </w:r>
    <w:r w:rsidRPr="009E406E">
      <w:rPr>
        <w:rFonts w:ascii="Calibri" w:eastAsia="Times" w:hAnsi="Calibri"/>
        <w:sz w:val="18"/>
      </w:rPr>
      <w:t xml:space="preserve"> CEED Office, University of Western Australia 20</w:t>
    </w:r>
    <w:r>
      <w:rPr>
        <w:rFonts w:ascii="Calibri" w:eastAsia="Times" w:hAnsi="Calibri"/>
        <w:sz w:val="18"/>
      </w:rPr>
      <w:t>20</w:t>
    </w:r>
    <w:r w:rsidRPr="009E406E">
      <w:rPr>
        <w:rFonts w:ascii="Calibri" w:eastAsia="Times" w:hAnsi="Calibri"/>
        <w:sz w:val="18"/>
      </w:rPr>
      <w:t xml:space="preserve"> </w:t>
    </w:r>
    <w:r>
      <w:rPr>
        <w:rFonts w:ascii="Calibri" w:eastAsia="Times" w:hAnsi="Calibri"/>
        <w:sz w:val="18"/>
      </w:rPr>
      <w:tab/>
    </w:r>
    <w:r w:rsidRPr="009E406E">
      <w:rPr>
        <w:rFonts w:ascii="Calibri" w:eastAsia="Times" w:hAnsi="Calibri"/>
        <w:sz w:val="18"/>
      </w:rPr>
      <w:t xml:space="preserve">First published 1992   Last revised </w:t>
    </w:r>
    <w:r>
      <w:rPr>
        <w:rFonts w:ascii="Calibri" w:eastAsia="Times" w:hAnsi="Calibri"/>
        <w:sz w:val="18"/>
      </w:rPr>
      <w:t>December 2020</w:t>
    </w:r>
    <w:r>
      <w:rPr>
        <w:noProof/>
        <w:lang w:eastAsia="en-AU"/>
      </w:rPr>
      <w:drawing>
        <wp:anchor distT="0" distB="0" distL="114300" distR="114300" simplePos="0" relativeHeight="251659264" behindDoc="1" locked="0" layoutInCell="1" allowOverlap="1" wp14:anchorId="428AE9C7" wp14:editId="66375BEB">
          <wp:simplePos x="0" y="0"/>
          <wp:positionH relativeFrom="page">
            <wp:align>left</wp:align>
          </wp:positionH>
          <wp:positionV relativeFrom="paragraph">
            <wp:posOffset>399415</wp:posOffset>
          </wp:positionV>
          <wp:extent cx="7704000" cy="11619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7704000" cy="116191"/>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AAFA" w14:textId="77777777" w:rsidR="0010752A" w:rsidRDefault="0010752A" w:rsidP="00E27607">
    <w:pPr>
      <w:pStyle w:val="Footer"/>
      <w:tabs>
        <w:tab w:val="clear" w:pos="8306"/>
        <w:tab w:val="left" w:pos="6038"/>
        <w:tab w:val="right" w:pos="7920"/>
      </w:tabs>
      <w:jc w:val="both"/>
    </w:pPr>
    <w:r w:rsidRPr="00E27607">
      <w:rPr>
        <w:rFonts w:ascii="Arial Narrow" w:hAnsi="Arial Narrow"/>
        <w:sz w:val="18"/>
      </w:rPr>
      <w:t>CEED Project Manual for Students 2021</w:t>
    </w:r>
    <w:r w:rsidRPr="00E27607">
      <w:rPr>
        <w:rFonts w:ascii="Arial Narrow" w:hAnsi="Arial Narrow"/>
        <w:sz w:val="18"/>
      </w:rPr>
      <w:tab/>
    </w:r>
    <w:r w:rsidRPr="00E27607">
      <w:rPr>
        <w:rFonts w:ascii="Arial Narrow" w:hAnsi="Arial Narrow"/>
        <w:sz w:val="18"/>
      </w:rPr>
      <w:tab/>
    </w:r>
    <w:r w:rsidRPr="00E27607">
      <w:rPr>
        <w:rFonts w:ascii="Arial Narrow" w:hAnsi="Arial Narrow"/>
        <w:sz w:val="18"/>
      </w:rPr>
      <w:tab/>
    </w:r>
    <w:r w:rsidRPr="00E27607">
      <w:rPr>
        <w:rStyle w:val="PageNumber"/>
        <w:rFonts w:ascii="Arial Narrow" w:hAnsi="Arial Narrow"/>
        <w:sz w:val="18"/>
      </w:rPr>
      <w:fldChar w:fldCharType="begin"/>
    </w:r>
    <w:r w:rsidRPr="00E27607">
      <w:rPr>
        <w:rStyle w:val="PageNumber"/>
        <w:rFonts w:ascii="Arial Narrow" w:hAnsi="Arial Narrow"/>
        <w:sz w:val="18"/>
      </w:rPr>
      <w:instrText xml:space="preserve"> PAGE </w:instrText>
    </w:r>
    <w:r w:rsidRPr="00E27607">
      <w:rPr>
        <w:rStyle w:val="PageNumber"/>
        <w:rFonts w:ascii="Arial Narrow" w:hAnsi="Arial Narrow"/>
        <w:sz w:val="18"/>
      </w:rPr>
      <w:fldChar w:fldCharType="separate"/>
    </w:r>
    <w:r>
      <w:rPr>
        <w:rStyle w:val="PageNumber"/>
        <w:rFonts w:ascii="Arial Narrow" w:hAnsi="Arial Narrow"/>
        <w:noProof/>
        <w:sz w:val="18"/>
      </w:rPr>
      <w:t>9-1</w:t>
    </w:r>
    <w:r w:rsidRPr="00E27607">
      <w:rPr>
        <w:rStyle w:val="PageNumber"/>
        <w:rFonts w:ascii="Arial Narrow" w:hAnsi="Arial Narrow"/>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CellSpacing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4" w:type="dxa"/>
      </w:tblCellMar>
      <w:tblLook w:val="04A0" w:firstRow="1" w:lastRow="0" w:firstColumn="1" w:lastColumn="0" w:noHBand="0" w:noVBand="1"/>
    </w:tblPr>
    <w:tblGrid>
      <w:gridCol w:w="3686"/>
      <w:gridCol w:w="3260"/>
      <w:gridCol w:w="2835"/>
    </w:tblGrid>
    <w:tr w:rsidR="0010752A" w14:paraId="44E21552" w14:textId="77777777" w:rsidTr="0088341F">
      <w:trPr>
        <w:tblCellSpacing w:w="71" w:type="dxa"/>
      </w:trPr>
      <w:tc>
        <w:tcPr>
          <w:tcW w:w="3473" w:type="dxa"/>
        </w:tcPr>
        <w:p w14:paraId="651ABBBD" w14:textId="77777777" w:rsidR="0010752A" w:rsidRPr="00AC1C91" w:rsidRDefault="0010752A" w:rsidP="00C23978">
          <w:pPr>
            <w:pStyle w:val="Footer"/>
            <w:rPr>
              <w:sz w:val="16"/>
            </w:rPr>
          </w:pPr>
          <w:r w:rsidRPr="00AC1C91">
            <w:rPr>
              <w:b/>
              <w:color w:val="260185"/>
              <w:sz w:val="16"/>
            </w:rPr>
            <w:t xml:space="preserve">Co-operative Education </w:t>
          </w:r>
          <w:r w:rsidRPr="00AC1C91">
            <w:rPr>
              <w:b/>
              <w:color w:val="260185"/>
              <w:sz w:val="16"/>
            </w:rPr>
            <w:br/>
            <w:t>for Enterprise Development</w:t>
          </w:r>
          <w:r w:rsidRPr="00AC1C91">
            <w:rPr>
              <w:color w:val="260185"/>
              <w:sz w:val="16"/>
            </w:rPr>
            <w:t xml:space="preserve"> </w:t>
          </w:r>
          <w:r w:rsidRPr="00AC1C91">
            <w:rPr>
              <w:sz w:val="16"/>
            </w:rPr>
            <w:br/>
          </w:r>
          <w:r w:rsidRPr="00AC1C91">
            <w:rPr>
              <w:color w:val="00CFC8"/>
              <w:sz w:val="16"/>
            </w:rPr>
            <w:t>(CEEDWA)</w:t>
          </w:r>
        </w:p>
      </w:tc>
      <w:tc>
        <w:tcPr>
          <w:tcW w:w="3118" w:type="dxa"/>
        </w:tcPr>
        <w:p w14:paraId="4DA129CF" w14:textId="77777777" w:rsidR="0010752A" w:rsidRPr="00AC1C91" w:rsidRDefault="0010752A" w:rsidP="00C23978">
          <w:pPr>
            <w:rPr>
              <w:color w:val="260185"/>
              <w:sz w:val="16"/>
            </w:rPr>
          </w:pPr>
          <w:r w:rsidRPr="00AC1C91">
            <w:rPr>
              <w:color w:val="260185"/>
              <w:sz w:val="16"/>
            </w:rPr>
            <w:t>The University of Western Australia</w:t>
          </w:r>
        </w:p>
        <w:p w14:paraId="3ACDD679" w14:textId="77777777" w:rsidR="0010752A" w:rsidRPr="00AC1C91" w:rsidRDefault="0010752A" w:rsidP="00C23978">
          <w:pPr>
            <w:rPr>
              <w:color w:val="260185"/>
              <w:sz w:val="16"/>
            </w:rPr>
          </w:pPr>
          <w:r w:rsidRPr="00AC1C91">
            <w:rPr>
              <w:color w:val="260185"/>
              <w:sz w:val="16"/>
            </w:rPr>
            <w:t>35 Stirling Highway</w:t>
          </w:r>
        </w:p>
        <w:p w14:paraId="05A9A57F" w14:textId="77777777" w:rsidR="0010752A" w:rsidRPr="00AC1C91" w:rsidRDefault="0010752A" w:rsidP="00C23978">
          <w:pPr>
            <w:rPr>
              <w:sz w:val="16"/>
            </w:rPr>
          </w:pPr>
          <w:r w:rsidRPr="00AC1C91">
            <w:rPr>
              <w:color w:val="260185"/>
              <w:sz w:val="16"/>
            </w:rPr>
            <w:t>Crawley WA 6009</w:t>
          </w:r>
        </w:p>
      </w:tc>
      <w:tc>
        <w:tcPr>
          <w:tcW w:w="2622" w:type="dxa"/>
        </w:tcPr>
        <w:p w14:paraId="583E9BD4" w14:textId="77777777" w:rsidR="0010752A" w:rsidRPr="00AC1C91" w:rsidRDefault="0010752A" w:rsidP="00C23978">
          <w:pPr>
            <w:pStyle w:val="Footer"/>
            <w:rPr>
              <w:color w:val="10CFC9"/>
              <w:sz w:val="16"/>
            </w:rPr>
          </w:pPr>
          <w:r w:rsidRPr="00AC1C91">
            <w:rPr>
              <w:color w:val="10CFC9"/>
              <w:sz w:val="16"/>
            </w:rPr>
            <w:t>+61 8 6488 3130</w:t>
          </w:r>
        </w:p>
        <w:p w14:paraId="74ECF1AC" w14:textId="77777777" w:rsidR="0010752A" w:rsidRPr="00AC1C91" w:rsidRDefault="0010752A" w:rsidP="00C23978">
          <w:pPr>
            <w:pStyle w:val="Footer"/>
            <w:rPr>
              <w:color w:val="10CFC9"/>
              <w:sz w:val="16"/>
            </w:rPr>
          </w:pPr>
          <w:r w:rsidRPr="00AC1C91">
            <w:rPr>
              <w:color w:val="10CFC9"/>
              <w:sz w:val="16"/>
            </w:rPr>
            <w:t>ceed@uwa.edu.au</w:t>
          </w:r>
        </w:p>
        <w:p w14:paraId="410055A3" w14:textId="77777777" w:rsidR="0010752A" w:rsidRPr="00AC1C91" w:rsidRDefault="0010752A" w:rsidP="00C23978">
          <w:pPr>
            <w:pStyle w:val="Footer"/>
            <w:rPr>
              <w:sz w:val="16"/>
            </w:rPr>
          </w:pPr>
          <w:r w:rsidRPr="00AC1C91">
            <w:rPr>
              <w:color w:val="10CFC9"/>
              <w:sz w:val="16"/>
            </w:rPr>
            <w:t>www.ceed.wa.edu.au</w:t>
          </w:r>
        </w:p>
      </w:tc>
    </w:tr>
  </w:tbl>
  <w:p w14:paraId="3058D317" w14:textId="77777777" w:rsidR="0010752A" w:rsidRDefault="0010752A">
    <w:pPr>
      <w:pStyle w:val="Footer"/>
    </w:pPr>
    <w:r w:rsidRPr="009E406E">
      <w:rPr>
        <w:rFonts w:ascii="Calibri" w:eastAsia="Times" w:hAnsi="Calibri"/>
        <w:sz w:val="18"/>
      </w:rPr>
      <w:sym w:font="Symbol" w:char="F0D3"/>
    </w:r>
    <w:r w:rsidRPr="009E406E">
      <w:rPr>
        <w:rFonts w:ascii="Calibri" w:eastAsia="Times" w:hAnsi="Calibri"/>
        <w:sz w:val="18"/>
      </w:rPr>
      <w:t xml:space="preserve"> CEED Office, University of Western Australia 20</w:t>
    </w:r>
    <w:r>
      <w:rPr>
        <w:rFonts w:ascii="Calibri" w:eastAsia="Times" w:hAnsi="Calibri"/>
        <w:sz w:val="18"/>
      </w:rPr>
      <w:t>20</w:t>
    </w:r>
    <w:r w:rsidRPr="009E406E">
      <w:rPr>
        <w:rFonts w:ascii="Calibri" w:eastAsia="Times" w:hAnsi="Calibri"/>
        <w:sz w:val="18"/>
      </w:rPr>
      <w:t xml:space="preserve"> </w:t>
    </w:r>
    <w:r>
      <w:rPr>
        <w:rFonts w:ascii="Calibri" w:eastAsia="Times" w:hAnsi="Calibri"/>
        <w:sz w:val="18"/>
      </w:rPr>
      <w:tab/>
    </w:r>
    <w:r w:rsidRPr="009E406E">
      <w:rPr>
        <w:rFonts w:ascii="Calibri" w:eastAsia="Times" w:hAnsi="Calibri"/>
        <w:sz w:val="18"/>
      </w:rPr>
      <w:t xml:space="preserve">First published 1992   Last revised </w:t>
    </w:r>
    <w:r>
      <w:rPr>
        <w:rFonts w:ascii="Calibri" w:eastAsia="Times" w:hAnsi="Calibri"/>
        <w:sz w:val="18"/>
      </w:rPr>
      <w:t>December 2020</w:t>
    </w:r>
    <w:r>
      <w:rPr>
        <w:noProof/>
        <w:lang w:eastAsia="en-AU"/>
      </w:rPr>
      <w:drawing>
        <wp:anchor distT="0" distB="0" distL="114300" distR="114300" simplePos="0" relativeHeight="251661312" behindDoc="1" locked="0" layoutInCell="1" allowOverlap="1" wp14:anchorId="74CE4466" wp14:editId="2822EAD4">
          <wp:simplePos x="0" y="0"/>
          <wp:positionH relativeFrom="page">
            <wp:align>left</wp:align>
          </wp:positionH>
          <wp:positionV relativeFrom="paragraph">
            <wp:posOffset>399415</wp:posOffset>
          </wp:positionV>
          <wp:extent cx="7704000" cy="11619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7704000" cy="1161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21D29" w14:textId="77777777" w:rsidR="0010752A" w:rsidRDefault="0010752A" w:rsidP="00773A63">
      <w:r>
        <w:separator/>
      </w:r>
    </w:p>
  </w:footnote>
  <w:footnote w:type="continuationSeparator" w:id="0">
    <w:p w14:paraId="162A8425" w14:textId="77777777" w:rsidR="0010752A" w:rsidRDefault="0010752A" w:rsidP="00773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1B714" w14:textId="77777777" w:rsidR="0010752A" w:rsidRDefault="0010752A">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84803" w14:textId="40B96426" w:rsidR="0010752A" w:rsidRDefault="0010752A" w:rsidP="00CD7AC7">
    <w:pPr>
      <w:pStyle w:val="Header"/>
      <w:jc w:val="right"/>
    </w:pPr>
    <w:r>
      <w:fldChar w:fldCharType="begin"/>
    </w:r>
    <w:r>
      <w:instrText xml:space="preserve"> STYLEREF  "Heading 1"  \* MERGEFORMAT </w:instrText>
    </w:r>
    <w:r>
      <w:fldChar w:fldCharType="end"/>
    </w:r>
  </w:p>
  <w:p w14:paraId="5E4F4F63" w14:textId="77777777" w:rsidR="0010752A" w:rsidRDefault="001075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A1AF" w14:textId="77777777" w:rsidR="0010752A" w:rsidRPr="00E27607" w:rsidRDefault="0010752A">
    <w:pPr>
      <w:pStyle w:val="Header"/>
      <w:jc w:val="right"/>
      <w:rPr>
        <w:rFonts w:ascii="Arial Narrow" w:hAnsi="Arial Narrow"/>
        <w:sz w:val="20"/>
      </w:rPr>
    </w:pPr>
    <w:r w:rsidRPr="00E27607">
      <w:rPr>
        <w:rFonts w:ascii="Arial Narrow" w:hAnsi="Arial Narrow"/>
        <w:sz w:val="20"/>
      </w:rPr>
      <w:t>Contacts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E0D7" w14:textId="77777777" w:rsidR="0010752A" w:rsidRPr="00E27607" w:rsidRDefault="0010752A" w:rsidP="004D7E6B">
    <w:pPr>
      <w:pStyle w:val="Header"/>
      <w:jc w:val="right"/>
      <w:rPr>
        <w:rFonts w:ascii="Arial Narrow" w:hAnsi="Arial Narrow"/>
        <w:sz w:val="20"/>
      </w:rPr>
    </w:pPr>
    <w:r w:rsidRPr="00E27607">
      <w:rPr>
        <w:rFonts w:ascii="Arial Narrow" w:hAnsi="Arial Narrow"/>
        <w:sz w:val="20"/>
      </w:rPr>
      <w:t>Contents</w:t>
    </w:r>
  </w:p>
  <w:p w14:paraId="2057788A" w14:textId="77777777" w:rsidR="0010752A" w:rsidRPr="006059ED" w:rsidRDefault="0010752A" w:rsidP="004D7E6B">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F1442" w14:textId="1B64AA91" w:rsidR="0010752A" w:rsidRPr="00E27607" w:rsidRDefault="0010752A" w:rsidP="00DD219F">
    <w:pPr>
      <w:pStyle w:val="Header"/>
      <w:jc w:val="right"/>
      <w:rPr>
        <w:rFonts w:ascii="Arial Narrow" w:hAnsi="Arial Narrow"/>
        <w:sz w:val="20"/>
      </w:rPr>
    </w:pPr>
    <w:r w:rsidRPr="00E27607">
      <w:rPr>
        <w:rFonts w:ascii="Arial Narrow" w:hAnsi="Arial Narrow"/>
        <w:sz w:val="20"/>
      </w:rPr>
      <w:fldChar w:fldCharType="begin"/>
    </w:r>
    <w:r w:rsidRPr="00E27607">
      <w:rPr>
        <w:rFonts w:ascii="Arial Narrow" w:hAnsi="Arial Narrow"/>
        <w:sz w:val="20"/>
      </w:rPr>
      <w:instrText xml:space="preserve"> STYLEREF  "Heading 1"  \* MERGEFORMAT </w:instrText>
    </w:r>
    <w:r w:rsidRPr="00E27607">
      <w:rPr>
        <w:rFonts w:ascii="Arial Narrow" w:hAnsi="Arial Narrow"/>
        <w:sz w:val="20"/>
      </w:rPr>
      <w:fldChar w:fldCharType="separate"/>
    </w:r>
    <w:r w:rsidR="009F5B2A">
      <w:rPr>
        <w:rFonts w:ascii="Arial Narrow" w:hAnsi="Arial Narrow"/>
        <w:noProof/>
        <w:sz w:val="20"/>
      </w:rPr>
      <w:t>Project Brief</w:t>
    </w:r>
    <w:r w:rsidRPr="00E27607">
      <w:rPr>
        <w:rFonts w:ascii="Arial Narrow" w:hAnsi="Arial Narrow"/>
        <w:noProof/>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A12E" w14:textId="670F4227" w:rsidR="0010752A" w:rsidRPr="00E27607" w:rsidRDefault="0010752A" w:rsidP="00CD7AC7">
    <w:pPr>
      <w:pStyle w:val="Header"/>
      <w:spacing w:line="360" w:lineRule="auto"/>
      <w:jc w:val="right"/>
      <w:rPr>
        <w:rFonts w:ascii="Arial Narrow" w:hAnsi="Arial Narrow"/>
        <w:sz w:val="20"/>
      </w:rPr>
    </w:pPr>
    <w:r w:rsidRPr="00E27607">
      <w:rPr>
        <w:rFonts w:ascii="Arial Narrow" w:hAnsi="Arial Narrow"/>
        <w:sz w:val="20"/>
      </w:rPr>
      <w:fldChar w:fldCharType="begin"/>
    </w:r>
    <w:r w:rsidRPr="00E27607">
      <w:rPr>
        <w:rFonts w:ascii="Arial Narrow" w:hAnsi="Arial Narrow"/>
        <w:sz w:val="20"/>
      </w:rPr>
      <w:instrText xml:space="preserve"> STYLEREF  "Heading 1"  \* MERGEFORMAT </w:instrText>
    </w:r>
    <w:r w:rsidRPr="00E27607">
      <w:rPr>
        <w:rFonts w:ascii="Arial Narrow" w:hAnsi="Arial Narrow"/>
        <w:sz w:val="20"/>
      </w:rPr>
      <w:fldChar w:fldCharType="separate"/>
    </w:r>
    <w:r w:rsidR="009F5B2A">
      <w:rPr>
        <w:rFonts w:ascii="Arial Narrow" w:hAnsi="Arial Narrow"/>
        <w:noProof/>
        <w:sz w:val="20"/>
      </w:rPr>
      <w:t>Arrangements for Site Work</w:t>
    </w:r>
    <w:r w:rsidRPr="00E27607">
      <w:rPr>
        <w:rFonts w:ascii="Arial Narrow" w:hAnsi="Arial Narrow"/>
        <w:noProof/>
        <w:sz w:val="20"/>
      </w:rPr>
      <w:fldChar w:fldCharType="end"/>
    </w:r>
  </w:p>
  <w:p w14:paraId="3AC251E1" w14:textId="77777777" w:rsidR="0010752A" w:rsidRPr="000D1D67" w:rsidRDefault="0010752A" w:rsidP="000D1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4FB"/>
    <w:multiLevelType w:val="hybridMultilevel"/>
    <w:tmpl w:val="218C78CE"/>
    <w:lvl w:ilvl="0" w:tplc="04090001">
      <w:start w:val="1"/>
      <w:numFmt w:val="bullet"/>
      <w:lvlText w:val=""/>
      <w:lvlJc w:val="left"/>
      <w:pPr>
        <w:ind w:left="9368" w:hanging="360"/>
      </w:pPr>
      <w:rPr>
        <w:rFonts w:ascii="Symbol" w:hAnsi="Symbol" w:hint="default"/>
      </w:rPr>
    </w:lvl>
    <w:lvl w:ilvl="1" w:tplc="04090003" w:tentative="1">
      <w:start w:val="1"/>
      <w:numFmt w:val="bullet"/>
      <w:lvlText w:val="o"/>
      <w:lvlJc w:val="left"/>
      <w:pPr>
        <w:ind w:left="10088" w:hanging="360"/>
      </w:pPr>
      <w:rPr>
        <w:rFonts w:ascii="Courier New" w:hAnsi="Courier New" w:hint="default"/>
      </w:rPr>
    </w:lvl>
    <w:lvl w:ilvl="2" w:tplc="04090005" w:tentative="1">
      <w:start w:val="1"/>
      <w:numFmt w:val="bullet"/>
      <w:lvlText w:val=""/>
      <w:lvlJc w:val="left"/>
      <w:pPr>
        <w:ind w:left="10808" w:hanging="360"/>
      </w:pPr>
      <w:rPr>
        <w:rFonts w:ascii="Wingdings" w:hAnsi="Wingdings" w:hint="default"/>
      </w:rPr>
    </w:lvl>
    <w:lvl w:ilvl="3" w:tplc="04090001" w:tentative="1">
      <w:start w:val="1"/>
      <w:numFmt w:val="bullet"/>
      <w:lvlText w:val=""/>
      <w:lvlJc w:val="left"/>
      <w:pPr>
        <w:ind w:left="11528" w:hanging="360"/>
      </w:pPr>
      <w:rPr>
        <w:rFonts w:ascii="Symbol" w:hAnsi="Symbol" w:hint="default"/>
      </w:rPr>
    </w:lvl>
    <w:lvl w:ilvl="4" w:tplc="04090003" w:tentative="1">
      <w:start w:val="1"/>
      <w:numFmt w:val="bullet"/>
      <w:lvlText w:val="o"/>
      <w:lvlJc w:val="left"/>
      <w:pPr>
        <w:ind w:left="12248" w:hanging="360"/>
      </w:pPr>
      <w:rPr>
        <w:rFonts w:ascii="Courier New" w:hAnsi="Courier New" w:hint="default"/>
      </w:rPr>
    </w:lvl>
    <w:lvl w:ilvl="5" w:tplc="04090005" w:tentative="1">
      <w:start w:val="1"/>
      <w:numFmt w:val="bullet"/>
      <w:lvlText w:val=""/>
      <w:lvlJc w:val="left"/>
      <w:pPr>
        <w:ind w:left="12968" w:hanging="360"/>
      </w:pPr>
      <w:rPr>
        <w:rFonts w:ascii="Wingdings" w:hAnsi="Wingdings" w:hint="default"/>
      </w:rPr>
    </w:lvl>
    <w:lvl w:ilvl="6" w:tplc="04090001" w:tentative="1">
      <w:start w:val="1"/>
      <w:numFmt w:val="bullet"/>
      <w:lvlText w:val=""/>
      <w:lvlJc w:val="left"/>
      <w:pPr>
        <w:ind w:left="13688" w:hanging="360"/>
      </w:pPr>
      <w:rPr>
        <w:rFonts w:ascii="Symbol" w:hAnsi="Symbol" w:hint="default"/>
      </w:rPr>
    </w:lvl>
    <w:lvl w:ilvl="7" w:tplc="04090003" w:tentative="1">
      <w:start w:val="1"/>
      <w:numFmt w:val="bullet"/>
      <w:lvlText w:val="o"/>
      <w:lvlJc w:val="left"/>
      <w:pPr>
        <w:ind w:left="14408" w:hanging="360"/>
      </w:pPr>
      <w:rPr>
        <w:rFonts w:ascii="Courier New" w:hAnsi="Courier New" w:hint="default"/>
      </w:rPr>
    </w:lvl>
    <w:lvl w:ilvl="8" w:tplc="04090005" w:tentative="1">
      <w:start w:val="1"/>
      <w:numFmt w:val="bullet"/>
      <w:lvlText w:val=""/>
      <w:lvlJc w:val="left"/>
      <w:pPr>
        <w:ind w:left="15128" w:hanging="360"/>
      </w:pPr>
      <w:rPr>
        <w:rFonts w:ascii="Wingdings" w:hAnsi="Wingdings" w:hint="default"/>
      </w:rPr>
    </w:lvl>
  </w:abstractNum>
  <w:abstractNum w:abstractNumId="1" w15:restartNumberingAfterBreak="0">
    <w:nsid w:val="01A53C9E"/>
    <w:multiLevelType w:val="multilevel"/>
    <w:tmpl w:val="555036C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34519EB"/>
    <w:multiLevelType w:val="hybridMultilevel"/>
    <w:tmpl w:val="F6640A96"/>
    <w:lvl w:ilvl="0" w:tplc="A87C4356">
      <w:start w:val="1"/>
      <w:numFmt w:val="lowerLetter"/>
      <w:lvlText w:val="%1."/>
      <w:lvlJc w:val="left"/>
      <w:pPr>
        <w:tabs>
          <w:tab w:val="num" w:pos="720"/>
        </w:tabs>
        <w:ind w:left="720" w:hanging="360"/>
      </w:pPr>
    </w:lvl>
    <w:lvl w:ilvl="1" w:tplc="C46E36E2" w:tentative="1">
      <w:start w:val="1"/>
      <w:numFmt w:val="lowerLetter"/>
      <w:lvlText w:val="%2."/>
      <w:lvlJc w:val="left"/>
      <w:pPr>
        <w:tabs>
          <w:tab w:val="num" w:pos="1440"/>
        </w:tabs>
        <w:ind w:left="1440" w:hanging="360"/>
      </w:pPr>
    </w:lvl>
    <w:lvl w:ilvl="2" w:tplc="E49CD8A6" w:tentative="1">
      <w:start w:val="1"/>
      <w:numFmt w:val="lowerRoman"/>
      <w:lvlText w:val="%3."/>
      <w:lvlJc w:val="right"/>
      <w:pPr>
        <w:tabs>
          <w:tab w:val="num" w:pos="2160"/>
        </w:tabs>
        <w:ind w:left="2160" w:hanging="180"/>
      </w:pPr>
    </w:lvl>
    <w:lvl w:ilvl="3" w:tplc="02F60494" w:tentative="1">
      <w:start w:val="1"/>
      <w:numFmt w:val="decimal"/>
      <w:lvlText w:val="%4."/>
      <w:lvlJc w:val="left"/>
      <w:pPr>
        <w:tabs>
          <w:tab w:val="num" w:pos="2880"/>
        </w:tabs>
        <w:ind w:left="2880" w:hanging="360"/>
      </w:pPr>
    </w:lvl>
    <w:lvl w:ilvl="4" w:tplc="EAFC6FA0" w:tentative="1">
      <w:start w:val="1"/>
      <w:numFmt w:val="lowerLetter"/>
      <w:lvlText w:val="%5."/>
      <w:lvlJc w:val="left"/>
      <w:pPr>
        <w:tabs>
          <w:tab w:val="num" w:pos="3600"/>
        </w:tabs>
        <w:ind w:left="3600" w:hanging="360"/>
      </w:pPr>
    </w:lvl>
    <w:lvl w:ilvl="5" w:tplc="B61AAFBC" w:tentative="1">
      <w:start w:val="1"/>
      <w:numFmt w:val="lowerRoman"/>
      <w:lvlText w:val="%6."/>
      <w:lvlJc w:val="right"/>
      <w:pPr>
        <w:tabs>
          <w:tab w:val="num" w:pos="4320"/>
        </w:tabs>
        <w:ind w:left="4320" w:hanging="180"/>
      </w:pPr>
    </w:lvl>
    <w:lvl w:ilvl="6" w:tplc="43DA545C" w:tentative="1">
      <w:start w:val="1"/>
      <w:numFmt w:val="decimal"/>
      <w:lvlText w:val="%7."/>
      <w:lvlJc w:val="left"/>
      <w:pPr>
        <w:tabs>
          <w:tab w:val="num" w:pos="5040"/>
        </w:tabs>
        <w:ind w:left="5040" w:hanging="360"/>
      </w:pPr>
    </w:lvl>
    <w:lvl w:ilvl="7" w:tplc="D30AB6C8" w:tentative="1">
      <w:start w:val="1"/>
      <w:numFmt w:val="lowerLetter"/>
      <w:lvlText w:val="%8."/>
      <w:lvlJc w:val="left"/>
      <w:pPr>
        <w:tabs>
          <w:tab w:val="num" w:pos="5760"/>
        </w:tabs>
        <w:ind w:left="5760" w:hanging="360"/>
      </w:pPr>
    </w:lvl>
    <w:lvl w:ilvl="8" w:tplc="CBDC2AE6" w:tentative="1">
      <w:start w:val="1"/>
      <w:numFmt w:val="lowerRoman"/>
      <w:lvlText w:val="%9."/>
      <w:lvlJc w:val="right"/>
      <w:pPr>
        <w:tabs>
          <w:tab w:val="num" w:pos="6480"/>
        </w:tabs>
        <w:ind w:left="6480" w:hanging="180"/>
      </w:pPr>
    </w:lvl>
  </w:abstractNum>
  <w:abstractNum w:abstractNumId="3" w15:restartNumberingAfterBreak="0">
    <w:nsid w:val="06F508E5"/>
    <w:multiLevelType w:val="hybridMultilevel"/>
    <w:tmpl w:val="BE0EC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E5E16"/>
    <w:multiLevelType w:val="hybridMultilevel"/>
    <w:tmpl w:val="72AA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57A11"/>
    <w:multiLevelType w:val="hybridMultilevel"/>
    <w:tmpl w:val="4E2A091A"/>
    <w:lvl w:ilvl="0" w:tplc="98C67174">
      <w:start w:val="1"/>
      <w:numFmt w:val="decimal"/>
      <w:lvlText w:val="%1."/>
      <w:lvlJc w:val="left"/>
      <w:pPr>
        <w:tabs>
          <w:tab w:val="num" w:pos="720"/>
        </w:tabs>
        <w:ind w:left="720" w:hanging="360"/>
      </w:pPr>
    </w:lvl>
    <w:lvl w:ilvl="1" w:tplc="FD86C2CC" w:tentative="1">
      <w:start w:val="1"/>
      <w:numFmt w:val="lowerLetter"/>
      <w:lvlText w:val="%2."/>
      <w:lvlJc w:val="left"/>
      <w:pPr>
        <w:tabs>
          <w:tab w:val="num" w:pos="1440"/>
        </w:tabs>
        <w:ind w:left="1440" w:hanging="360"/>
      </w:pPr>
    </w:lvl>
    <w:lvl w:ilvl="2" w:tplc="8724E8AE" w:tentative="1">
      <w:start w:val="1"/>
      <w:numFmt w:val="lowerRoman"/>
      <w:lvlText w:val="%3."/>
      <w:lvlJc w:val="right"/>
      <w:pPr>
        <w:tabs>
          <w:tab w:val="num" w:pos="2160"/>
        </w:tabs>
        <w:ind w:left="2160" w:hanging="180"/>
      </w:pPr>
    </w:lvl>
    <w:lvl w:ilvl="3" w:tplc="10AC0256" w:tentative="1">
      <w:start w:val="1"/>
      <w:numFmt w:val="decimal"/>
      <w:lvlText w:val="%4."/>
      <w:lvlJc w:val="left"/>
      <w:pPr>
        <w:tabs>
          <w:tab w:val="num" w:pos="2880"/>
        </w:tabs>
        <w:ind w:left="2880" w:hanging="360"/>
      </w:pPr>
    </w:lvl>
    <w:lvl w:ilvl="4" w:tplc="1E667E36" w:tentative="1">
      <w:start w:val="1"/>
      <w:numFmt w:val="lowerLetter"/>
      <w:lvlText w:val="%5."/>
      <w:lvlJc w:val="left"/>
      <w:pPr>
        <w:tabs>
          <w:tab w:val="num" w:pos="3600"/>
        </w:tabs>
        <w:ind w:left="3600" w:hanging="360"/>
      </w:pPr>
    </w:lvl>
    <w:lvl w:ilvl="5" w:tplc="76761CB0" w:tentative="1">
      <w:start w:val="1"/>
      <w:numFmt w:val="lowerRoman"/>
      <w:lvlText w:val="%6."/>
      <w:lvlJc w:val="right"/>
      <w:pPr>
        <w:tabs>
          <w:tab w:val="num" w:pos="4320"/>
        </w:tabs>
        <w:ind w:left="4320" w:hanging="180"/>
      </w:pPr>
    </w:lvl>
    <w:lvl w:ilvl="6" w:tplc="F5FA202C" w:tentative="1">
      <w:start w:val="1"/>
      <w:numFmt w:val="decimal"/>
      <w:lvlText w:val="%7."/>
      <w:lvlJc w:val="left"/>
      <w:pPr>
        <w:tabs>
          <w:tab w:val="num" w:pos="5040"/>
        </w:tabs>
        <w:ind w:left="5040" w:hanging="360"/>
      </w:pPr>
    </w:lvl>
    <w:lvl w:ilvl="7" w:tplc="77BE1586" w:tentative="1">
      <w:start w:val="1"/>
      <w:numFmt w:val="lowerLetter"/>
      <w:lvlText w:val="%8."/>
      <w:lvlJc w:val="left"/>
      <w:pPr>
        <w:tabs>
          <w:tab w:val="num" w:pos="5760"/>
        </w:tabs>
        <w:ind w:left="5760" w:hanging="360"/>
      </w:pPr>
    </w:lvl>
    <w:lvl w:ilvl="8" w:tplc="03485506" w:tentative="1">
      <w:start w:val="1"/>
      <w:numFmt w:val="lowerRoman"/>
      <w:lvlText w:val="%9."/>
      <w:lvlJc w:val="right"/>
      <w:pPr>
        <w:tabs>
          <w:tab w:val="num" w:pos="6480"/>
        </w:tabs>
        <w:ind w:left="6480" w:hanging="180"/>
      </w:pPr>
    </w:lvl>
  </w:abstractNum>
  <w:abstractNum w:abstractNumId="6" w15:restartNumberingAfterBreak="0">
    <w:nsid w:val="0DB17EFD"/>
    <w:multiLevelType w:val="multilevel"/>
    <w:tmpl w:val="555036C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F84BD3"/>
    <w:multiLevelType w:val="hybridMultilevel"/>
    <w:tmpl w:val="334E8E1A"/>
    <w:lvl w:ilvl="0" w:tplc="CE7868A2">
      <w:start w:val="1"/>
      <w:numFmt w:val="decimal"/>
      <w:lvlText w:val="%1."/>
      <w:lvlJc w:val="left"/>
      <w:pPr>
        <w:tabs>
          <w:tab w:val="num" w:pos="720"/>
        </w:tabs>
        <w:ind w:left="720" w:hanging="360"/>
      </w:pPr>
    </w:lvl>
    <w:lvl w:ilvl="1" w:tplc="899CA23A" w:tentative="1">
      <w:start w:val="1"/>
      <w:numFmt w:val="lowerLetter"/>
      <w:lvlText w:val="%2."/>
      <w:lvlJc w:val="left"/>
      <w:pPr>
        <w:tabs>
          <w:tab w:val="num" w:pos="1440"/>
        </w:tabs>
        <w:ind w:left="1440" w:hanging="360"/>
      </w:pPr>
    </w:lvl>
    <w:lvl w:ilvl="2" w:tplc="3C62DD12" w:tentative="1">
      <w:start w:val="1"/>
      <w:numFmt w:val="lowerRoman"/>
      <w:lvlText w:val="%3."/>
      <w:lvlJc w:val="right"/>
      <w:pPr>
        <w:tabs>
          <w:tab w:val="num" w:pos="2160"/>
        </w:tabs>
        <w:ind w:left="2160" w:hanging="180"/>
      </w:pPr>
    </w:lvl>
    <w:lvl w:ilvl="3" w:tplc="9872C0E6" w:tentative="1">
      <w:start w:val="1"/>
      <w:numFmt w:val="decimal"/>
      <w:lvlText w:val="%4."/>
      <w:lvlJc w:val="left"/>
      <w:pPr>
        <w:tabs>
          <w:tab w:val="num" w:pos="2880"/>
        </w:tabs>
        <w:ind w:left="2880" w:hanging="360"/>
      </w:pPr>
    </w:lvl>
    <w:lvl w:ilvl="4" w:tplc="B93CA3C4" w:tentative="1">
      <w:start w:val="1"/>
      <w:numFmt w:val="lowerLetter"/>
      <w:lvlText w:val="%5."/>
      <w:lvlJc w:val="left"/>
      <w:pPr>
        <w:tabs>
          <w:tab w:val="num" w:pos="3600"/>
        </w:tabs>
        <w:ind w:left="3600" w:hanging="360"/>
      </w:pPr>
    </w:lvl>
    <w:lvl w:ilvl="5" w:tplc="49B8A774" w:tentative="1">
      <w:start w:val="1"/>
      <w:numFmt w:val="lowerRoman"/>
      <w:lvlText w:val="%6."/>
      <w:lvlJc w:val="right"/>
      <w:pPr>
        <w:tabs>
          <w:tab w:val="num" w:pos="4320"/>
        </w:tabs>
        <w:ind w:left="4320" w:hanging="180"/>
      </w:pPr>
    </w:lvl>
    <w:lvl w:ilvl="6" w:tplc="BBCAEACC" w:tentative="1">
      <w:start w:val="1"/>
      <w:numFmt w:val="decimal"/>
      <w:lvlText w:val="%7."/>
      <w:lvlJc w:val="left"/>
      <w:pPr>
        <w:tabs>
          <w:tab w:val="num" w:pos="5040"/>
        </w:tabs>
        <w:ind w:left="5040" w:hanging="360"/>
      </w:pPr>
    </w:lvl>
    <w:lvl w:ilvl="7" w:tplc="4FF8681A" w:tentative="1">
      <w:start w:val="1"/>
      <w:numFmt w:val="lowerLetter"/>
      <w:lvlText w:val="%8."/>
      <w:lvlJc w:val="left"/>
      <w:pPr>
        <w:tabs>
          <w:tab w:val="num" w:pos="5760"/>
        </w:tabs>
        <w:ind w:left="5760" w:hanging="360"/>
      </w:pPr>
    </w:lvl>
    <w:lvl w:ilvl="8" w:tplc="21D698CE" w:tentative="1">
      <w:start w:val="1"/>
      <w:numFmt w:val="lowerRoman"/>
      <w:lvlText w:val="%9."/>
      <w:lvlJc w:val="right"/>
      <w:pPr>
        <w:tabs>
          <w:tab w:val="num" w:pos="6480"/>
        </w:tabs>
        <w:ind w:left="6480" w:hanging="180"/>
      </w:pPr>
    </w:lvl>
  </w:abstractNum>
  <w:abstractNum w:abstractNumId="8" w15:restartNumberingAfterBreak="0">
    <w:nsid w:val="1E4021DA"/>
    <w:multiLevelType w:val="hybridMultilevel"/>
    <w:tmpl w:val="C230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F3E35"/>
    <w:multiLevelType w:val="hybridMultilevel"/>
    <w:tmpl w:val="75C2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03EB2"/>
    <w:multiLevelType w:val="hybridMultilevel"/>
    <w:tmpl w:val="E3E8F892"/>
    <w:lvl w:ilvl="0" w:tplc="96CCB848">
      <w:numFmt w:val="bullet"/>
      <w:lvlText w:val="•"/>
      <w:lvlJc w:val="left"/>
      <w:pPr>
        <w:tabs>
          <w:tab w:val="num" w:pos="720"/>
        </w:tabs>
        <w:ind w:left="720" w:hanging="360"/>
      </w:pPr>
      <w:rPr>
        <w:rFonts w:ascii="Arial Narrow" w:eastAsia="Times New Roman" w:hAnsi="Arial Narrow" w:cs="Times New Roman" w:hint="default"/>
      </w:rPr>
    </w:lvl>
    <w:lvl w:ilvl="1" w:tplc="4ADC5340" w:tentative="1">
      <w:start w:val="1"/>
      <w:numFmt w:val="lowerLetter"/>
      <w:lvlText w:val="%2."/>
      <w:lvlJc w:val="left"/>
      <w:pPr>
        <w:tabs>
          <w:tab w:val="num" w:pos="1440"/>
        </w:tabs>
        <w:ind w:left="1440" w:hanging="360"/>
      </w:pPr>
    </w:lvl>
    <w:lvl w:ilvl="2" w:tplc="521EC704" w:tentative="1">
      <w:start w:val="1"/>
      <w:numFmt w:val="lowerRoman"/>
      <w:lvlText w:val="%3."/>
      <w:lvlJc w:val="right"/>
      <w:pPr>
        <w:tabs>
          <w:tab w:val="num" w:pos="2160"/>
        </w:tabs>
        <w:ind w:left="2160" w:hanging="180"/>
      </w:pPr>
    </w:lvl>
    <w:lvl w:ilvl="3" w:tplc="81E25F90" w:tentative="1">
      <w:start w:val="1"/>
      <w:numFmt w:val="decimal"/>
      <w:lvlText w:val="%4."/>
      <w:lvlJc w:val="left"/>
      <w:pPr>
        <w:tabs>
          <w:tab w:val="num" w:pos="2880"/>
        </w:tabs>
        <w:ind w:left="2880" w:hanging="360"/>
      </w:pPr>
    </w:lvl>
    <w:lvl w:ilvl="4" w:tplc="7CAEB654" w:tentative="1">
      <w:start w:val="1"/>
      <w:numFmt w:val="lowerLetter"/>
      <w:lvlText w:val="%5."/>
      <w:lvlJc w:val="left"/>
      <w:pPr>
        <w:tabs>
          <w:tab w:val="num" w:pos="3600"/>
        </w:tabs>
        <w:ind w:left="3600" w:hanging="360"/>
      </w:pPr>
    </w:lvl>
    <w:lvl w:ilvl="5" w:tplc="56B005AA" w:tentative="1">
      <w:start w:val="1"/>
      <w:numFmt w:val="lowerRoman"/>
      <w:lvlText w:val="%6."/>
      <w:lvlJc w:val="right"/>
      <w:pPr>
        <w:tabs>
          <w:tab w:val="num" w:pos="4320"/>
        </w:tabs>
        <w:ind w:left="4320" w:hanging="180"/>
      </w:pPr>
    </w:lvl>
    <w:lvl w:ilvl="6" w:tplc="BE7AEA68" w:tentative="1">
      <w:start w:val="1"/>
      <w:numFmt w:val="decimal"/>
      <w:lvlText w:val="%7."/>
      <w:lvlJc w:val="left"/>
      <w:pPr>
        <w:tabs>
          <w:tab w:val="num" w:pos="5040"/>
        </w:tabs>
        <w:ind w:left="5040" w:hanging="360"/>
      </w:pPr>
    </w:lvl>
    <w:lvl w:ilvl="7" w:tplc="259C5186" w:tentative="1">
      <w:start w:val="1"/>
      <w:numFmt w:val="lowerLetter"/>
      <w:lvlText w:val="%8."/>
      <w:lvlJc w:val="left"/>
      <w:pPr>
        <w:tabs>
          <w:tab w:val="num" w:pos="5760"/>
        </w:tabs>
        <w:ind w:left="5760" w:hanging="360"/>
      </w:pPr>
    </w:lvl>
    <w:lvl w:ilvl="8" w:tplc="FB20B34C" w:tentative="1">
      <w:start w:val="1"/>
      <w:numFmt w:val="lowerRoman"/>
      <w:lvlText w:val="%9."/>
      <w:lvlJc w:val="right"/>
      <w:pPr>
        <w:tabs>
          <w:tab w:val="num" w:pos="6480"/>
        </w:tabs>
        <w:ind w:left="6480" w:hanging="180"/>
      </w:pPr>
    </w:lvl>
  </w:abstractNum>
  <w:abstractNum w:abstractNumId="11" w15:restartNumberingAfterBreak="0">
    <w:nsid w:val="2A32029D"/>
    <w:multiLevelType w:val="hybridMultilevel"/>
    <w:tmpl w:val="EEAE0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781222"/>
    <w:multiLevelType w:val="hybridMultilevel"/>
    <w:tmpl w:val="A72CF026"/>
    <w:lvl w:ilvl="0" w:tplc="F6220134">
      <w:start w:val="1"/>
      <w:numFmt w:val="bullet"/>
      <w:lvlText w:val=""/>
      <w:lvlJc w:val="left"/>
      <w:pPr>
        <w:tabs>
          <w:tab w:val="num" w:pos="720"/>
        </w:tabs>
        <w:ind w:left="720" w:hanging="360"/>
      </w:pPr>
      <w:rPr>
        <w:rFonts w:ascii="Symbol" w:hAnsi="Symbol" w:hint="default"/>
      </w:rPr>
    </w:lvl>
    <w:lvl w:ilvl="1" w:tplc="6A62B36E" w:tentative="1">
      <w:start w:val="1"/>
      <w:numFmt w:val="bullet"/>
      <w:lvlText w:val="o"/>
      <w:lvlJc w:val="left"/>
      <w:pPr>
        <w:tabs>
          <w:tab w:val="num" w:pos="1440"/>
        </w:tabs>
        <w:ind w:left="1440" w:hanging="360"/>
      </w:pPr>
      <w:rPr>
        <w:rFonts w:ascii="Courier New" w:hAnsi="Courier New" w:hint="default"/>
      </w:rPr>
    </w:lvl>
    <w:lvl w:ilvl="2" w:tplc="177A1994" w:tentative="1">
      <w:start w:val="1"/>
      <w:numFmt w:val="bullet"/>
      <w:lvlText w:val=""/>
      <w:lvlJc w:val="left"/>
      <w:pPr>
        <w:tabs>
          <w:tab w:val="num" w:pos="2160"/>
        </w:tabs>
        <w:ind w:left="2160" w:hanging="360"/>
      </w:pPr>
      <w:rPr>
        <w:rFonts w:ascii="Wingdings" w:hAnsi="Wingdings" w:hint="default"/>
      </w:rPr>
    </w:lvl>
    <w:lvl w:ilvl="3" w:tplc="921815F2" w:tentative="1">
      <w:start w:val="1"/>
      <w:numFmt w:val="bullet"/>
      <w:lvlText w:val=""/>
      <w:lvlJc w:val="left"/>
      <w:pPr>
        <w:tabs>
          <w:tab w:val="num" w:pos="2880"/>
        </w:tabs>
        <w:ind w:left="2880" w:hanging="360"/>
      </w:pPr>
      <w:rPr>
        <w:rFonts w:ascii="Symbol" w:hAnsi="Symbol" w:hint="default"/>
      </w:rPr>
    </w:lvl>
    <w:lvl w:ilvl="4" w:tplc="5478DCAA" w:tentative="1">
      <w:start w:val="1"/>
      <w:numFmt w:val="bullet"/>
      <w:lvlText w:val="o"/>
      <w:lvlJc w:val="left"/>
      <w:pPr>
        <w:tabs>
          <w:tab w:val="num" w:pos="3600"/>
        </w:tabs>
        <w:ind w:left="3600" w:hanging="360"/>
      </w:pPr>
      <w:rPr>
        <w:rFonts w:ascii="Courier New" w:hAnsi="Courier New" w:hint="default"/>
      </w:rPr>
    </w:lvl>
    <w:lvl w:ilvl="5" w:tplc="FD06680C" w:tentative="1">
      <w:start w:val="1"/>
      <w:numFmt w:val="bullet"/>
      <w:lvlText w:val=""/>
      <w:lvlJc w:val="left"/>
      <w:pPr>
        <w:tabs>
          <w:tab w:val="num" w:pos="4320"/>
        </w:tabs>
        <w:ind w:left="4320" w:hanging="360"/>
      </w:pPr>
      <w:rPr>
        <w:rFonts w:ascii="Wingdings" w:hAnsi="Wingdings" w:hint="default"/>
      </w:rPr>
    </w:lvl>
    <w:lvl w:ilvl="6" w:tplc="EC065120" w:tentative="1">
      <w:start w:val="1"/>
      <w:numFmt w:val="bullet"/>
      <w:lvlText w:val=""/>
      <w:lvlJc w:val="left"/>
      <w:pPr>
        <w:tabs>
          <w:tab w:val="num" w:pos="5040"/>
        </w:tabs>
        <w:ind w:left="5040" w:hanging="360"/>
      </w:pPr>
      <w:rPr>
        <w:rFonts w:ascii="Symbol" w:hAnsi="Symbol" w:hint="default"/>
      </w:rPr>
    </w:lvl>
    <w:lvl w:ilvl="7" w:tplc="D0087402" w:tentative="1">
      <w:start w:val="1"/>
      <w:numFmt w:val="bullet"/>
      <w:lvlText w:val="o"/>
      <w:lvlJc w:val="left"/>
      <w:pPr>
        <w:tabs>
          <w:tab w:val="num" w:pos="5760"/>
        </w:tabs>
        <w:ind w:left="5760" w:hanging="360"/>
      </w:pPr>
      <w:rPr>
        <w:rFonts w:ascii="Courier New" w:hAnsi="Courier New" w:hint="default"/>
      </w:rPr>
    </w:lvl>
    <w:lvl w:ilvl="8" w:tplc="D2E06BB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7F070F"/>
    <w:multiLevelType w:val="hybridMultilevel"/>
    <w:tmpl w:val="42F63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7149FB"/>
    <w:multiLevelType w:val="hybridMultilevel"/>
    <w:tmpl w:val="D3C82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EC5CA6"/>
    <w:multiLevelType w:val="hybridMultilevel"/>
    <w:tmpl w:val="8426394C"/>
    <w:lvl w:ilvl="0" w:tplc="BCA0C7BC">
      <w:start w:val="1"/>
      <w:numFmt w:val="decimal"/>
      <w:pStyle w:val="BodyText2"/>
      <w:lvlText w:val="%1."/>
      <w:lvlJc w:val="left"/>
      <w:pPr>
        <w:tabs>
          <w:tab w:val="num" w:pos="720"/>
        </w:tabs>
        <w:ind w:left="720" w:hanging="360"/>
      </w:pPr>
    </w:lvl>
    <w:lvl w:ilvl="1" w:tplc="2758ADD4">
      <w:start w:val="1"/>
      <w:numFmt w:val="decimal"/>
      <w:lvlText w:val="%2."/>
      <w:lvlJc w:val="left"/>
      <w:pPr>
        <w:tabs>
          <w:tab w:val="num" w:pos="1440"/>
        </w:tabs>
        <w:ind w:left="1440" w:hanging="360"/>
      </w:pPr>
    </w:lvl>
    <w:lvl w:ilvl="2" w:tplc="0FF47D18" w:tentative="1">
      <w:start w:val="1"/>
      <w:numFmt w:val="lowerRoman"/>
      <w:lvlText w:val="%3."/>
      <w:lvlJc w:val="right"/>
      <w:pPr>
        <w:tabs>
          <w:tab w:val="num" w:pos="2160"/>
        </w:tabs>
        <w:ind w:left="2160" w:hanging="180"/>
      </w:pPr>
    </w:lvl>
    <w:lvl w:ilvl="3" w:tplc="9D6E1C9A" w:tentative="1">
      <w:start w:val="1"/>
      <w:numFmt w:val="decimal"/>
      <w:lvlText w:val="%4."/>
      <w:lvlJc w:val="left"/>
      <w:pPr>
        <w:tabs>
          <w:tab w:val="num" w:pos="2880"/>
        </w:tabs>
        <w:ind w:left="2880" w:hanging="360"/>
      </w:pPr>
    </w:lvl>
    <w:lvl w:ilvl="4" w:tplc="9C4A551E" w:tentative="1">
      <w:start w:val="1"/>
      <w:numFmt w:val="lowerLetter"/>
      <w:lvlText w:val="%5."/>
      <w:lvlJc w:val="left"/>
      <w:pPr>
        <w:tabs>
          <w:tab w:val="num" w:pos="3600"/>
        </w:tabs>
        <w:ind w:left="3600" w:hanging="360"/>
      </w:pPr>
    </w:lvl>
    <w:lvl w:ilvl="5" w:tplc="DC6E1A02" w:tentative="1">
      <w:start w:val="1"/>
      <w:numFmt w:val="lowerRoman"/>
      <w:lvlText w:val="%6."/>
      <w:lvlJc w:val="right"/>
      <w:pPr>
        <w:tabs>
          <w:tab w:val="num" w:pos="4320"/>
        </w:tabs>
        <w:ind w:left="4320" w:hanging="180"/>
      </w:pPr>
    </w:lvl>
    <w:lvl w:ilvl="6" w:tplc="362ECA3E" w:tentative="1">
      <w:start w:val="1"/>
      <w:numFmt w:val="decimal"/>
      <w:lvlText w:val="%7."/>
      <w:lvlJc w:val="left"/>
      <w:pPr>
        <w:tabs>
          <w:tab w:val="num" w:pos="5040"/>
        </w:tabs>
        <w:ind w:left="5040" w:hanging="360"/>
      </w:pPr>
    </w:lvl>
    <w:lvl w:ilvl="7" w:tplc="6A664CF2" w:tentative="1">
      <w:start w:val="1"/>
      <w:numFmt w:val="lowerLetter"/>
      <w:lvlText w:val="%8."/>
      <w:lvlJc w:val="left"/>
      <w:pPr>
        <w:tabs>
          <w:tab w:val="num" w:pos="5760"/>
        </w:tabs>
        <w:ind w:left="5760" w:hanging="360"/>
      </w:pPr>
    </w:lvl>
    <w:lvl w:ilvl="8" w:tplc="694610DE" w:tentative="1">
      <w:start w:val="1"/>
      <w:numFmt w:val="lowerRoman"/>
      <w:lvlText w:val="%9."/>
      <w:lvlJc w:val="right"/>
      <w:pPr>
        <w:tabs>
          <w:tab w:val="num" w:pos="6480"/>
        </w:tabs>
        <w:ind w:left="6480" w:hanging="180"/>
      </w:pPr>
    </w:lvl>
  </w:abstractNum>
  <w:abstractNum w:abstractNumId="16" w15:restartNumberingAfterBreak="0">
    <w:nsid w:val="374F0A86"/>
    <w:multiLevelType w:val="hybridMultilevel"/>
    <w:tmpl w:val="D3308B6A"/>
    <w:lvl w:ilvl="0" w:tplc="1E68F638">
      <w:start w:val="1"/>
      <w:numFmt w:val="bullet"/>
      <w:lvlText w:val=""/>
      <w:lvlJc w:val="left"/>
      <w:pPr>
        <w:tabs>
          <w:tab w:val="num" w:pos="1004"/>
        </w:tabs>
        <w:ind w:left="1004" w:hanging="360"/>
      </w:pPr>
      <w:rPr>
        <w:rFonts w:ascii="Symbol" w:hAnsi="Symbol" w:hint="default"/>
      </w:rPr>
    </w:lvl>
    <w:lvl w:ilvl="1" w:tplc="8BB89FB0" w:tentative="1">
      <w:start w:val="1"/>
      <w:numFmt w:val="bullet"/>
      <w:lvlText w:val="o"/>
      <w:lvlJc w:val="left"/>
      <w:pPr>
        <w:tabs>
          <w:tab w:val="num" w:pos="1724"/>
        </w:tabs>
        <w:ind w:left="1724" w:hanging="360"/>
      </w:pPr>
      <w:rPr>
        <w:rFonts w:ascii="Courier New" w:hAnsi="Courier New" w:hint="default"/>
      </w:rPr>
    </w:lvl>
    <w:lvl w:ilvl="2" w:tplc="B1626A18" w:tentative="1">
      <w:start w:val="1"/>
      <w:numFmt w:val="bullet"/>
      <w:lvlText w:val=""/>
      <w:lvlJc w:val="left"/>
      <w:pPr>
        <w:tabs>
          <w:tab w:val="num" w:pos="2444"/>
        </w:tabs>
        <w:ind w:left="2444" w:hanging="360"/>
      </w:pPr>
      <w:rPr>
        <w:rFonts w:ascii="Wingdings" w:hAnsi="Wingdings" w:hint="default"/>
      </w:rPr>
    </w:lvl>
    <w:lvl w:ilvl="3" w:tplc="ABDC872C" w:tentative="1">
      <w:start w:val="1"/>
      <w:numFmt w:val="bullet"/>
      <w:lvlText w:val=""/>
      <w:lvlJc w:val="left"/>
      <w:pPr>
        <w:tabs>
          <w:tab w:val="num" w:pos="3164"/>
        </w:tabs>
        <w:ind w:left="3164" w:hanging="360"/>
      </w:pPr>
      <w:rPr>
        <w:rFonts w:ascii="Symbol" w:hAnsi="Symbol" w:hint="default"/>
      </w:rPr>
    </w:lvl>
    <w:lvl w:ilvl="4" w:tplc="44F8559E" w:tentative="1">
      <w:start w:val="1"/>
      <w:numFmt w:val="bullet"/>
      <w:lvlText w:val="o"/>
      <w:lvlJc w:val="left"/>
      <w:pPr>
        <w:tabs>
          <w:tab w:val="num" w:pos="3884"/>
        </w:tabs>
        <w:ind w:left="3884" w:hanging="360"/>
      </w:pPr>
      <w:rPr>
        <w:rFonts w:ascii="Courier New" w:hAnsi="Courier New" w:hint="default"/>
      </w:rPr>
    </w:lvl>
    <w:lvl w:ilvl="5" w:tplc="FDC8A4DE" w:tentative="1">
      <w:start w:val="1"/>
      <w:numFmt w:val="bullet"/>
      <w:lvlText w:val=""/>
      <w:lvlJc w:val="left"/>
      <w:pPr>
        <w:tabs>
          <w:tab w:val="num" w:pos="4604"/>
        </w:tabs>
        <w:ind w:left="4604" w:hanging="360"/>
      </w:pPr>
      <w:rPr>
        <w:rFonts w:ascii="Wingdings" w:hAnsi="Wingdings" w:hint="default"/>
      </w:rPr>
    </w:lvl>
    <w:lvl w:ilvl="6" w:tplc="60840BCE" w:tentative="1">
      <w:start w:val="1"/>
      <w:numFmt w:val="bullet"/>
      <w:lvlText w:val=""/>
      <w:lvlJc w:val="left"/>
      <w:pPr>
        <w:tabs>
          <w:tab w:val="num" w:pos="5324"/>
        </w:tabs>
        <w:ind w:left="5324" w:hanging="360"/>
      </w:pPr>
      <w:rPr>
        <w:rFonts w:ascii="Symbol" w:hAnsi="Symbol" w:hint="default"/>
      </w:rPr>
    </w:lvl>
    <w:lvl w:ilvl="7" w:tplc="3F6801D8" w:tentative="1">
      <w:start w:val="1"/>
      <w:numFmt w:val="bullet"/>
      <w:lvlText w:val="o"/>
      <w:lvlJc w:val="left"/>
      <w:pPr>
        <w:tabs>
          <w:tab w:val="num" w:pos="6044"/>
        </w:tabs>
        <w:ind w:left="6044" w:hanging="360"/>
      </w:pPr>
      <w:rPr>
        <w:rFonts w:ascii="Courier New" w:hAnsi="Courier New" w:hint="default"/>
      </w:rPr>
    </w:lvl>
    <w:lvl w:ilvl="8" w:tplc="09402E0A"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8304BE5"/>
    <w:multiLevelType w:val="hybridMultilevel"/>
    <w:tmpl w:val="8B48C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2E182E"/>
    <w:multiLevelType w:val="hybridMultilevel"/>
    <w:tmpl w:val="838E3F90"/>
    <w:lvl w:ilvl="0" w:tplc="2E9EBA24">
      <w:start w:val="1"/>
      <w:numFmt w:val="decimal"/>
      <w:lvlText w:val="%1."/>
      <w:lvlJc w:val="left"/>
      <w:pPr>
        <w:tabs>
          <w:tab w:val="num" w:pos="720"/>
        </w:tabs>
        <w:ind w:left="720" w:hanging="360"/>
      </w:pPr>
    </w:lvl>
    <w:lvl w:ilvl="1" w:tplc="A9BACF42" w:tentative="1">
      <w:start w:val="1"/>
      <w:numFmt w:val="lowerLetter"/>
      <w:lvlText w:val="%2."/>
      <w:lvlJc w:val="left"/>
      <w:pPr>
        <w:tabs>
          <w:tab w:val="num" w:pos="1440"/>
        </w:tabs>
        <w:ind w:left="1440" w:hanging="360"/>
      </w:pPr>
    </w:lvl>
    <w:lvl w:ilvl="2" w:tplc="9B2670D8" w:tentative="1">
      <w:start w:val="1"/>
      <w:numFmt w:val="lowerRoman"/>
      <w:lvlText w:val="%3."/>
      <w:lvlJc w:val="right"/>
      <w:pPr>
        <w:tabs>
          <w:tab w:val="num" w:pos="2160"/>
        </w:tabs>
        <w:ind w:left="2160" w:hanging="180"/>
      </w:pPr>
    </w:lvl>
    <w:lvl w:ilvl="3" w:tplc="A95000E8" w:tentative="1">
      <w:start w:val="1"/>
      <w:numFmt w:val="decimal"/>
      <w:lvlText w:val="%4."/>
      <w:lvlJc w:val="left"/>
      <w:pPr>
        <w:tabs>
          <w:tab w:val="num" w:pos="2880"/>
        </w:tabs>
        <w:ind w:left="2880" w:hanging="360"/>
      </w:pPr>
    </w:lvl>
    <w:lvl w:ilvl="4" w:tplc="0794207C" w:tentative="1">
      <w:start w:val="1"/>
      <w:numFmt w:val="lowerLetter"/>
      <w:lvlText w:val="%5."/>
      <w:lvlJc w:val="left"/>
      <w:pPr>
        <w:tabs>
          <w:tab w:val="num" w:pos="3600"/>
        </w:tabs>
        <w:ind w:left="3600" w:hanging="360"/>
      </w:pPr>
    </w:lvl>
    <w:lvl w:ilvl="5" w:tplc="9E34C40A" w:tentative="1">
      <w:start w:val="1"/>
      <w:numFmt w:val="lowerRoman"/>
      <w:lvlText w:val="%6."/>
      <w:lvlJc w:val="right"/>
      <w:pPr>
        <w:tabs>
          <w:tab w:val="num" w:pos="4320"/>
        </w:tabs>
        <w:ind w:left="4320" w:hanging="180"/>
      </w:pPr>
    </w:lvl>
    <w:lvl w:ilvl="6" w:tplc="54FEE74C" w:tentative="1">
      <w:start w:val="1"/>
      <w:numFmt w:val="decimal"/>
      <w:lvlText w:val="%7."/>
      <w:lvlJc w:val="left"/>
      <w:pPr>
        <w:tabs>
          <w:tab w:val="num" w:pos="5040"/>
        </w:tabs>
        <w:ind w:left="5040" w:hanging="360"/>
      </w:pPr>
    </w:lvl>
    <w:lvl w:ilvl="7" w:tplc="0CB01BCC" w:tentative="1">
      <w:start w:val="1"/>
      <w:numFmt w:val="lowerLetter"/>
      <w:lvlText w:val="%8."/>
      <w:lvlJc w:val="left"/>
      <w:pPr>
        <w:tabs>
          <w:tab w:val="num" w:pos="5760"/>
        </w:tabs>
        <w:ind w:left="5760" w:hanging="360"/>
      </w:pPr>
    </w:lvl>
    <w:lvl w:ilvl="8" w:tplc="BBAA1970" w:tentative="1">
      <w:start w:val="1"/>
      <w:numFmt w:val="lowerRoman"/>
      <w:lvlText w:val="%9."/>
      <w:lvlJc w:val="right"/>
      <w:pPr>
        <w:tabs>
          <w:tab w:val="num" w:pos="6480"/>
        </w:tabs>
        <w:ind w:left="6480" w:hanging="180"/>
      </w:pPr>
    </w:lvl>
  </w:abstractNum>
  <w:abstractNum w:abstractNumId="19" w15:restartNumberingAfterBreak="0">
    <w:nsid w:val="3BF15EDC"/>
    <w:multiLevelType w:val="hybridMultilevel"/>
    <w:tmpl w:val="F2DEECA4"/>
    <w:lvl w:ilvl="0" w:tplc="E6807F52">
      <w:start w:val="1"/>
      <w:numFmt w:val="bullet"/>
      <w:pStyle w:val="execsum"/>
      <w:lvlText w:val=""/>
      <w:lvlJc w:val="left"/>
      <w:pPr>
        <w:tabs>
          <w:tab w:val="num" w:pos="720"/>
        </w:tabs>
        <w:ind w:left="720" w:hanging="360"/>
      </w:pPr>
      <w:rPr>
        <w:rFonts w:ascii="Wingdings" w:hAnsi="Wingdings" w:hint="default"/>
      </w:rPr>
    </w:lvl>
    <w:lvl w:ilvl="1" w:tplc="EC622E42">
      <w:start w:val="1"/>
      <w:numFmt w:val="bullet"/>
      <w:lvlText w:val=""/>
      <w:lvlJc w:val="left"/>
      <w:pPr>
        <w:tabs>
          <w:tab w:val="num" w:pos="1440"/>
        </w:tabs>
        <w:ind w:left="1440" w:hanging="360"/>
      </w:pPr>
      <w:rPr>
        <w:rFonts w:ascii="Wingdings" w:hAnsi="Wingdings" w:hint="default"/>
      </w:rPr>
    </w:lvl>
    <w:lvl w:ilvl="2" w:tplc="1DCA5986" w:tentative="1">
      <w:start w:val="1"/>
      <w:numFmt w:val="bullet"/>
      <w:lvlText w:val=""/>
      <w:lvlJc w:val="left"/>
      <w:pPr>
        <w:tabs>
          <w:tab w:val="num" w:pos="2160"/>
        </w:tabs>
        <w:ind w:left="2160" w:hanging="360"/>
      </w:pPr>
      <w:rPr>
        <w:rFonts w:ascii="Wingdings" w:hAnsi="Wingdings" w:hint="default"/>
      </w:rPr>
    </w:lvl>
    <w:lvl w:ilvl="3" w:tplc="D75A1CB6" w:tentative="1">
      <w:start w:val="1"/>
      <w:numFmt w:val="bullet"/>
      <w:lvlText w:val=""/>
      <w:lvlJc w:val="left"/>
      <w:pPr>
        <w:tabs>
          <w:tab w:val="num" w:pos="2880"/>
        </w:tabs>
        <w:ind w:left="2880" w:hanging="360"/>
      </w:pPr>
      <w:rPr>
        <w:rFonts w:ascii="Symbol" w:hAnsi="Symbol" w:hint="default"/>
      </w:rPr>
    </w:lvl>
    <w:lvl w:ilvl="4" w:tplc="FB4AE2CE" w:tentative="1">
      <w:start w:val="1"/>
      <w:numFmt w:val="bullet"/>
      <w:lvlText w:val="o"/>
      <w:lvlJc w:val="left"/>
      <w:pPr>
        <w:tabs>
          <w:tab w:val="num" w:pos="3600"/>
        </w:tabs>
        <w:ind w:left="3600" w:hanging="360"/>
      </w:pPr>
      <w:rPr>
        <w:rFonts w:ascii="Courier New" w:hAnsi="Courier New" w:hint="default"/>
      </w:rPr>
    </w:lvl>
    <w:lvl w:ilvl="5" w:tplc="B860D66A" w:tentative="1">
      <w:start w:val="1"/>
      <w:numFmt w:val="bullet"/>
      <w:lvlText w:val=""/>
      <w:lvlJc w:val="left"/>
      <w:pPr>
        <w:tabs>
          <w:tab w:val="num" w:pos="4320"/>
        </w:tabs>
        <w:ind w:left="4320" w:hanging="360"/>
      </w:pPr>
      <w:rPr>
        <w:rFonts w:ascii="Wingdings" w:hAnsi="Wingdings" w:hint="default"/>
      </w:rPr>
    </w:lvl>
    <w:lvl w:ilvl="6" w:tplc="2CA87A4A" w:tentative="1">
      <w:start w:val="1"/>
      <w:numFmt w:val="bullet"/>
      <w:lvlText w:val=""/>
      <w:lvlJc w:val="left"/>
      <w:pPr>
        <w:tabs>
          <w:tab w:val="num" w:pos="5040"/>
        </w:tabs>
        <w:ind w:left="5040" w:hanging="360"/>
      </w:pPr>
      <w:rPr>
        <w:rFonts w:ascii="Symbol" w:hAnsi="Symbol" w:hint="default"/>
      </w:rPr>
    </w:lvl>
    <w:lvl w:ilvl="7" w:tplc="C67E858C" w:tentative="1">
      <w:start w:val="1"/>
      <w:numFmt w:val="bullet"/>
      <w:lvlText w:val="o"/>
      <w:lvlJc w:val="left"/>
      <w:pPr>
        <w:tabs>
          <w:tab w:val="num" w:pos="5760"/>
        </w:tabs>
        <w:ind w:left="5760" w:hanging="360"/>
      </w:pPr>
      <w:rPr>
        <w:rFonts w:ascii="Courier New" w:hAnsi="Courier New" w:hint="default"/>
      </w:rPr>
    </w:lvl>
    <w:lvl w:ilvl="8" w:tplc="F59A9B4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16B9D"/>
    <w:multiLevelType w:val="hybridMultilevel"/>
    <w:tmpl w:val="549C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F08C0"/>
    <w:multiLevelType w:val="multilevel"/>
    <w:tmpl w:val="15F6DF60"/>
    <w:lvl w:ilvl="0">
      <w:start w:val="1"/>
      <w:numFmt w:val="decimal"/>
      <w:pStyle w:val="Heading1"/>
      <w:lvlText w:val="%1."/>
      <w:lvlJc w:val="left"/>
      <w:pPr>
        <w:tabs>
          <w:tab w:val="num" w:pos="858"/>
        </w:tabs>
        <w:ind w:left="858"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2660165"/>
    <w:multiLevelType w:val="hybridMultilevel"/>
    <w:tmpl w:val="802C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906C9"/>
    <w:multiLevelType w:val="hybridMultilevel"/>
    <w:tmpl w:val="175E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C52E3"/>
    <w:multiLevelType w:val="hybridMultilevel"/>
    <w:tmpl w:val="48705C00"/>
    <w:lvl w:ilvl="0" w:tplc="96CCB848">
      <w:numFmt w:val="bullet"/>
      <w:lvlText w:val="•"/>
      <w:lvlJc w:val="left"/>
      <w:pPr>
        <w:ind w:left="1080" w:hanging="360"/>
      </w:pPr>
      <w:rPr>
        <w:rFonts w:ascii="Arial Narrow" w:eastAsia="Times New Roman"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69A4DAA"/>
    <w:multiLevelType w:val="hybridMultilevel"/>
    <w:tmpl w:val="632298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8E2504F"/>
    <w:multiLevelType w:val="hybridMultilevel"/>
    <w:tmpl w:val="7D6610D4"/>
    <w:lvl w:ilvl="0" w:tplc="AEC07A18">
      <w:start w:val="1"/>
      <w:numFmt w:val="lowerLetter"/>
      <w:lvlText w:val="%1."/>
      <w:lvlJc w:val="left"/>
      <w:pPr>
        <w:tabs>
          <w:tab w:val="num" w:pos="720"/>
        </w:tabs>
        <w:ind w:left="720" w:hanging="360"/>
      </w:pPr>
    </w:lvl>
    <w:lvl w:ilvl="1" w:tplc="7DA80EEE" w:tentative="1">
      <w:start w:val="1"/>
      <w:numFmt w:val="lowerLetter"/>
      <w:lvlText w:val="%2."/>
      <w:lvlJc w:val="left"/>
      <w:pPr>
        <w:tabs>
          <w:tab w:val="num" w:pos="1440"/>
        </w:tabs>
        <w:ind w:left="1440" w:hanging="360"/>
      </w:pPr>
    </w:lvl>
    <w:lvl w:ilvl="2" w:tplc="386003F4" w:tentative="1">
      <w:start w:val="1"/>
      <w:numFmt w:val="lowerRoman"/>
      <w:lvlText w:val="%3."/>
      <w:lvlJc w:val="right"/>
      <w:pPr>
        <w:tabs>
          <w:tab w:val="num" w:pos="2160"/>
        </w:tabs>
        <w:ind w:left="2160" w:hanging="180"/>
      </w:pPr>
    </w:lvl>
    <w:lvl w:ilvl="3" w:tplc="22E4F3AA" w:tentative="1">
      <w:start w:val="1"/>
      <w:numFmt w:val="decimal"/>
      <w:lvlText w:val="%4."/>
      <w:lvlJc w:val="left"/>
      <w:pPr>
        <w:tabs>
          <w:tab w:val="num" w:pos="2880"/>
        </w:tabs>
        <w:ind w:left="2880" w:hanging="360"/>
      </w:pPr>
    </w:lvl>
    <w:lvl w:ilvl="4" w:tplc="81180ECA" w:tentative="1">
      <w:start w:val="1"/>
      <w:numFmt w:val="lowerLetter"/>
      <w:lvlText w:val="%5."/>
      <w:lvlJc w:val="left"/>
      <w:pPr>
        <w:tabs>
          <w:tab w:val="num" w:pos="3600"/>
        </w:tabs>
        <w:ind w:left="3600" w:hanging="360"/>
      </w:pPr>
    </w:lvl>
    <w:lvl w:ilvl="5" w:tplc="A4BC318E" w:tentative="1">
      <w:start w:val="1"/>
      <w:numFmt w:val="lowerRoman"/>
      <w:lvlText w:val="%6."/>
      <w:lvlJc w:val="right"/>
      <w:pPr>
        <w:tabs>
          <w:tab w:val="num" w:pos="4320"/>
        </w:tabs>
        <w:ind w:left="4320" w:hanging="180"/>
      </w:pPr>
    </w:lvl>
    <w:lvl w:ilvl="6" w:tplc="753CE83A" w:tentative="1">
      <w:start w:val="1"/>
      <w:numFmt w:val="decimal"/>
      <w:lvlText w:val="%7."/>
      <w:lvlJc w:val="left"/>
      <w:pPr>
        <w:tabs>
          <w:tab w:val="num" w:pos="5040"/>
        </w:tabs>
        <w:ind w:left="5040" w:hanging="360"/>
      </w:pPr>
    </w:lvl>
    <w:lvl w:ilvl="7" w:tplc="A70C03EA" w:tentative="1">
      <w:start w:val="1"/>
      <w:numFmt w:val="lowerLetter"/>
      <w:lvlText w:val="%8."/>
      <w:lvlJc w:val="left"/>
      <w:pPr>
        <w:tabs>
          <w:tab w:val="num" w:pos="5760"/>
        </w:tabs>
        <w:ind w:left="5760" w:hanging="360"/>
      </w:pPr>
    </w:lvl>
    <w:lvl w:ilvl="8" w:tplc="8DC8C1FC" w:tentative="1">
      <w:start w:val="1"/>
      <w:numFmt w:val="lowerRoman"/>
      <w:lvlText w:val="%9."/>
      <w:lvlJc w:val="right"/>
      <w:pPr>
        <w:tabs>
          <w:tab w:val="num" w:pos="6480"/>
        </w:tabs>
        <w:ind w:left="6480" w:hanging="180"/>
      </w:pPr>
    </w:lvl>
  </w:abstractNum>
  <w:abstractNum w:abstractNumId="27" w15:restartNumberingAfterBreak="0">
    <w:nsid w:val="492B4927"/>
    <w:multiLevelType w:val="hybridMultilevel"/>
    <w:tmpl w:val="4620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A60D6"/>
    <w:multiLevelType w:val="hybridMultilevel"/>
    <w:tmpl w:val="6F801828"/>
    <w:lvl w:ilvl="0" w:tplc="D9A410EC">
      <w:start w:val="1"/>
      <w:numFmt w:val="decimal"/>
      <w:lvlText w:val="%1."/>
      <w:lvlJc w:val="left"/>
      <w:pPr>
        <w:tabs>
          <w:tab w:val="num" w:pos="720"/>
        </w:tabs>
        <w:ind w:left="720" w:hanging="360"/>
      </w:pPr>
    </w:lvl>
    <w:lvl w:ilvl="1" w:tplc="737A8AF6" w:tentative="1">
      <w:start w:val="1"/>
      <w:numFmt w:val="lowerLetter"/>
      <w:lvlText w:val="%2."/>
      <w:lvlJc w:val="left"/>
      <w:pPr>
        <w:tabs>
          <w:tab w:val="num" w:pos="1440"/>
        </w:tabs>
        <w:ind w:left="1440" w:hanging="360"/>
      </w:pPr>
    </w:lvl>
    <w:lvl w:ilvl="2" w:tplc="63F2C602" w:tentative="1">
      <w:start w:val="1"/>
      <w:numFmt w:val="lowerRoman"/>
      <w:lvlText w:val="%3."/>
      <w:lvlJc w:val="right"/>
      <w:pPr>
        <w:tabs>
          <w:tab w:val="num" w:pos="2160"/>
        </w:tabs>
        <w:ind w:left="2160" w:hanging="180"/>
      </w:pPr>
    </w:lvl>
    <w:lvl w:ilvl="3" w:tplc="E44250E4" w:tentative="1">
      <w:start w:val="1"/>
      <w:numFmt w:val="decimal"/>
      <w:lvlText w:val="%4."/>
      <w:lvlJc w:val="left"/>
      <w:pPr>
        <w:tabs>
          <w:tab w:val="num" w:pos="2880"/>
        </w:tabs>
        <w:ind w:left="2880" w:hanging="360"/>
      </w:pPr>
    </w:lvl>
    <w:lvl w:ilvl="4" w:tplc="D55CB42C" w:tentative="1">
      <w:start w:val="1"/>
      <w:numFmt w:val="lowerLetter"/>
      <w:lvlText w:val="%5."/>
      <w:lvlJc w:val="left"/>
      <w:pPr>
        <w:tabs>
          <w:tab w:val="num" w:pos="3600"/>
        </w:tabs>
        <w:ind w:left="3600" w:hanging="360"/>
      </w:pPr>
    </w:lvl>
    <w:lvl w:ilvl="5" w:tplc="838055B4" w:tentative="1">
      <w:start w:val="1"/>
      <w:numFmt w:val="lowerRoman"/>
      <w:lvlText w:val="%6."/>
      <w:lvlJc w:val="right"/>
      <w:pPr>
        <w:tabs>
          <w:tab w:val="num" w:pos="4320"/>
        </w:tabs>
        <w:ind w:left="4320" w:hanging="180"/>
      </w:pPr>
    </w:lvl>
    <w:lvl w:ilvl="6" w:tplc="492A446C" w:tentative="1">
      <w:start w:val="1"/>
      <w:numFmt w:val="decimal"/>
      <w:lvlText w:val="%7."/>
      <w:lvlJc w:val="left"/>
      <w:pPr>
        <w:tabs>
          <w:tab w:val="num" w:pos="5040"/>
        </w:tabs>
        <w:ind w:left="5040" w:hanging="360"/>
      </w:pPr>
    </w:lvl>
    <w:lvl w:ilvl="7" w:tplc="33EEA772" w:tentative="1">
      <w:start w:val="1"/>
      <w:numFmt w:val="lowerLetter"/>
      <w:lvlText w:val="%8."/>
      <w:lvlJc w:val="left"/>
      <w:pPr>
        <w:tabs>
          <w:tab w:val="num" w:pos="5760"/>
        </w:tabs>
        <w:ind w:left="5760" w:hanging="360"/>
      </w:pPr>
    </w:lvl>
    <w:lvl w:ilvl="8" w:tplc="4DCAC5DC" w:tentative="1">
      <w:start w:val="1"/>
      <w:numFmt w:val="lowerRoman"/>
      <w:lvlText w:val="%9."/>
      <w:lvlJc w:val="right"/>
      <w:pPr>
        <w:tabs>
          <w:tab w:val="num" w:pos="6480"/>
        </w:tabs>
        <w:ind w:left="6480" w:hanging="180"/>
      </w:pPr>
    </w:lvl>
  </w:abstractNum>
  <w:abstractNum w:abstractNumId="29" w15:restartNumberingAfterBreak="0">
    <w:nsid w:val="4E5D1541"/>
    <w:multiLevelType w:val="hybridMultilevel"/>
    <w:tmpl w:val="22D6B7EE"/>
    <w:lvl w:ilvl="0" w:tplc="547EC3B6">
      <w:start w:val="1"/>
      <w:numFmt w:val="decimal"/>
      <w:lvlText w:val="%1."/>
      <w:lvlJc w:val="left"/>
      <w:pPr>
        <w:tabs>
          <w:tab w:val="num" w:pos="720"/>
        </w:tabs>
        <w:ind w:left="720" w:hanging="360"/>
      </w:pPr>
    </w:lvl>
    <w:lvl w:ilvl="1" w:tplc="C2E0AB06" w:tentative="1">
      <w:start w:val="1"/>
      <w:numFmt w:val="lowerLetter"/>
      <w:lvlText w:val="%2."/>
      <w:lvlJc w:val="left"/>
      <w:pPr>
        <w:tabs>
          <w:tab w:val="num" w:pos="1440"/>
        </w:tabs>
        <w:ind w:left="1440" w:hanging="360"/>
      </w:pPr>
    </w:lvl>
    <w:lvl w:ilvl="2" w:tplc="B336CEF0" w:tentative="1">
      <w:start w:val="1"/>
      <w:numFmt w:val="lowerRoman"/>
      <w:lvlText w:val="%3."/>
      <w:lvlJc w:val="right"/>
      <w:pPr>
        <w:tabs>
          <w:tab w:val="num" w:pos="2160"/>
        </w:tabs>
        <w:ind w:left="2160" w:hanging="180"/>
      </w:pPr>
    </w:lvl>
    <w:lvl w:ilvl="3" w:tplc="58646BD8" w:tentative="1">
      <w:start w:val="1"/>
      <w:numFmt w:val="decimal"/>
      <w:lvlText w:val="%4."/>
      <w:lvlJc w:val="left"/>
      <w:pPr>
        <w:tabs>
          <w:tab w:val="num" w:pos="2880"/>
        </w:tabs>
        <w:ind w:left="2880" w:hanging="360"/>
      </w:pPr>
    </w:lvl>
    <w:lvl w:ilvl="4" w:tplc="A3767452" w:tentative="1">
      <w:start w:val="1"/>
      <w:numFmt w:val="lowerLetter"/>
      <w:lvlText w:val="%5."/>
      <w:lvlJc w:val="left"/>
      <w:pPr>
        <w:tabs>
          <w:tab w:val="num" w:pos="3600"/>
        </w:tabs>
        <w:ind w:left="3600" w:hanging="360"/>
      </w:pPr>
    </w:lvl>
    <w:lvl w:ilvl="5" w:tplc="DF44BFCE" w:tentative="1">
      <w:start w:val="1"/>
      <w:numFmt w:val="lowerRoman"/>
      <w:lvlText w:val="%6."/>
      <w:lvlJc w:val="right"/>
      <w:pPr>
        <w:tabs>
          <w:tab w:val="num" w:pos="4320"/>
        </w:tabs>
        <w:ind w:left="4320" w:hanging="180"/>
      </w:pPr>
    </w:lvl>
    <w:lvl w:ilvl="6" w:tplc="E08E4766" w:tentative="1">
      <w:start w:val="1"/>
      <w:numFmt w:val="decimal"/>
      <w:lvlText w:val="%7."/>
      <w:lvlJc w:val="left"/>
      <w:pPr>
        <w:tabs>
          <w:tab w:val="num" w:pos="5040"/>
        </w:tabs>
        <w:ind w:left="5040" w:hanging="360"/>
      </w:pPr>
    </w:lvl>
    <w:lvl w:ilvl="7" w:tplc="6B4249B6" w:tentative="1">
      <w:start w:val="1"/>
      <w:numFmt w:val="lowerLetter"/>
      <w:lvlText w:val="%8."/>
      <w:lvlJc w:val="left"/>
      <w:pPr>
        <w:tabs>
          <w:tab w:val="num" w:pos="5760"/>
        </w:tabs>
        <w:ind w:left="5760" w:hanging="360"/>
      </w:pPr>
    </w:lvl>
    <w:lvl w:ilvl="8" w:tplc="61A2E5C6" w:tentative="1">
      <w:start w:val="1"/>
      <w:numFmt w:val="lowerRoman"/>
      <w:lvlText w:val="%9."/>
      <w:lvlJc w:val="right"/>
      <w:pPr>
        <w:tabs>
          <w:tab w:val="num" w:pos="6480"/>
        </w:tabs>
        <w:ind w:left="6480" w:hanging="180"/>
      </w:pPr>
    </w:lvl>
  </w:abstractNum>
  <w:abstractNum w:abstractNumId="30" w15:restartNumberingAfterBreak="0">
    <w:nsid w:val="4FA9397B"/>
    <w:multiLevelType w:val="hybridMultilevel"/>
    <w:tmpl w:val="A71C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964CB1"/>
    <w:multiLevelType w:val="hybridMultilevel"/>
    <w:tmpl w:val="E086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C78A1"/>
    <w:multiLevelType w:val="hybridMultilevel"/>
    <w:tmpl w:val="39C8FF4C"/>
    <w:lvl w:ilvl="0" w:tplc="4DD454BA">
      <w:start w:val="1"/>
      <w:numFmt w:val="bullet"/>
      <w:lvlText w:val=""/>
      <w:lvlJc w:val="left"/>
      <w:pPr>
        <w:tabs>
          <w:tab w:val="num" w:pos="720"/>
        </w:tabs>
        <w:ind w:left="720" w:hanging="360"/>
      </w:pPr>
      <w:rPr>
        <w:rFonts w:ascii="Wingdings" w:hAnsi="Wingdings" w:hint="default"/>
      </w:rPr>
    </w:lvl>
    <w:lvl w:ilvl="1" w:tplc="B364AC96">
      <w:start w:val="1"/>
      <w:numFmt w:val="bullet"/>
      <w:lvlText w:val="o"/>
      <w:lvlJc w:val="left"/>
      <w:pPr>
        <w:tabs>
          <w:tab w:val="num" w:pos="1440"/>
        </w:tabs>
        <w:ind w:left="1440" w:hanging="360"/>
      </w:pPr>
      <w:rPr>
        <w:rFonts w:ascii="Courier New" w:hAnsi="Courier New" w:hint="default"/>
      </w:rPr>
    </w:lvl>
    <w:lvl w:ilvl="2" w:tplc="8FFE8C4A" w:tentative="1">
      <w:start w:val="1"/>
      <w:numFmt w:val="bullet"/>
      <w:lvlText w:val=""/>
      <w:lvlJc w:val="left"/>
      <w:pPr>
        <w:tabs>
          <w:tab w:val="num" w:pos="2160"/>
        </w:tabs>
        <w:ind w:left="2160" w:hanging="360"/>
      </w:pPr>
      <w:rPr>
        <w:rFonts w:ascii="Wingdings" w:hAnsi="Wingdings" w:hint="default"/>
      </w:rPr>
    </w:lvl>
    <w:lvl w:ilvl="3" w:tplc="6EBC8C98" w:tentative="1">
      <w:start w:val="1"/>
      <w:numFmt w:val="bullet"/>
      <w:lvlText w:val=""/>
      <w:lvlJc w:val="left"/>
      <w:pPr>
        <w:tabs>
          <w:tab w:val="num" w:pos="2880"/>
        </w:tabs>
        <w:ind w:left="2880" w:hanging="360"/>
      </w:pPr>
      <w:rPr>
        <w:rFonts w:ascii="Symbol" w:hAnsi="Symbol" w:hint="default"/>
      </w:rPr>
    </w:lvl>
    <w:lvl w:ilvl="4" w:tplc="4C944E24" w:tentative="1">
      <w:start w:val="1"/>
      <w:numFmt w:val="bullet"/>
      <w:lvlText w:val="o"/>
      <w:lvlJc w:val="left"/>
      <w:pPr>
        <w:tabs>
          <w:tab w:val="num" w:pos="3600"/>
        </w:tabs>
        <w:ind w:left="3600" w:hanging="360"/>
      </w:pPr>
      <w:rPr>
        <w:rFonts w:ascii="Courier New" w:hAnsi="Courier New" w:hint="default"/>
      </w:rPr>
    </w:lvl>
    <w:lvl w:ilvl="5" w:tplc="2A30DFE0" w:tentative="1">
      <w:start w:val="1"/>
      <w:numFmt w:val="bullet"/>
      <w:lvlText w:val=""/>
      <w:lvlJc w:val="left"/>
      <w:pPr>
        <w:tabs>
          <w:tab w:val="num" w:pos="4320"/>
        </w:tabs>
        <w:ind w:left="4320" w:hanging="360"/>
      </w:pPr>
      <w:rPr>
        <w:rFonts w:ascii="Wingdings" w:hAnsi="Wingdings" w:hint="default"/>
      </w:rPr>
    </w:lvl>
    <w:lvl w:ilvl="6" w:tplc="1B3C1F92" w:tentative="1">
      <w:start w:val="1"/>
      <w:numFmt w:val="bullet"/>
      <w:lvlText w:val=""/>
      <w:lvlJc w:val="left"/>
      <w:pPr>
        <w:tabs>
          <w:tab w:val="num" w:pos="5040"/>
        </w:tabs>
        <w:ind w:left="5040" w:hanging="360"/>
      </w:pPr>
      <w:rPr>
        <w:rFonts w:ascii="Symbol" w:hAnsi="Symbol" w:hint="default"/>
      </w:rPr>
    </w:lvl>
    <w:lvl w:ilvl="7" w:tplc="7556EE96" w:tentative="1">
      <w:start w:val="1"/>
      <w:numFmt w:val="bullet"/>
      <w:lvlText w:val="o"/>
      <w:lvlJc w:val="left"/>
      <w:pPr>
        <w:tabs>
          <w:tab w:val="num" w:pos="5760"/>
        </w:tabs>
        <w:ind w:left="5760" w:hanging="360"/>
      </w:pPr>
      <w:rPr>
        <w:rFonts w:ascii="Courier New" w:hAnsi="Courier New" w:hint="default"/>
      </w:rPr>
    </w:lvl>
    <w:lvl w:ilvl="8" w:tplc="A566EB1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251ABB"/>
    <w:multiLevelType w:val="hybridMultilevel"/>
    <w:tmpl w:val="392255EC"/>
    <w:lvl w:ilvl="0" w:tplc="F26A5762">
      <w:start w:val="1"/>
      <w:numFmt w:val="bullet"/>
      <w:lvlText w:val=""/>
      <w:lvlJc w:val="left"/>
      <w:pPr>
        <w:tabs>
          <w:tab w:val="num" w:pos="720"/>
        </w:tabs>
        <w:ind w:left="720" w:hanging="360"/>
      </w:pPr>
      <w:rPr>
        <w:rFonts w:ascii="Symbol" w:hAnsi="Symbol" w:hint="default"/>
        <w:sz w:val="20"/>
      </w:rPr>
    </w:lvl>
    <w:lvl w:ilvl="1" w:tplc="F822DD40" w:tentative="1">
      <w:start w:val="1"/>
      <w:numFmt w:val="bullet"/>
      <w:lvlText w:val="o"/>
      <w:lvlJc w:val="left"/>
      <w:pPr>
        <w:tabs>
          <w:tab w:val="num" w:pos="1440"/>
        </w:tabs>
        <w:ind w:left="1440" w:hanging="360"/>
      </w:pPr>
      <w:rPr>
        <w:rFonts w:ascii="Courier New" w:hAnsi="Courier New" w:hint="default"/>
      </w:rPr>
    </w:lvl>
    <w:lvl w:ilvl="2" w:tplc="8BE0B85C" w:tentative="1">
      <w:start w:val="1"/>
      <w:numFmt w:val="bullet"/>
      <w:lvlText w:val=""/>
      <w:lvlJc w:val="left"/>
      <w:pPr>
        <w:tabs>
          <w:tab w:val="num" w:pos="2160"/>
        </w:tabs>
        <w:ind w:left="2160" w:hanging="360"/>
      </w:pPr>
      <w:rPr>
        <w:rFonts w:ascii="Wingdings" w:hAnsi="Wingdings" w:hint="default"/>
      </w:rPr>
    </w:lvl>
    <w:lvl w:ilvl="3" w:tplc="4336C012" w:tentative="1">
      <w:start w:val="1"/>
      <w:numFmt w:val="bullet"/>
      <w:lvlText w:val=""/>
      <w:lvlJc w:val="left"/>
      <w:pPr>
        <w:tabs>
          <w:tab w:val="num" w:pos="2880"/>
        </w:tabs>
        <w:ind w:left="2880" w:hanging="360"/>
      </w:pPr>
      <w:rPr>
        <w:rFonts w:ascii="Symbol" w:hAnsi="Symbol" w:hint="default"/>
      </w:rPr>
    </w:lvl>
    <w:lvl w:ilvl="4" w:tplc="1BF29A48" w:tentative="1">
      <w:start w:val="1"/>
      <w:numFmt w:val="bullet"/>
      <w:lvlText w:val="o"/>
      <w:lvlJc w:val="left"/>
      <w:pPr>
        <w:tabs>
          <w:tab w:val="num" w:pos="3600"/>
        </w:tabs>
        <w:ind w:left="3600" w:hanging="360"/>
      </w:pPr>
      <w:rPr>
        <w:rFonts w:ascii="Courier New" w:hAnsi="Courier New" w:hint="default"/>
      </w:rPr>
    </w:lvl>
    <w:lvl w:ilvl="5" w:tplc="4DEA9FD2" w:tentative="1">
      <w:start w:val="1"/>
      <w:numFmt w:val="bullet"/>
      <w:lvlText w:val=""/>
      <w:lvlJc w:val="left"/>
      <w:pPr>
        <w:tabs>
          <w:tab w:val="num" w:pos="4320"/>
        </w:tabs>
        <w:ind w:left="4320" w:hanging="360"/>
      </w:pPr>
      <w:rPr>
        <w:rFonts w:ascii="Wingdings" w:hAnsi="Wingdings" w:hint="default"/>
      </w:rPr>
    </w:lvl>
    <w:lvl w:ilvl="6" w:tplc="CE08BA88" w:tentative="1">
      <w:start w:val="1"/>
      <w:numFmt w:val="bullet"/>
      <w:lvlText w:val=""/>
      <w:lvlJc w:val="left"/>
      <w:pPr>
        <w:tabs>
          <w:tab w:val="num" w:pos="5040"/>
        </w:tabs>
        <w:ind w:left="5040" w:hanging="360"/>
      </w:pPr>
      <w:rPr>
        <w:rFonts w:ascii="Symbol" w:hAnsi="Symbol" w:hint="default"/>
      </w:rPr>
    </w:lvl>
    <w:lvl w:ilvl="7" w:tplc="6B3AE694" w:tentative="1">
      <w:start w:val="1"/>
      <w:numFmt w:val="bullet"/>
      <w:lvlText w:val="o"/>
      <w:lvlJc w:val="left"/>
      <w:pPr>
        <w:tabs>
          <w:tab w:val="num" w:pos="5760"/>
        </w:tabs>
        <w:ind w:left="5760" w:hanging="360"/>
      </w:pPr>
      <w:rPr>
        <w:rFonts w:ascii="Courier New" w:hAnsi="Courier New" w:hint="default"/>
      </w:rPr>
    </w:lvl>
    <w:lvl w:ilvl="8" w:tplc="600C056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514292"/>
    <w:multiLevelType w:val="hybridMultilevel"/>
    <w:tmpl w:val="2AB0FC70"/>
    <w:lvl w:ilvl="0" w:tplc="55DEA878">
      <w:start w:val="1"/>
      <w:numFmt w:val="bullet"/>
      <w:lvlText w:val=""/>
      <w:lvlJc w:val="left"/>
      <w:pPr>
        <w:tabs>
          <w:tab w:val="num" w:pos="720"/>
        </w:tabs>
        <w:ind w:left="720" w:hanging="360"/>
      </w:pPr>
      <w:rPr>
        <w:rFonts w:ascii="Symbol" w:hAnsi="Symbol" w:hint="default"/>
      </w:rPr>
    </w:lvl>
    <w:lvl w:ilvl="1" w:tplc="7FCE7BF4" w:tentative="1">
      <w:start w:val="1"/>
      <w:numFmt w:val="bullet"/>
      <w:lvlText w:val="o"/>
      <w:lvlJc w:val="left"/>
      <w:pPr>
        <w:tabs>
          <w:tab w:val="num" w:pos="1440"/>
        </w:tabs>
        <w:ind w:left="1440" w:hanging="360"/>
      </w:pPr>
      <w:rPr>
        <w:rFonts w:ascii="Courier New" w:hAnsi="Courier New" w:hint="default"/>
      </w:rPr>
    </w:lvl>
    <w:lvl w:ilvl="2" w:tplc="D5B08238" w:tentative="1">
      <w:start w:val="1"/>
      <w:numFmt w:val="bullet"/>
      <w:lvlText w:val=""/>
      <w:lvlJc w:val="left"/>
      <w:pPr>
        <w:tabs>
          <w:tab w:val="num" w:pos="2160"/>
        </w:tabs>
        <w:ind w:left="2160" w:hanging="360"/>
      </w:pPr>
      <w:rPr>
        <w:rFonts w:ascii="Wingdings" w:hAnsi="Wingdings" w:hint="default"/>
      </w:rPr>
    </w:lvl>
    <w:lvl w:ilvl="3" w:tplc="FD5C6BD0" w:tentative="1">
      <w:start w:val="1"/>
      <w:numFmt w:val="bullet"/>
      <w:lvlText w:val=""/>
      <w:lvlJc w:val="left"/>
      <w:pPr>
        <w:tabs>
          <w:tab w:val="num" w:pos="2880"/>
        </w:tabs>
        <w:ind w:left="2880" w:hanging="360"/>
      </w:pPr>
      <w:rPr>
        <w:rFonts w:ascii="Symbol" w:hAnsi="Symbol" w:hint="default"/>
      </w:rPr>
    </w:lvl>
    <w:lvl w:ilvl="4" w:tplc="96BA02FE" w:tentative="1">
      <w:start w:val="1"/>
      <w:numFmt w:val="bullet"/>
      <w:lvlText w:val="o"/>
      <w:lvlJc w:val="left"/>
      <w:pPr>
        <w:tabs>
          <w:tab w:val="num" w:pos="3600"/>
        </w:tabs>
        <w:ind w:left="3600" w:hanging="360"/>
      </w:pPr>
      <w:rPr>
        <w:rFonts w:ascii="Courier New" w:hAnsi="Courier New" w:hint="default"/>
      </w:rPr>
    </w:lvl>
    <w:lvl w:ilvl="5" w:tplc="2A207118" w:tentative="1">
      <w:start w:val="1"/>
      <w:numFmt w:val="bullet"/>
      <w:lvlText w:val=""/>
      <w:lvlJc w:val="left"/>
      <w:pPr>
        <w:tabs>
          <w:tab w:val="num" w:pos="4320"/>
        </w:tabs>
        <w:ind w:left="4320" w:hanging="360"/>
      </w:pPr>
      <w:rPr>
        <w:rFonts w:ascii="Wingdings" w:hAnsi="Wingdings" w:hint="default"/>
      </w:rPr>
    </w:lvl>
    <w:lvl w:ilvl="6" w:tplc="0BA4D084" w:tentative="1">
      <w:start w:val="1"/>
      <w:numFmt w:val="bullet"/>
      <w:lvlText w:val=""/>
      <w:lvlJc w:val="left"/>
      <w:pPr>
        <w:tabs>
          <w:tab w:val="num" w:pos="5040"/>
        </w:tabs>
        <w:ind w:left="5040" w:hanging="360"/>
      </w:pPr>
      <w:rPr>
        <w:rFonts w:ascii="Symbol" w:hAnsi="Symbol" w:hint="default"/>
      </w:rPr>
    </w:lvl>
    <w:lvl w:ilvl="7" w:tplc="FBE40A30" w:tentative="1">
      <w:start w:val="1"/>
      <w:numFmt w:val="bullet"/>
      <w:lvlText w:val="o"/>
      <w:lvlJc w:val="left"/>
      <w:pPr>
        <w:tabs>
          <w:tab w:val="num" w:pos="5760"/>
        </w:tabs>
        <w:ind w:left="5760" w:hanging="360"/>
      </w:pPr>
      <w:rPr>
        <w:rFonts w:ascii="Courier New" w:hAnsi="Courier New" w:hint="default"/>
      </w:rPr>
    </w:lvl>
    <w:lvl w:ilvl="8" w:tplc="4A5282D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1935FA"/>
    <w:multiLevelType w:val="hybridMultilevel"/>
    <w:tmpl w:val="D7DC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2D10F0"/>
    <w:multiLevelType w:val="hybridMultilevel"/>
    <w:tmpl w:val="251E40FA"/>
    <w:lvl w:ilvl="0" w:tplc="96CCB848">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5D2274"/>
    <w:multiLevelType w:val="hybridMultilevel"/>
    <w:tmpl w:val="062E644C"/>
    <w:lvl w:ilvl="0" w:tplc="F26A5762">
      <w:start w:val="1"/>
      <w:numFmt w:val="bullet"/>
      <w:lvlText w:val=""/>
      <w:lvlJc w:val="left"/>
      <w:pPr>
        <w:tabs>
          <w:tab w:val="num" w:pos="720"/>
        </w:tabs>
        <w:ind w:left="720" w:hanging="360"/>
      </w:pPr>
      <w:rPr>
        <w:rFonts w:ascii="Symbol" w:hAnsi="Symbol" w:hint="default"/>
        <w:sz w:val="20"/>
      </w:rPr>
    </w:lvl>
    <w:lvl w:ilvl="1" w:tplc="6F3851CC" w:tentative="1">
      <w:start w:val="1"/>
      <w:numFmt w:val="bullet"/>
      <w:lvlText w:val="o"/>
      <w:lvlJc w:val="left"/>
      <w:pPr>
        <w:tabs>
          <w:tab w:val="num" w:pos="1440"/>
        </w:tabs>
        <w:ind w:left="1440" w:hanging="360"/>
      </w:pPr>
      <w:rPr>
        <w:rFonts w:ascii="Courier New" w:hAnsi="Courier New" w:hint="default"/>
      </w:rPr>
    </w:lvl>
    <w:lvl w:ilvl="2" w:tplc="4E3A77E0" w:tentative="1">
      <w:start w:val="1"/>
      <w:numFmt w:val="bullet"/>
      <w:lvlText w:val=""/>
      <w:lvlJc w:val="left"/>
      <w:pPr>
        <w:tabs>
          <w:tab w:val="num" w:pos="2160"/>
        </w:tabs>
        <w:ind w:left="2160" w:hanging="360"/>
      </w:pPr>
      <w:rPr>
        <w:rFonts w:ascii="Wingdings" w:hAnsi="Wingdings" w:hint="default"/>
      </w:rPr>
    </w:lvl>
    <w:lvl w:ilvl="3" w:tplc="47EC9BF6" w:tentative="1">
      <w:start w:val="1"/>
      <w:numFmt w:val="bullet"/>
      <w:lvlText w:val=""/>
      <w:lvlJc w:val="left"/>
      <w:pPr>
        <w:tabs>
          <w:tab w:val="num" w:pos="2880"/>
        </w:tabs>
        <w:ind w:left="2880" w:hanging="360"/>
      </w:pPr>
      <w:rPr>
        <w:rFonts w:ascii="Symbol" w:hAnsi="Symbol" w:hint="default"/>
      </w:rPr>
    </w:lvl>
    <w:lvl w:ilvl="4" w:tplc="A4DAECBE" w:tentative="1">
      <w:start w:val="1"/>
      <w:numFmt w:val="bullet"/>
      <w:lvlText w:val="o"/>
      <w:lvlJc w:val="left"/>
      <w:pPr>
        <w:tabs>
          <w:tab w:val="num" w:pos="3600"/>
        </w:tabs>
        <w:ind w:left="3600" w:hanging="360"/>
      </w:pPr>
      <w:rPr>
        <w:rFonts w:ascii="Courier New" w:hAnsi="Courier New" w:hint="default"/>
      </w:rPr>
    </w:lvl>
    <w:lvl w:ilvl="5" w:tplc="FC62096E" w:tentative="1">
      <w:start w:val="1"/>
      <w:numFmt w:val="bullet"/>
      <w:lvlText w:val=""/>
      <w:lvlJc w:val="left"/>
      <w:pPr>
        <w:tabs>
          <w:tab w:val="num" w:pos="4320"/>
        </w:tabs>
        <w:ind w:left="4320" w:hanging="360"/>
      </w:pPr>
      <w:rPr>
        <w:rFonts w:ascii="Wingdings" w:hAnsi="Wingdings" w:hint="default"/>
      </w:rPr>
    </w:lvl>
    <w:lvl w:ilvl="6" w:tplc="0BB45C0A" w:tentative="1">
      <w:start w:val="1"/>
      <w:numFmt w:val="bullet"/>
      <w:lvlText w:val=""/>
      <w:lvlJc w:val="left"/>
      <w:pPr>
        <w:tabs>
          <w:tab w:val="num" w:pos="5040"/>
        </w:tabs>
        <w:ind w:left="5040" w:hanging="360"/>
      </w:pPr>
      <w:rPr>
        <w:rFonts w:ascii="Symbol" w:hAnsi="Symbol" w:hint="default"/>
      </w:rPr>
    </w:lvl>
    <w:lvl w:ilvl="7" w:tplc="6F1CDD5E" w:tentative="1">
      <w:start w:val="1"/>
      <w:numFmt w:val="bullet"/>
      <w:lvlText w:val="o"/>
      <w:lvlJc w:val="left"/>
      <w:pPr>
        <w:tabs>
          <w:tab w:val="num" w:pos="5760"/>
        </w:tabs>
        <w:ind w:left="5760" w:hanging="360"/>
      </w:pPr>
      <w:rPr>
        <w:rFonts w:ascii="Courier New" w:hAnsi="Courier New" w:hint="default"/>
      </w:rPr>
    </w:lvl>
    <w:lvl w:ilvl="8" w:tplc="2244130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D35C87"/>
    <w:multiLevelType w:val="hybridMultilevel"/>
    <w:tmpl w:val="C0C4D5E0"/>
    <w:lvl w:ilvl="0" w:tplc="2BE0BCE0">
      <w:start w:val="1"/>
      <w:numFmt w:val="decimal"/>
      <w:lvlText w:val="%1."/>
      <w:lvlJc w:val="left"/>
      <w:pPr>
        <w:tabs>
          <w:tab w:val="num" w:pos="720"/>
        </w:tabs>
        <w:ind w:left="720" w:hanging="360"/>
      </w:pPr>
    </w:lvl>
    <w:lvl w:ilvl="1" w:tplc="903A85C0" w:tentative="1">
      <w:start w:val="1"/>
      <w:numFmt w:val="lowerLetter"/>
      <w:lvlText w:val="%2."/>
      <w:lvlJc w:val="left"/>
      <w:pPr>
        <w:tabs>
          <w:tab w:val="num" w:pos="1440"/>
        </w:tabs>
        <w:ind w:left="1440" w:hanging="360"/>
      </w:pPr>
    </w:lvl>
    <w:lvl w:ilvl="2" w:tplc="887449FA" w:tentative="1">
      <w:start w:val="1"/>
      <w:numFmt w:val="lowerRoman"/>
      <w:lvlText w:val="%3."/>
      <w:lvlJc w:val="right"/>
      <w:pPr>
        <w:tabs>
          <w:tab w:val="num" w:pos="2160"/>
        </w:tabs>
        <w:ind w:left="2160" w:hanging="180"/>
      </w:pPr>
    </w:lvl>
    <w:lvl w:ilvl="3" w:tplc="6874A888" w:tentative="1">
      <w:start w:val="1"/>
      <w:numFmt w:val="decimal"/>
      <w:lvlText w:val="%4."/>
      <w:lvlJc w:val="left"/>
      <w:pPr>
        <w:tabs>
          <w:tab w:val="num" w:pos="2880"/>
        </w:tabs>
        <w:ind w:left="2880" w:hanging="360"/>
      </w:pPr>
    </w:lvl>
    <w:lvl w:ilvl="4" w:tplc="D278CEAE" w:tentative="1">
      <w:start w:val="1"/>
      <w:numFmt w:val="lowerLetter"/>
      <w:lvlText w:val="%5."/>
      <w:lvlJc w:val="left"/>
      <w:pPr>
        <w:tabs>
          <w:tab w:val="num" w:pos="3600"/>
        </w:tabs>
        <w:ind w:left="3600" w:hanging="360"/>
      </w:pPr>
    </w:lvl>
    <w:lvl w:ilvl="5" w:tplc="68781BD4" w:tentative="1">
      <w:start w:val="1"/>
      <w:numFmt w:val="lowerRoman"/>
      <w:lvlText w:val="%6."/>
      <w:lvlJc w:val="right"/>
      <w:pPr>
        <w:tabs>
          <w:tab w:val="num" w:pos="4320"/>
        </w:tabs>
        <w:ind w:left="4320" w:hanging="180"/>
      </w:pPr>
    </w:lvl>
    <w:lvl w:ilvl="6" w:tplc="DD489A6E" w:tentative="1">
      <w:start w:val="1"/>
      <w:numFmt w:val="decimal"/>
      <w:lvlText w:val="%7."/>
      <w:lvlJc w:val="left"/>
      <w:pPr>
        <w:tabs>
          <w:tab w:val="num" w:pos="5040"/>
        </w:tabs>
        <w:ind w:left="5040" w:hanging="360"/>
      </w:pPr>
    </w:lvl>
    <w:lvl w:ilvl="7" w:tplc="076E7964" w:tentative="1">
      <w:start w:val="1"/>
      <w:numFmt w:val="lowerLetter"/>
      <w:lvlText w:val="%8."/>
      <w:lvlJc w:val="left"/>
      <w:pPr>
        <w:tabs>
          <w:tab w:val="num" w:pos="5760"/>
        </w:tabs>
        <w:ind w:left="5760" w:hanging="360"/>
      </w:pPr>
    </w:lvl>
    <w:lvl w:ilvl="8" w:tplc="8CCA9688" w:tentative="1">
      <w:start w:val="1"/>
      <w:numFmt w:val="lowerRoman"/>
      <w:lvlText w:val="%9."/>
      <w:lvlJc w:val="right"/>
      <w:pPr>
        <w:tabs>
          <w:tab w:val="num" w:pos="6480"/>
        </w:tabs>
        <w:ind w:left="6480" w:hanging="180"/>
      </w:pPr>
    </w:lvl>
  </w:abstractNum>
  <w:abstractNum w:abstractNumId="39" w15:restartNumberingAfterBreak="0">
    <w:nsid w:val="6E323D50"/>
    <w:multiLevelType w:val="hybridMultilevel"/>
    <w:tmpl w:val="ABAC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C36DEB"/>
    <w:multiLevelType w:val="hybridMultilevel"/>
    <w:tmpl w:val="4CB4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1E520E"/>
    <w:multiLevelType w:val="hybridMultilevel"/>
    <w:tmpl w:val="6636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90BE8"/>
    <w:multiLevelType w:val="hybridMultilevel"/>
    <w:tmpl w:val="E2E8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6C3405"/>
    <w:multiLevelType w:val="hybridMultilevel"/>
    <w:tmpl w:val="AC5A8C7C"/>
    <w:lvl w:ilvl="0" w:tplc="4B960792">
      <w:start w:val="1"/>
      <w:numFmt w:val="bullet"/>
      <w:lvlText w:val=""/>
      <w:lvlJc w:val="left"/>
      <w:pPr>
        <w:tabs>
          <w:tab w:val="num" w:pos="360"/>
        </w:tabs>
        <w:ind w:left="360" w:hanging="360"/>
      </w:pPr>
      <w:rPr>
        <w:rFonts w:ascii="Symbol" w:hAnsi="Symbol" w:hint="default"/>
      </w:rPr>
    </w:lvl>
    <w:lvl w:ilvl="1" w:tplc="D5166A46" w:tentative="1">
      <w:start w:val="1"/>
      <w:numFmt w:val="bullet"/>
      <w:lvlText w:val="o"/>
      <w:lvlJc w:val="left"/>
      <w:pPr>
        <w:tabs>
          <w:tab w:val="num" w:pos="1080"/>
        </w:tabs>
        <w:ind w:left="1080" w:hanging="360"/>
      </w:pPr>
      <w:rPr>
        <w:rFonts w:ascii="Courier New" w:hAnsi="Courier New" w:hint="default"/>
      </w:rPr>
    </w:lvl>
    <w:lvl w:ilvl="2" w:tplc="773A8ABC" w:tentative="1">
      <w:start w:val="1"/>
      <w:numFmt w:val="bullet"/>
      <w:lvlText w:val=""/>
      <w:lvlJc w:val="left"/>
      <w:pPr>
        <w:tabs>
          <w:tab w:val="num" w:pos="1800"/>
        </w:tabs>
        <w:ind w:left="1800" w:hanging="360"/>
      </w:pPr>
      <w:rPr>
        <w:rFonts w:ascii="Wingdings" w:hAnsi="Wingdings" w:hint="default"/>
      </w:rPr>
    </w:lvl>
    <w:lvl w:ilvl="3" w:tplc="B3A8A018" w:tentative="1">
      <w:start w:val="1"/>
      <w:numFmt w:val="bullet"/>
      <w:lvlText w:val=""/>
      <w:lvlJc w:val="left"/>
      <w:pPr>
        <w:tabs>
          <w:tab w:val="num" w:pos="2520"/>
        </w:tabs>
        <w:ind w:left="2520" w:hanging="360"/>
      </w:pPr>
      <w:rPr>
        <w:rFonts w:ascii="Symbol" w:hAnsi="Symbol" w:hint="default"/>
      </w:rPr>
    </w:lvl>
    <w:lvl w:ilvl="4" w:tplc="30488878" w:tentative="1">
      <w:start w:val="1"/>
      <w:numFmt w:val="bullet"/>
      <w:lvlText w:val="o"/>
      <w:lvlJc w:val="left"/>
      <w:pPr>
        <w:tabs>
          <w:tab w:val="num" w:pos="3240"/>
        </w:tabs>
        <w:ind w:left="3240" w:hanging="360"/>
      </w:pPr>
      <w:rPr>
        <w:rFonts w:ascii="Courier New" w:hAnsi="Courier New" w:hint="default"/>
      </w:rPr>
    </w:lvl>
    <w:lvl w:ilvl="5" w:tplc="CFA8DC48" w:tentative="1">
      <w:start w:val="1"/>
      <w:numFmt w:val="bullet"/>
      <w:lvlText w:val=""/>
      <w:lvlJc w:val="left"/>
      <w:pPr>
        <w:tabs>
          <w:tab w:val="num" w:pos="3960"/>
        </w:tabs>
        <w:ind w:left="3960" w:hanging="360"/>
      </w:pPr>
      <w:rPr>
        <w:rFonts w:ascii="Wingdings" w:hAnsi="Wingdings" w:hint="default"/>
      </w:rPr>
    </w:lvl>
    <w:lvl w:ilvl="6" w:tplc="3F80A012" w:tentative="1">
      <w:start w:val="1"/>
      <w:numFmt w:val="bullet"/>
      <w:lvlText w:val=""/>
      <w:lvlJc w:val="left"/>
      <w:pPr>
        <w:tabs>
          <w:tab w:val="num" w:pos="4680"/>
        </w:tabs>
        <w:ind w:left="4680" w:hanging="360"/>
      </w:pPr>
      <w:rPr>
        <w:rFonts w:ascii="Symbol" w:hAnsi="Symbol" w:hint="default"/>
      </w:rPr>
    </w:lvl>
    <w:lvl w:ilvl="7" w:tplc="737E1B58" w:tentative="1">
      <w:start w:val="1"/>
      <w:numFmt w:val="bullet"/>
      <w:lvlText w:val="o"/>
      <w:lvlJc w:val="left"/>
      <w:pPr>
        <w:tabs>
          <w:tab w:val="num" w:pos="5400"/>
        </w:tabs>
        <w:ind w:left="5400" w:hanging="360"/>
      </w:pPr>
      <w:rPr>
        <w:rFonts w:ascii="Courier New" w:hAnsi="Courier New" w:hint="default"/>
      </w:rPr>
    </w:lvl>
    <w:lvl w:ilvl="8" w:tplc="439E6722"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8AB7B55"/>
    <w:multiLevelType w:val="hybridMultilevel"/>
    <w:tmpl w:val="6A1A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A3EC2"/>
    <w:multiLevelType w:val="hybridMultilevel"/>
    <w:tmpl w:val="CFBE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442E29"/>
    <w:multiLevelType w:val="multilevel"/>
    <w:tmpl w:val="41E67726"/>
    <w:lvl w:ilvl="0">
      <w:start w:val="4"/>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C702BF0"/>
    <w:multiLevelType w:val="hybridMultilevel"/>
    <w:tmpl w:val="094E3934"/>
    <w:lvl w:ilvl="0" w:tplc="F26A5762">
      <w:start w:val="1"/>
      <w:numFmt w:val="bullet"/>
      <w:lvlText w:val=""/>
      <w:lvlJc w:val="left"/>
      <w:pPr>
        <w:tabs>
          <w:tab w:val="num" w:pos="720"/>
        </w:tabs>
        <w:ind w:left="720" w:hanging="360"/>
      </w:pPr>
      <w:rPr>
        <w:rFonts w:ascii="Symbol" w:hAnsi="Symbol" w:hint="default"/>
        <w:sz w:val="20"/>
      </w:rPr>
    </w:lvl>
    <w:lvl w:ilvl="1" w:tplc="0DAE11C8" w:tentative="1">
      <w:start w:val="1"/>
      <w:numFmt w:val="bullet"/>
      <w:lvlText w:val="o"/>
      <w:lvlJc w:val="left"/>
      <w:pPr>
        <w:tabs>
          <w:tab w:val="num" w:pos="1440"/>
        </w:tabs>
        <w:ind w:left="1440" w:hanging="360"/>
      </w:pPr>
      <w:rPr>
        <w:rFonts w:ascii="Courier New" w:hAnsi="Courier New" w:hint="default"/>
      </w:rPr>
    </w:lvl>
    <w:lvl w:ilvl="2" w:tplc="6DD4D622" w:tentative="1">
      <w:start w:val="1"/>
      <w:numFmt w:val="bullet"/>
      <w:lvlText w:val=""/>
      <w:lvlJc w:val="left"/>
      <w:pPr>
        <w:tabs>
          <w:tab w:val="num" w:pos="2160"/>
        </w:tabs>
        <w:ind w:left="2160" w:hanging="360"/>
      </w:pPr>
      <w:rPr>
        <w:rFonts w:ascii="Wingdings" w:hAnsi="Wingdings" w:hint="default"/>
      </w:rPr>
    </w:lvl>
    <w:lvl w:ilvl="3" w:tplc="64B85D86" w:tentative="1">
      <w:start w:val="1"/>
      <w:numFmt w:val="bullet"/>
      <w:lvlText w:val=""/>
      <w:lvlJc w:val="left"/>
      <w:pPr>
        <w:tabs>
          <w:tab w:val="num" w:pos="2880"/>
        </w:tabs>
        <w:ind w:left="2880" w:hanging="360"/>
      </w:pPr>
      <w:rPr>
        <w:rFonts w:ascii="Symbol" w:hAnsi="Symbol" w:hint="default"/>
      </w:rPr>
    </w:lvl>
    <w:lvl w:ilvl="4" w:tplc="562AE8F4" w:tentative="1">
      <w:start w:val="1"/>
      <w:numFmt w:val="bullet"/>
      <w:lvlText w:val="o"/>
      <w:lvlJc w:val="left"/>
      <w:pPr>
        <w:tabs>
          <w:tab w:val="num" w:pos="3600"/>
        </w:tabs>
        <w:ind w:left="3600" w:hanging="360"/>
      </w:pPr>
      <w:rPr>
        <w:rFonts w:ascii="Courier New" w:hAnsi="Courier New" w:hint="default"/>
      </w:rPr>
    </w:lvl>
    <w:lvl w:ilvl="5" w:tplc="5CFCAAF8" w:tentative="1">
      <w:start w:val="1"/>
      <w:numFmt w:val="bullet"/>
      <w:lvlText w:val=""/>
      <w:lvlJc w:val="left"/>
      <w:pPr>
        <w:tabs>
          <w:tab w:val="num" w:pos="4320"/>
        </w:tabs>
        <w:ind w:left="4320" w:hanging="360"/>
      </w:pPr>
      <w:rPr>
        <w:rFonts w:ascii="Wingdings" w:hAnsi="Wingdings" w:hint="default"/>
      </w:rPr>
    </w:lvl>
    <w:lvl w:ilvl="6" w:tplc="757464B0" w:tentative="1">
      <w:start w:val="1"/>
      <w:numFmt w:val="bullet"/>
      <w:lvlText w:val=""/>
      <w:lvlJc w:val="left"/>
      <w:pPr>
        <w:tabs>
          <w:tab w:val="num" w:pos="5040"/>
        </w:tabs>
        <w:ind w:left="5040" w:hanging="360"/>
      </w:pPr>
      <w:rPr>
        <w:rFonts w:ascii="Symbol" w:hAnsi="Symbol" w:hint="default"/>
      </w:rPr>
    </w:lvl>
    <w:lvl w:ilvl="7" w:tplc="18BAEA7E" w:tentative="1">
      <w:start w:val="1"/>
      <w:numFmt w:val="bullet"/>
      <w:lvlText w:val="o"/>
      <w:lvlJc w:val="left"/>
      <w:pPr>
        <w:tabs>
          <w:tab w:val="num" w:pos="5760"/>
        </w:tabs>
        <w:ind w:left="5760" w:hanging="360"/>
      </w:pPr>
      <w:rPr>
        <w:rFonts w:ascii="Courier New" w:hAnsi="Courier New" w:hint="default"/>
      </w:rPr>
    </w:lvl>
    <w:lvl w:ilvl="8" w:tplc="A34E5CB0"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9"/>
  </w:num>
  <w:num w:numId="3">
    <w:abstractNumId w:val="37"/>
  </w:num>
  <w:num w:numId="4">
    <w:abstractNumId w:val="47"/>
  </w:num>
  <w:num w:numId="5">
    <w:abstractNumId w:val="33"/>
  </w:num>
  <w:num w:numId="6">
    <w:abstractNumId w:val="29"/>
  </w:num>
  <w:num w:numId="7">
    <w:abstractNumId w:val="7"/>
  </w:num>
  <w:num w:numId="8">
    <w:abstractNumId w:val="18"/>
  </w:num>
  <w:num w:numId="9">
    <w:abstractNumId w:val="38"/>
  </w:num>
  <w:num w:numId="10">
    <w:abstractNumId w:val="26"/>
  </w:num>
  <w:num w:numId="11">
    <w:abstractNumId w:val="5"/>
  </w:num>
  <w:num w:numId="12">
    <w:abstractNumId w:val="28"/>
  </w:num>
  <w:num w:numId="13">
    <w:abstractNumId w:val="1"/>
  </w:num>
  <w:num w:numId="14">
    <w:abstractNumId w:val="46"/>
  </w:num>
  <w:num w:numId="15">
    <w:abstractNumId w:val="2"/>
  </w:num>
  <w:num w:numId="16">
    <w:abstractNumId w:val="15"/>
  </w:num>
  <w:num w:numId="17">
    <w:abstractNumId w:val="43"/>
  </w:num>
  <w:num w:numId="18">
    <w:abstractNumId w:val="34"/>
  </w:num>
  <w:num w:numId="19">
    <w:abstractNumId w:val="21"/>
  </w:num>
  <w:num w:numId="20">
    <w:abstractNumId w:val="12"/>
  </w:num>
  <w:num w:numId="21">
    <w:abstractNumId w:val="16"/>
  </w:num>
  <w:num w:numId="22">
    <w:abstractNumId w:val="45"/>
  </w:num>
  <w:num w:numId="23">
    <w:abstractNumId w:val="27"/>
  </w:num>
  <w:num w:numId="24">
    <w:abstractNumId w:val="35"/>
  </w:num>
  <w:num w:numId="25">
    <w:abstractNumId w:val="8"/>
  </w:num>
  <w:num w:numId="26">
    <w:abstractNumId w:val="42"/>
  </w:num>
  <w:num w:numId="27">
    <w:abstractNumId w:val="4"/>
  </w:num>
  <w:num w:numId="28">
    <w:abstractNumId w:val="23"/>
  </w:num>
  <w:num w:numId="29">
    <w:abstractNumId w:val="30"/>
  </w:num>
  <w:num w:numId="30">
    <w:abstractNumId w:val="9"/>
  </w:num>
  <w:num w:numId="31">
    <w:abstractNumId w:val="39"/>
  </w:num>
  <w:num w:numId="32">
    <w:abstractNumId w:val="44"/>
  </w:num>
  <w:num w:numId="33">
    <w:abstractNumId w:val="41"/>
  </w:num>
  <w:num w:numId="34">
    <w:abstractNumId w:val="0"/>
  </w:num>
  <w:num w:numId="35">
    <w:abstractNumId w:val="22"/>
  </w:num>
  <w:num w:numId="36">
    <w:abstractNumId w:val="31"/>
  </w:num>
  <w:num w:numId="37">
    <w:abstractNumId w:val="20"/>
  </w:num>
  <w:num w:numId="38">
    <w:abstractNumId w:val="24"/>
  </w:num>
  <w:num w:numId="39">
    <w:abstractNumId w:val="13"/>
  </w:num>
  <w:num w:numId="40">
    <w:abstractNumId w:val="10"/>
  </w:num>
  <w:num w:numId="41">
    <w:abstractNumId w:val="36"/>
  </w:num>
  <w:num w:numId="42">
    <w:abstractNumId w:val="6"/>
  </w:num>
  <w:num w:numId="43">
    <w:abstractNumId w:val="14"/>
  </w:num>
  <w:num w:numId="44">
    <w:abstractNumId w:val="3"/>
  </w:num>
  <w:num w:numId="45">
    <w:abstractNumId w:val="11"/>
  </w:num>
  <w:num w:numId="46">
    <w:abstractNumId w:val="25"/>
  </w:num>
  <w:num w:numId="47">
    <w:abstractNumId w:val="17"/>
  </w:num>
  <w:num w:numId="48">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5" w:dllVersion="2" w:checkStyle="1"/>
  <w:activeWritingStyle w:appName="MSWord" w:lang="en-US" w:vendorID="6" w:dllVersion="2" w:checkStyle="1"/>
  <w:proofState w:spelling="clean" w:grammar="clean"/>
  <w:defaultTabStop w:val="720"/>
  <w:noPunctuationKerning/>
  <w:characterSpacingControl w:val="doNotCompress"/>
  <w:doNotValidateAgainstSchema/>
  <w:doNotDemarcateInvalidXml/>
  <w:hdrShapeDefaults>
    <o:shapedefaults v:ext="edit" spidmax="2048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5E"/>
    <w:rsid w:val="000131D1"/>
    <w:rsid w:val="000162B9"/>
    <w:rsid w:val="000215B4"/>
    <w:rsid w:val="00026A2A"/>
    <w:rsid w:val="000275CF"/>
    <w:rsid w:val="000406D1"/>
    <w:rsid w:val="00042D4D"/>
    <w:rsid w:val="000475B0"/>
    <w:rsid w:val="00051D7C"/>
    <w:rsid w:val="000531C9"/>
    <w:rsid w:val="0006197B"/>
    <w:rsid w:val="0008593F"/>
    <w:rsid w:val="000937E2"/>
    <w:rsid w:val="000939EB"/>
    <w:rsid w:val="000939F1"/>
    <w:rsid w:val="000951B7"/>
    <w:rsid w:val="0009792E"/>
    <w:rsid w:val="000C07D5"/>
    <w:rsid w:val="000C250E"/>
    <w:rsid w:val="000C6239"/>
    <w:rsid w:val="000D1D67"/>
    <w:rsid w:val="000E6C61"/>
    <w:rsid w:val="00103F88"/>
    <w:rsid w:val="00105740"/>
    <w:rsid w:val="0010752A"/>
    <w:rsid w:val="00113424"/>
    <w:rsid w:val="00125553"/>
    <w:rsid w:val="00134C17"/>
    <w:rsid w:val="0013502D"/>
    <w:rsid w:val="0013677D"/>
    <w:rsid w:val="0014431A"/>
    <w:rsid w:val="00144A69"/>
    <w:rsid w:val="00144CF2"/>
    <w:rsid w:val="00156B60"/>
    <w:rsid w:val="00167DF3"/>
    <w:rsid w:val="001737A2"/>
    <w:rsid w:val="0017721C"/>
    <w:rsid w:val="001A32C5"/>
    <w:rsid w:val="001A5F22"/>
    <w:rsid w:val="001A7E62"/>
    <w:rsid w:val="001B5C09"/>
    <w:rsid w:val="001C0F7B"/>
    <w:rsid w:val="001C421A"/>
    <w:rsid w:val="001D3BE1"/>
    <w:rsid w:val="001D42B3"/>
    <w:rsid w:val="001E011F"/>
    <w:rsid w:val="001F3F4A"/>
    <w:rsid w:val="001F7C3F"/>
    <w:rsid w:val="002022FE"/>
    <w:rsid w:val="00206B59"/>
    <w:rsid w:val="00206F58"/>
    <w:rsid w:val="00212BDE"/>
    <w:rsid w:val="00220FCB"/>
    <w:rsid w:val="00221034"/>
    <w:rsid w:val="00224917"/>
    <w:rsid w:val="00235E9B"/>
    <w:rsid w:val="00245A54"/>
    <w:rsid w:val="00247094"/>
    <w:rsid w:val="00251499"/>
    <w:rsid w:val="002618B9"/>
    <w:rsid w:val="00262C44"/>
    <w:rsid w:val="00264D07"/>
    <w:rsid w:val="00272E32"/>
    <w:rsid w:val="00280E0F"/>
    <w:rsid w:val="00293997"/>
    <w:rsid w:val="002941CA"/>
    <w:rsid w:val="002947E3"/>
    <w:rsid w:val="002962E6"/>
    <w:rsid w:val="00296C34"/>
    <w:rsid w:val="002A3FF9"/>
    <w:rsid w:val="002A4E28"/>
    <w:rsid w:val="002A65EB"/>
    <w:rsid w:val="002B5F86"/>
    <w:rsid w:val="002C50E2"/>
    <w:rsid w:val="002D0585"/>
    <w:rsid w:val="002E3588"/>
    <w:rsid w:val="002E461D"/>
    <w:rsid w:val="002E4D31"/>
    <w:rsid w:val="002E5FED"/>
    <w:rsid w:val="002F7CF1"/>
    <w:rsid w:val="00305AAE"/>
    <w:rsid w:val="0032017C"/>
    <w:rsid w:val="0032092C"/>
    <w:rsid w:val="0032284F"/>
    <w:rsid w:val="003352DC"/>
    <w:rsid w:val="003375F0"/>
    <w:rsid w:val="003435D2"/>
    <w:rsid w:val="00351B18"/>
    <w:rsid w:val="00363DC9"/>
    <w:rsid w:val="00373657"/>
    <w:rsid w:val="00383670"/>
    <w:rsid w:val="00384EE3"/>
    <w:rsid w:val="00390EE3"/>
    <w:rsid w:val="003A6692"/>
    <w:rsid w:val="003B5EE6"/>
    <w:rsid w:val="003C18CB"/>
    <w:rsid w:val="003D6348"/>
    <w:rsid w:val="003E00F9"/>
    <w:rsid w:val="003E709E"/>
    <w:rsid w:val="0040148F"/>
    <w:rsid w:val="00403ECF"/>
    <w:rsid w:val="0043620F"/>
    <w:rsid w:val="0043658C"/>
    <w:rsid w:val="00437670"/>
    <w:rsid w:val="00443616"/>
    <w:rsid w:val="004538EB"/>
    <w:rsid w:val="00462940"/>
    <w:rsid w:val="00462BE9"/>
    <w:rsid w:val="004636C2"/>
    <w:rsid w:val="0046653A"/>
    <w:rsid w:val="00481207"/>
    <w:rsid w:val="00484FF0"/>
    <w:rsid w:val="00494705"/>
    <w:rsid w:val="004A5675"/>
    <w:rsid w:val="004B3023"/>
    <w:rsid w:val="004D1702"/>
    <w:rsid w:val="004D21A5"/>
    <w:rsid w:val="004D23AC"/>
    <w:rsid w:val="004D43A1"/>
    <w:rsid w:val="004D6CA3"/>
    <w:rsid w:val="004D7E6B"/>
    <w:rsid w:val="004E7B43"/>
    <w:rsid w:val="00510904"/>
    <w:rsid w:val="0052084B"/>
    <w:rsid w:val="0054667B"/>
    <w:rsid w:val="00546D58"/>
    <w:rsid w:val="00557E72"/>
    <w:rsid w:val="00562E9F"/>
    <w:rsid w:val="00566FDC"/>
    <w:rsid w:val="0056728B"/>
    <w:rsid w:val="00575C88"/>
    <w:rsid w:val="005803B4"/>
    <w:rsid w:val="00581316"/>
    <w:rsid w:val="005867D7"/>
    <w:rsid w:val="005A438A"/>
    <w:rsid w:val="005A4B5A"/>
    <w:rsid w:val="005A7326"/>
    <w:rsid w:val="005B7554"/>
    <w:rsid w:val="005C15E8"/>
    <w:rsid w:val="005E3972"/>
    <w:rsid w:val="005E6381"/>
    <w:rsid w:val="005F037E"/>
    <w:rsid w:val="005F4EE9"/>
    <w:rsid w:val="006059ED"/>
    <w:rsid w:val="00614C3C"/>
    <w:rsid w:val="006163D9"/>
    <w:rsid w:val="00616D9E"/>
    <w:rsid w:val="006269FC"/>
    <w:rsid w:val="006319A0"/>
    <w:rsid w:val="0063304B"/>
    <w:rsid w:val="00636688"/>
    <w:rsid w:val="006528ED"/>
    <w:rsid w:val="00657445"/>
    <w:rsid w:val="00657663"/>
    <w:rsid w:val="00664746"/>
    <w:rsid w:val="00680428"/>
    <w:rsid w:val="00684FA4"/>
    <w:rsid w:val="00685293"/>
    <w:rsid w:val="00685731"/>
    <w:rsid w:val="0068663B"/>
    <w:rsid w:val="00690C44"/>
    <w:rsid w:val="006920A4"/>
    <w:rsid w:val="00697113"/>
    <w:rsid w:val="00697D74"/>
    <w:rsid w:val="006A4609"/>
    <w:rsid w:val="006A6742"/>
    <w:rsid w:val="006B0B7A"/>
    <w:rsid w:val="006C589C"/>
    <w:rsid w:val="006E0DA0"/>
    <w:rsid w:val="006E5635"/>
    <w:rsid w:val="00701453"/>
    <w:rsid w:val="007077E2"/>
    <w:rsid w:val="00723283"/>
    <w:rsid w:val="00732748"/>
    <w:rsid w:val="0073721F"/>
    <w:rsid w:val="0076709D"/>
    <w:rsid w:val="00773A63"/>
    <w:rsid w:val="00777A92"/>
    <w:rsid w:val="007807F9"/>
    <w:rsid w:val="00785B6E"/>
    <w:rsid w:val="00790029"/>
    <w:rsid w:val="00790677"/>
    <w:rsid w:val="00794EAA"/>
    <w:rsid w:val="007A1AA5"/>
    <w:rsid w:val="007A2CBF"/>
    <w:rsid w:val="007A5093"/>
    <w:rsid w:val="007B271B"/>
    <w:rsid w:val="007C3878"/>
    <w:rsid w:val="007E2269"/>
    <w:rsid w:val="007F068E"/>
    <w:rsid w:val="007F3820"/>
    <w:rsid w:val="007F6703"/>
    <w:rsid w:val="00800C79"/>
    <w:rsid w:val="0080145F"/>
    <w:rsid w:val="0081516B"/>
    <w:rsid w:val="008161D6"/>
    <w:rsid w:val="0081798A"/>
    <w:rsid w:val="00824041"/>
    <w:rsid w:val="00827037"/>
    <w:rsid w:val="00841852"/>
    <w:rsid w:val="00844754"/>
    <w:rsid w:val="0084717C"/>
    <w:rsid w:val="008514E4"/>
    <w:rsid w:val="00852E14"/>
    <w:rsid w:val="0085604A"/>
    <w:rsid w:val="00865D13"/>
    <w:rsid w:val="008711E1"/>
    <w:rsid w:val="00877F64"/>
    <w:rsid w:val="008806E7"/>
    <w:rsid w:val="0088341F"/>
    <w:rsid w:val="00883F87"/>
    <w:rsid w:val="008848CE"/>
    <w:rsid w:val="008A1B27"/>
    <w:rsid w:val="008A358E"/>
    <w:rsid w:val="008B098A"/>
    <w:rsid w:val="008B348C"/>
    <w:rsid w:val="008C014F"/>
    <w:rsid w:val="008C23F3"/>
    <w:rsid w:val="008C42CE"/>
    <w:rsid w:val="008E356A"/>
    <w:rsid w:val="008E6F70"/>
    <w:rsid w:val="008F6A78"/>
    <w:rsid w:val="009022D0"/>
    <w:rsid w:val="0091275F"/>
    <w:rsid w:val="00913636"/>
    <w:rsid w:val="009419A6"/>
    <w:rsid w:val="00941E22"/>
    <w:rsid w:val="009710EC"/>
    <w:rsid w:val="0097283A"/>
    <w:rsid w:val="009731EF"/>
    <w:rsid w:val="00984394"/>
    <w:rsid w:val="0098729F"/>
    <w:rsid w:val="00992F78"/>
    <w:rsid w:val="00995C49"/>
    <w:rsid w:val="009A3CB6"/>
    <w:rsid w:val="009B701C"/>
    <w:rsid w:val="009C02C1"/>
    <w:rsid w:val="009C3B36"/>
    <w:rsid w:val="009D2E0F"/>
    <w:rsid w:val="009E6A24"/>
    <w:rsid w:val="009F00A3"/>
    <w:rsid w:val="009F4C0C"/>
    <w:rsid w:val="009F5B2A"/>
    <w:rsid w:val="00A22662"/>
    <w:rsid w:val="00A30FC7"/>
    <w:rsid w:val="00A35A8E"/>
    <w:rsid w:val="00A43190"/>
    <w:rsid w:val="00A44C8F"/>
    <w:rsid w:val="00A4575E"/>
    <w:rsid w:val="00A51436"/>
    <w:rsid w:val="00A53E34"/>
    <w:rsid w:val="00A5707E"/>
    <w:rsid w:val="00A90E4C"/>
    <w:rsid w:val="00A9679E"/>
    <w:rsid w:val="00AC4ED0"/>
    <w:rsid w:val="00AC7FEE"/>
    <w:rsid w:val="00B201AA"/>
    <w:rsid w:val="00B2629A"/>
    <w:rsid w:val="00B3339E"/>
    <w:rsid w:val="00B36F3B"/>
    <w:rsid w:val="00B37BD3"/>
    <w:rsid w:val="00B46F85"/>
    <w:rsid w:val="00B523C9"/>
    <w:rsid w:val="00B53269"/>
    <w:rsid w:val="00B60185"/>
    <w:rsid w:val="00B637FE"/>
    <w:rsid w:val="00B65BD3"/>
    <w:rsid w:val="00B70B66"/>
    <w:rsid w:val="00B70D78"/>
    <w:rsid w:val="00B74338"/>
    <w:rsid w:val="00B7628A"/>
    <w:rsid w:val="00B806A4"/>
    <w:rsid w:val="00BB4483"/>
    <w:rsid w:val="00BC2A42"/>
    <w:rsid w:val="00BC2D63"/>
    <w:rsid w:val="00BE4BA2"/>
    <w:rsid w:val="00BE7992"/>
    <w:rsid w:val="00BF1A29"/>
    <w:rsid w:val="00BF317F"/>
    <w:rsid w:val="00BF3B93"/>
    <w:rsid w:val="00BF798F"/>
    <w:rsid w:val="00C07E8B"/>
    <w:rsid w:val="00C10FB4"/>
    <w:rsid w:val="00C11FA6"/>
    <w:rsid w:val="00C164B7"/>
    <w:rsid w:val="00C16AE8"/>
    <w:rsid w:val="00C17E36"/>
    <w:rsid w:val="00C22AF2"/>
    <w:rsid w:val="00C23978"/>
    <w:rsid w:val="00C324D8"/>
    <w:rsid w:val="00C42C59"/>
    <w:rsid w:val="00C45938"/>
    <w:rsid w:val="00C50A52"/>
    <w:rsid w:val="00C5164C"/>
    <w:rsid w:val="00C51795"/>
    <w:rsid w:val="00C652E5"/>
    <w:rsid w:val="00C71116"/>
    <w:rsid w:val="00C757AD"/>
    <w:rsid w:val="00C84C2E"/>
    <w:rsid w:val="00C85346"/>
    <w:rsid w:val="00C91738"/>
    <w:rsid w:val="00C91ADB"/>
    <w:rsid w:val="00C975A8"/>
    <w:rsid w:val="00CA0B25"/>
    <w:rsid w:val="00CA153F"/>
    <w:rsid w:val="00CC77D8"/>
    <w:rsid w:val="00CD7AC7"/>
    <w:rsid w:val="00CE1093"/>
    <w:rsid w:val="00CE5DCC"/>
    <w:rsid w:val="00CE743F"/>
    <w:rsid w:val="00CF26E8"/>
    <w:rsid w:val="00D05BA2"/>
    <w:rsid w:val="00D06465"/>
    <w:rsid w:val="00D24E41"/>
    <w:rsid w:val="00D558AB"/>
    <w:rsid w:val="00D56244"/>
    <w:rsid w:val="00D5636E"/>
    <w:rsid w:val="00D63D06"/>
    <w:rsid w:val="00D71AC3"/>
    <w:rsid w:val="00D800AD"/>
    <w:rsid w:val="00D9016F"/>
    <w:rsid w:val="00DC148E"/>
    <w:rsid w:val="00DD219F"/>
    <w:rsid w:val="00DD32F6"/>
    <w:rsid w:val="00DE6504"/>
    <w:rsid w:val="00E00677"/>
    <w:rsid w:val="00E16F91"/>
    <w:rsid w:val="00E25F0A"/>
    <w:rsid w:val="00E27607"/>
    <w:rsid w:val="00E40110"/>
    <w:rsid w:val="00E51ADB"/>
    <w:rsid w:val="00E64DCD"/>
    <w:rsid w:val="00E85095"/>
    <w:rsid w:val="00E879B0"/>
    <w:rsid w:val="00ED66AC"/>
    <w:rsid w:val="00ED678B"/>
    <w:rsid w:val="00EE4945"/>
    <w:rsid w:val="00EE6722"/>
    <w:rsid w:val="00EE7DF1"/>
    <w:rsid w:val="00EF6326"/>
    <w:rsid w:val="00F03277"/>
    <w:rsid w:val="00F05112"/>
    <w:rsid w:val="00F152B7"/>
    <w:rsid w:val="00F17849"/>
    <w:rsid w:val="00F274C6"/>
    <w:rsid w:val="00F356B4"/>
    <w:rsid w:val="00F35A74"/>
    <w:rsid w:val="00F471E3"/>
    <w:rsid w:val="00F551B2"/>
    <w:rsid w:val="00F755A1"/>
    <w:rsid w:val="00F90155"/>
    <w:rsid w:val="00F9135B"/>
    <w:rsid w:val="00F94A9C"/>
    <w:rsid w:val="00F9579B"/>
    <w:rsid w:val="00FB02A7"/>
    <w:rsid w:val="00FB7374"/>
    <w:rsid w:val="00FC1072"/>
    <w:rsid w:val="00FC5D2C"/>
    <w:rsid w:val="00FD2207"/>
    <w:rsid w:val="00FE0E54"/>
    <w:rsid w:val="00FF1D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ddd"/>
    </o:shapedefaults>
    <o:shapelayout v:ext="edit">
      <o:idmap v:ext="edit" data="1"/>
    </o:shapelayout>
  </w:shapeDefaults>
  <w:decimalSymbol w:val="."/>
  <w:listSeparator w:val=","/>
  <w14:docId w14:val="1643DA3A"/>
  <w15:docId w15:val="{74BF5936-0AD9-4F9C-8AA2-4F9780B7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53F"/>
    <w:rPr>
      <w:rFonts w:ascii="Times" w:hAnsi="Times"/>
      <w:sz w:val="24"/>
      <w:lang w:val="en-AU"/>
    </w:rPr>
  </w:style>
  <w:style w:type="paragraph" w:styleId="Heading1">
    <w:name w:val="heading 1"/>
    <w:basedOn w:val="Normal"/>
    <w:next w:val="Normal"/>
    <w:qFormat/>
    <w:rsid w:val="00CA153F"/>
    <w:pPr>
      <w:keepNext/>
      <w:numPr>
        <w:numId w:val="19"/>
      </w:numPr>
      <w:tabs>
        <w:tab w:val="clear" w:pos="858"/>
        <w:tab w:val="num" w:pos="432"/>
      </w:tabs>
      <w:spacing w:before="240" w:after="60"/>
      <w:ind w:left="432"/>
      <w:outlineLvl w:val="0"/>
    </w:pPr>
    <w:rPr>
      <w:rFonts w:ascii="Arial" w:hAnsi="Arial"/>
      <w:b/>
      <w:kern w:val="32"/>
      <w:sz w:val="48"/>
      <w:lang w:val="en-US"/>
    </w:rPr>
  </w:style>
  <w:style w:type="paragraph" w:styleId="Heading2">
    <w:name w:val="heading 2"/>
    <w:basedOn w:val="Normal"/>
    <w:next w:val="Normal"/>
    <w:qFormat/>
    <w:rsid w:val="00CA153F"/>
    <w:pPr>
      <w:keepNext/>
      <w:spacing w:before="240" w:after="60" w:line="300" w:lineRule="exact"/>
      <w:jc w:val="both"/>
      <w:outlineLvl w:val="1"/>
    </w:pPr>
    <w:rPr>
      <w:rFonts w:ascii="Arial" w:hAnsi="Arial"/>
      <w:b/>
      <w:sz w:val="32"/>
      <w:lang w:val="en-US"/>
    </w:rPr>
  </w:style>
  <w:style w:type="paragraph" w:styleId="Heading3">
    <w:name w:val="heading 3"/>
    <w:basedOn w:val="Normal"/>
    <w:next w:val="Normal"/>
    <w:qFormat/>
    <w:rsid w:val="00CA153F"/>
    <w:pPr>
      <w:keepNext/>
      <w:numPr>
        <w:ilvl w:val="2"/>
        <w:numId w:val="19"/>
      </w:numPr>
      <w:spacing w:before="240" w:after="60"/>
      <w:outlineLvl w:val="2"/>
    </w:pPr>
    <w:rPr>
      <w:rFonts w:ascii="Arial" w:hAnsi="Arial"/>
      <w:b/>
      <w:sz w:val="28"/>
    </w:rPr>
  </w:style>
  <w:style w:type="paragraph" w:styleId="Heading4">
    <w:name w:val="heading 4"/>
    <w:basedOn w:val="Normal"/>
    <w:next w:val="Normal"/>
    <w:autoRedefine/>
    <w:qFormat/>
    <w:rsid w:val="00CA153F"/>
    <w:pPr>
      <w:keepNext/>
      <w:numPr>
        <w:ilvl w:val="3"/>
        <w:numId w:val="19"/>
      </w:numPr>
      <w:spacing w:line="300" w:lineRule="exact"/>
      <w:outlineLvl w:val="3"/>
    </w:pPr>
    <w:rPr>
      <w:rFonts w:ascii="Arial" w:hAnsi="Arial"/>
      <w:b/>
      <w:color w:val="000000"/>
      <w:sz w:val="36"/>
      <w:lang w:val="en-US"/>
    </w:rPr>
  </w:style>
  <w:style w:type="paragraph" w:styleId="Heading5">
    <w:name w:val="heading 5"/>
    <w:basedOn w:val="Normal"/>
    <w:next w:val="Normal"/>
    <w:qFormat/>
    <w:rsid w:val="00CA153F"/>
    <w:pPr>
      <w:keepNext/>
      <w:jc w:val="center"/>
      <w:outlineLvl w:val="4"/>
    </w:pPr>
    <w:rPr>
      <w:rFonts w:ascii="Arial" w:hAnsi="Arial"/>
      <w:b/>
      <w:color w:val="000000"/>
      <w:lang w:val="en-US"/>
    </w:rPr>
  </w:style>
  <w:style w:type="paragraph" w:styleId="Heading6">
    <w:name w:val="heading 6"/>
    <w:basedOn w:val="Normal"/>
    <w:next w:val="Normal"/>
    <w:qFormat/>
    <w:rsid w:val="00CA153F"/>
    <w:pPr>
      <w:keepNext/>
      <w:numPr>
        <w:ilvl w:val="5"/>
        <w:numId w:val="19"/>
      </w:numPr>
      <w:outlineLvl w:val="5"/>
    </w:pPr>
    <w:rPr>
      <w:rFonts w:ascii="Arial" w:hAnsi="Arial"/>
      <w:b/>
      <w:sz w:val="40"/>
    </w:rPr>
  </w:style>
  <w:style w:type="paragraph" w:styleId="Heading7">
    <w:name w:val="heading 7"/>
    <w:basedOn w:val="Normal"/>
    <w:next w:val="Normal"/>
    <w:qFormat/>
    <w:rsid w:val="00CA153F"/>
    <w:pPr>
      <w:keepNext/>
      <w:numPr>
        <w:ilvl w:val="6"/>
        <w:numId w:val="19"/>
      </w:numPr>
      <w:autoSpaceDE w:val="0"/>
      <w:autoSpaceDN w:val="0"/>
      <w:adjustRightInd w:val="0"/>
      <w:spacing w:line="300" w:lineRule="exact"/>
      <w:jc w:val="center"/>
      <w:outlineLvl w:val="6"/>
    </w:pPr>
    <w:rPr>
      <w:b/>
      <w:color w:val="000000"/>
      <w:lang w:val="en-US"/>
    </w:rPr>
  </w:style>
  <w:style w:type="paragraph" w:styleId="Heading8">
    <w:name w:val="heading 8"/>
    <w:basedOn w:val="Normal"/>
    <w:next w:val="Normal"/>
    <w:qFormat/>
    <w:rsid w:val="00CA153F"/>
    <w:pPr>
      <w:keepNext/>
      <w:numPr>
        <w:ilvl w:val="7"/>
        <w:numId w:val="19"/>
      </w:numPr>
      <w:autoSpaceDE w:val="0"/>
      <w:autoSpaceDN w:val="0"/>
      <w:adjustRightInd w:val="0"/>
      <w:spacing w:line="300" w:lineRule="exact"/>
      <w:jc w:val="both"/>
      <w:outlineLvl w:val="7"/>
    </w:pPr>
    <w:rPr>
      <w:rFonts w:ascii="Arial" w:hAnsi="Arial"/>
      <w:b/>
      <w:color w:val="000000"/>
      <w:lang w:val="en-US"/>
    </w:rPr>
  </w:style>
  <w:style w:type="paragraph" w:styleId="Heading9">
    <w:name w:val="heading 9"/>
    <w:basedOn w:val="Normal"/>
    <w:next w:val="Normal"/>
    <w:qFormat/>
    <w:rsid w:val="00CA153F"/>
    <w:pPr>
      <w:keepNext/>
      <w:numPr>
        <w:ilvl w:val="8"/>
        <w:numId w:val="19"/>
      </w:numPr>
      <w:autoSpaceDE w:val="0"/>
      <w:autoSpaceDN w:val="0"/>
      <w:adjustRightInd w:val="0"/>
      <w:spacing w:line="300" w:lineRule="exact"/>
      <w:jc w:val="center"/>
      <w:outlineLvl w:val="8"/>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sum">
    <w:name w:val="exec sum"/>
    <w:basedOn w:val="Normal"/>
    <w:rsid w:val="00CA153F"/>
    <w:pPr>
      <w:numPr>
        <w:numId w:val="2"/>
      </w:numPr>
      <w:autoSpaceDE w:val="0"/>
      <w:autoSpaceDN w:val="0"/>
      <w:adjustRightInd w:val="0"/>
      <w:spacing w:line="320" w:lineRule="exact"/>
      <w:ind w:right="567"/>
    </w:pPr>
    <w:rPr>
      <w:rFonts w:ascii="Arial" w:hAnsi="Arial"/>
      <w:b/>
      <w:color w:val="000000"/>
      <w:lang w:val="en-US"/>
    </w:rPr>
  </w:style>
  <w:style w:type="paragraph" w:styleId="BodyText3">
    <w:name w:val="Body Text 3"/>
    <w:basedOn w:val="Normal"/>
    <w:rsid w:val="00CA153F"/>
    <w:pPr>
      <w:autoSpaceDE w:val="0"/>
      <w:autoSpaceDN w:val="0"/>
      <w:adjustRightInd w:val="0"/>
      <w:spacing w:line="280" w:lineRule="exact"/>
      <w:jc w:val="both"/>
    </w:pPr>
    <w:rPr>
      <w:color w:val="000000"/>
      <w:spacing w:val="4"/>
      <w:lang w:val="en-US"/>
    </w:rPr>
  </w:style>
  <w:style w:type="paragraph" w:customStyle="1" w:styleId="xl24">
    <w:name w:val="xl24"/>
    <w:basedOn w:val="Normal"/>
    <w:rsid w:val="00CA153F"/>
    <w:pPr>
      <w:pBdr>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al"/>
    <w:rsid w:val="00CA153F"/>
    <w:pPr>
      <w:pBdr>
        <w:left w:val="single" w:sz="4" w:space="0" w:color="auto"/>
        <w:right w:val="single" w:sz="4" w:space="0" w:color="auto"/>
      </w:pBdr>
      <w:spacing w:before="100" w:beforeAutospacing="1" w:after="100" w:afterAutospacing="1"/>
    </w:pPr>
    <w:rPr>
      <w:b/>
    </w:rPr>
  </w:style>
  <w:style w:type="paragraph" w:customStyle="1" w:styleId="xl26">
    <w:name w:val="xl26"/>
    <w:basedOn w:val="Normal"/>
    <w:rsid w:val="00CA153F"/>
    <w:pPr>
      <w:pBdr>
        <w:left w:val="single" w:sz="4" w:space="0" w:color="auto"/>
        <w:right w:val="single" w:sz="4" w:space="0" w:color="auto"/>
      </w:pBdr>
      <w:spacing w:before="100" w:beforeAutospacing="1" w:after="100" w:afterAutospacing="1"/>
    </w:pPr>
  </w:style>
  <w:style w:type="paragraph" w:customStyle="1" w:styleId="xl27">
    <w:name w:val="xl27"/>
    <w:basedOn w:val="Normal"/>
    <w:rsid w:val="00CA153F"/>
    <w:pPr>
      <w:pBdr>
        <w:left w:val="single" w:sz="4" w:space="0" w:color="auto"/>
        <w:right w:val="single" w:sz="4" w:space="0" w:color="auto"/>
      </w:pBdr>
      <w:spacing w:before="100" w:beforeAutospacing="1" w:after="100" w:afterAutospacing="1"/>
    </w:pPr>
    <w:rPr>
      <w:i/>
    </w:rPr>
  </w:style>
  <w:style w:type="paragraph" w:customStyle="1" w:styleId="xl28">
    <w:name w:val="xl28"/>
    <w:basedOn w:val="Normal"/>
    <w:rsid w:val="00CA153F"/>
    <w:pPr>
      <w:spacing w:before="100" w:beforeAutospacing="1" w:after="100" w:afterAutospacing="1"/>
    </w:pPr>
  </w:style>
  <w:style w:type="paragraph" w:styleId="BodyText2">
    <w:name w:val="Body Text 2"/>
    <w:basedOn w:val="Normal"/>
    <w:rsid w:val="00CA153F"/>
    <w:pPr>
      <w:numPr>
        <w:numId w:val="16"/>
      </w:numPr>
      <w:autoSpaceDE w:val="0"/>
      <w:autoSpaceDN w:val="0"/>
      <w:adjustRightInd w:val="0"/>
      <w:spacing w:line="320" w:lineRule="exact"/>
    </w:pPr>
    <w:rPr>
      <w:color w:val="000000"/>
      <w:lang w:val="en-US"/>
    </w:rPr>
  </w:style>
  <w:style w:type="paragraph" w:styleId="Caption">
    <w:name w:val="caption"/>
    <w:basedOn w:val="Normal"/>
    <w:next w:val="Normal"/>
    <w:qFormat/>
    <w:rsid w:val="00CA153F"/>
    <w:pPr>
      <w:spacing w:before="120" w:after="120"/>
    </w:pPr>
    <w:rPr>
      <w:b/>
      <w:sz w:val="20"/>
    </w:rPr>
  </w:style>
  <w:style w:type="paragraph" w:styleId="Header">
    <w:name w:val="header"/>
    <w:basedOn w:val="Normal"/>
    <w:link w:val="HeaderChar"/>
    <w:uiPriority w:val="99"/>
    <w:rsid w:val="00CA153F"/>
    <w:pPr>
      <w:tabs>
        <w:tab w:val="center" w:pos="4153"/>
        <w:tab w:val="right" w:pos="8306"/>
      </w:tabs>
    </w:pPr>
  </w:style>
  <w:style w:type="character" w:customStyle="1" w:styleId="HeaderChar">
    <w:name w:val="Header Char"/>
    <w:basedOn w:val="DefaultParagraphFont"/>
    <w:link w:val="Header"/>
    <w:uiPriority w:val="99"/>
    <w:rsid w:val="0006197B"/>
    <w:rPr>
      <w:rFonts w:ascii="Times" w:hAnsi="Times"/>
      <w:sz w:val="24"/>
      <w:lang w:val="en-AU"/>
    </w:rPr>
  </w:style>
  <w:style w:type="paragraph" w:styleId="Footer">
    <w:name w:val="footer"/>
    <w:basedOn w:val="Normal"/>
    <w:link w:val="FooterChar"/>
    <w:uiPriority w:val="99"/>
    <w:rsid w:val="00CA153F"/>
    <w:pPr>
      <w:tabs>
        <w:tab w:val="center" w:pos="4153"/>
        <w:tab w:val="right" w:pos="8306"/>
      </w:tabs>
    </w:pPr>
  </w:style>
  <w:style w:type="character" w:customStyle="1" w:styleId="FooterChar">
    <w:name w:val="Footer Char"/>
    <w:basedOn w:val="DefaultParagraphFont"/>
    <w:link w:val="Footer"/>
    <w:uiPriority w:val="99"/>
    <w:rsid w:val="0006197B"/>
    <w:rPr>
      <w:rFonts w:ascii="Times" w:hAnsi="Times"/>
      <w:sz w:val="24"/>
      <w:lang w:val="en-AU"/>
    </w:rPr>
  </w:style>
  <w:style w:type="character" w:styleId="PageNumber">
    <w:name w:val="page number"/>
    <w:basedOn w:val="DefaultParagraphFont"/>
    <w:uiPriority w:val="99"/>
    <w:rsid w:val="00CA153F"/>
  </w:style>
  <w:style w:type="paragraph" w:customStyle="1" w:styleId="xl29">
    <w:name w:val="xl29"/>
    <w:basedOn w:val="Normal"/>
    <w:rsid w:val="00CA153F"/>
    <w:pPr>
      <w:pBdr>
        <w:left w:val="single" w:sz="4" w:space="0" w:color="auto"/>
        <w:right w:val="single" w:sz="4" w:space="0" w:color="auto"/>
      </w:pBdr>
      <w:spacing w:before="100" w:beforeAutospacing="1" w:after="100" w:afterAutospacing="1"/>
    </w:pPr>
  </w:style>
  <w:style w:type="paragraph" w:customStyle="1" w:styleId="xl30">
    <w:name w:val="xl30"/>
    <w:basedOn w:val="Normal"/>
    <w:rsid w:val="00CA153F"/>
    <w:pPr>
      <w:pBdr>
        <w:left w:val="single" w:sz="4" w:space="0" w:color="auto"/>
        <w:right w:val="single" w:sz="4" w:space="0" w:color="auto"/>
      </w:pBdr>
      <w:spacing w:before="100" w:beforeAutospacing="1" w:after="100" w:afterAutospacing="1"/>
    </w:pPr>
    <w:rPr>
      <w:i/>
    </w:rPr>
  </w:style>
  <w:style w:type="paragraph" w:customStyle="1" w:styleId="xl31">
    <w:name w:val="xl31"/>
    <w:basedOn w:val="Normal"/>
    <w:rsid w:val="00CA153F"/>
    <w:pPr>
      <w:pBdr>
        <w:top w:val="single" w:sz="8" w:space="0" w:color="auto"/>
        <w:left w:val="single" w:sz="4" w:space="0" w:color="auto"/>
        <w:bottom w:val="single" w:sz="8" w:space="0" w:color="auto"/>
        <w:right w:val="single" w:sz="4" w:space="0" w:color="auto"/>
      </w:pBdr>
      <w:spacing w:before="100" w:beforeAutospacing="1" w:after="100" w:afterAutospacing="1"/>
    </w:pPr>
    <w:rPr>
      <w:b/>
    </w:rPr>
  </w:style>
  <w:style w:type="paragraph" w:customStyle="1" w:styleId="xl32">
    <w:name w:val="xl32"/>
    <w:basedOn w:val="Normal"/>
    <w:rsid w:val="00CA153F"/>
    <w:pPr>
      <w:pBdr>
        <w:top w:val="single" w:sz="8" w:space="0" w:color="auto"/>
        <w:left w:val="single" w:sz="4" w:space="0" w:color="auto"/>
        <w:bottom w:val="single" w:sz="4" w:space="0" w:color="auto"/>
        <w:right w:val="single" w:sz="4" w:space="0" w:color="auto"/>
      </w:pBdr>
      <w:spacing w:before="100" w:beforeAutospacing="1" w:after="100" w:afterAutospacing="1"/>
    </w:pPr>
    <w:rPr>
      <w:b/>
    </w:rPr>
  </w:style>
  <w:style w:type="paragraph" w:customStyle="1" w:styleId="xl33">
    <w:name w:val="xl33"/>
    <w:basedOn w:val="Normal"/>
    <w:rsid w:val="00CA153F"/>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al"/>
    <w:rsid w:val="00CA153F"/>
    <w:pPr>
      <w:pBdr>
        <w:left w:val="single" w:sz="4" w:space="0" w:color="auto"/>
        <w:right w:val="single" w:sz="8" w:space="0" w:color="auto"/>
      </w:pBdr>
      <w:spacing w:before="100" w:beforeAutospacing="1" w:after="100" w:afterAutospacing="1"/>
    </w:pPr>
    <w:rPr>
      <w:i/>
    </w:rPr>
  </w:style>
  <w:style w:type="paragraph" w:customStyle="1" w:styleId="xl35">
    <w:name w:val="xl35"/>
    <w:basedOn w:val="Normal"/>
    <w:rsid w:val="00CA153F"/>
    <w:pPr>
      <w:pBdr>
        <w:left w:val="single" w:sz="8" w:space="0" w:color="auto"/>
        <w:bottom w:val="single" w:sz="8" w:space="0" w:color="auto"/>
        <w:right w:val="single" w:sz="4" w:space="0" w:color="auto"/>
      </w:pBdr>
      <w:spacing w:before="100" w:beforeAutospacing="1" w:after="100" w:afterAutospacing="1"/>
    </w:pPr>
    <w:rPr>
      <w:b/>
    </w:rPr>
  </w:style>
  <w:style w:type="paragraph" w:customStyle="1" w:styleId="xl36">
    <w:name w:val="xl36"/>
    <w:basedOn w:val="Normal"/>
    <w:rsid w:val="00CA153F"/>
    <w:pPr>
      <w:pBdr>
        <w:left w:val="single" w:sz="4" w:space="0" w:color="auto"/>
        <w:bottom w:val="single" w:sz="8" w:space="0" w:color="auto"/>
        <w:right w:val="single" w:sz="4" w:space="0" w:color="auto"/>
      </w:pBdr>
      <w:spacing w:before="100" w:beforeAutospacing="1" w:after="100" w:afterAutospacing="1"/>
    </w:pPr>
  </w:style>
  <w:style w:type="paragraph" w:customStyle="1" w:styleId="xl37">
    <w:name w:val="xl37"/>
    <w:basedOn w:val="Normal"/>
    <w:rsid w:val="00CA153F"/>
    <w:pPr>
      <w:pBdr>
        <w:left w:val="single" w:sz="4" w:space="0" w:color="auto"/>
        <w:bottom w:val="single" w:sz="8" w:space="0" w:color="auto"/>
        <w:right w:val="single" w:sz="8" w:space="0" w:color="auto"/>
      </w:pBdr>
      <w:spacing w:before="100" w:beforeAutospacing="1" w:after="100" w:afterAutospacing="1"/>
    </w:pPr>
  </w:style>
  <w:style w:type="paragraph" w:customStyle="1" w:styleId="xl38">
    <w:name w:val="xl38"/>
    <w:basedOn w:val="Normal"/>
    <w:rsid w:val="00CA153F"/>
    <w:pPr>
      <w:pBdr>
        <w:top w:val="single" w:sz="12" w:space="0" w:color="auto"/>
        <w:left w:val="single" w:sz="8" w:space="0" w:color="auto"/>
      </w:pBdr>
      <w:spacing w:before="100" w:beforeAutospacing="1" w:after="100" w:afterAutospacing="1"/>
    </w:pPr>
  </w:style>
  <w:style w:type="paragraph" w:customStyle="1" w:styleId="xl39">
    <w:name w:val="xl39"/>
    <w:basedOn w:val="Normal"/>
    <w:rsid w:val="00CA153F"/>
    <w:pPr>
      <w:pBdr>
        <w:top w:val="single" w:sz="12" w:space="0" w:color="auto"/>
      </w:pBdr>
      <w:spacing w:before="100" w:beforeAutospacing="1" w:after="100" w:afterAutospacing="1"/>
    </w:pPr>
  </w:style>
  <w:style w:type="paragraph" w:customStyle="1" w:styleId="xl40">
    <w:name w:val="xl40"/>
    <w:basedOn w:val="Normal"/>
    <w:rsid w:val="00CA153F"/>
    <w:pPr>
      <w:pBdr>
        <w:top w:val="single" w:sz="12" w:space="0" w:color="auto"/>
        <w:right w:val="single" w:sz="8" w:space="0" w:color="auto"/>
      </w:pBdr>
      <w:spacing w:before="100" w:beforeAutospacing="1" w:after="100" w:afterAutospacing="1"/>
    </w:pPr>
  </w:style>
  <w:style w:type="paragraph" w:styleId="BodyText">
    <w:name w:val="Body Text"/>
    <w:basedOn w:val="Normal"/>
    <w:rsid w:val="00CA153F"/>
    <w:pPr>
      <w:spacing w:line="300" w:lineRule="exact"/>
      <w:jc w:val="both"/>
    </w:pPr>
  </w:style>
  <w:style w:type="character" w:styleId="Hyperlink">
    <w:name w:val="Hyperlink"/>
    <w:basedOn w:val="DefaultParagraphFont"/>
    <w:rsid w:val="00CA153F"/>
    <w:rPr>
      <w:color w:val="0000FF"/>
      <w:u w:val="single"/>
    </w:rPr>
  </w:style>
  <w:style w:type="character" w:styleId="FollowedHyperlink">
    <w:name w:val="FollowedHyperlink"/>
    <w:basedOn w:val="DefaultParagraphFont"/>
    <w:rsid w:val="00CA153F"/>
    <w:rPr>
      <w:color w:val="800080"/>
      <w:u w:val="single"/>
    </w:rPr>
  </w:style>
  <w:style w:type="paragraph" w:customStyle="1" w:styleId="numberedbody">
    <w:name w:val="numbered body"/>
    <w:basedOn w:val="BodyText2"/>
    <w:rsid w:val="00CA153F"/>
    <w:pPr>
      <w:numPr>
        <w:numId w:val="0"/>
      </w:numPr>
      <w:tabs>
        <w:tab w:val="num" w:pos="720"/>
      </w:tabs>
      <w:ind w:left="720" w:hanging="360"/>
    </w:pPr>
  </w:style>
  <w:style w:type="paragraph" w:styleId="BodyTextIndent">
    <w:name w:val="Body Text Indent"/>
    <w:basedOn w:val="Normal"/>
    <w:rsid w:val="00CA153F"/>
    <w:pPr>
      <w:autoSpaceDE w:val="0"/>
      <w:autoSpaceDN w:val="0"/>
      <w:adjustRightInd w:val="0"/>
      <w:spacing w:line="300" w:lineRule="exact"/>
      <w:ind w:left="720" w:hanging="720"/>
      <w:jc w:val="both"/>
    </w:pPr>
    <w:rPr>
      <w:color w:val="000000"/>
      <w:lang w:val="en-US"/>
    </w:rPr>
  </w:style>
  <w:style w:type="paragraph" w:styleId="TOC1">
    <w:name w:val="toc 1"/>
    <w:basedOn w:val="Normal"/>
    <w:next w:val="Normal"/>
    <w:autoRedefine/>
    <w:uiPriority w:val="39"/>
    <w:rsid w:val="00C85346"/>
    <w:pPr>
      <w:tabs>
        <w:tab w:val="left" w:pos="720"/>
        <w:tab w:val="right" w:leader="dot" w:pos="8643"/>
      </w:tabs>
      <w:spacing w:before="120"/>
    </w:pPr>
    <w:rPr>
      <w:rFonts w:ascii="Arial Narrow" w:hAnsi="Arial Narrow"/>
      <w:b/>
      <w:noProof/>
      <w:sz w:val="28"/>
    </w:rPr>
  </w:style>
  <w:style w:type="paragraph" w:customStyle="1" w:styleId="fn">
    <w:name w:val="fn"/>
    <w:basedOn w:val="Normal"/>
    <w:rsid w:val="00CA153F"/>
    <w:pPr>
      <w:autoSpaceDE w:val="0"/>
      <w:autoSpaceDN w:val="0"/>
      <w:adjustRightInd w:val="0"/>
      <w:spacing w:line="300" w:lineRule="exact"/>
      <w:jc w:val="both"/>
    </w:pPr>
    <w:rPr>
      <w:i/>
      <w:color w:val="000000"/>
      <w:sz w:val="20"/>
      <w:lang w:val="en-US"/>
    </w:rPr>
  </w:style>
  <w:style w:type="paragraph" w:styleId="TOC2">
    <w:name w:val="toc 2"/>
    <w:basedOn w:val="Normal"/>
    <w:next w:val="Normal"/>
    <w:autoRedefine/>
    <w:uiPriority w:val="39"/>
    <w:rsid w:val="006C566C"/>
    <w:pPr>
      <w:tabs>
        <w:tab w:val="left" w:pos="426"/>
        <w:tab w:val="right" w:leader="dot" w:pos="8642"/>
      </w:tabs>
    </w:pPr>
  </w:style>
  <w:style w:type="paragraph" w:styleId="TOC3">
    <w:name w:val="toc 3"/>
    <w:basedOn w:val="Normal"/>
    <w:next w:val="Normal"/>
    <w:autoRedefine/>
    <w:uiPriority w:val="39"/>
    <w:rsid w:val="006C566C"/>
    <w:pPr>
      <w:tabs>
        <w:tab w:val="left" w:pos="426"/>
        <w:tab w:val="right" w:leader="dot" w:pos="8642"/>
      </w:tabs>
      <w:ind w:left="480" w:hanging="54"/>
    </w:pPr>
  </w:style>
  <w:style w:type="paragraph" w:styleId="TOC4">
    <w:name w:val="toc 4"/>
    <w:basedOn w:val="Normal"/>
    <w:next w:val="Normal"/>
    <w:autoRedefine/>
    <w:semiHidden/>
    <w:rsid w:val="00CA153F"/>
    <w:pPr>
      <w:ind w:left="720"/>
    </w:pPr>
  </w:style>
  <w:style w:type="paragraph" w:styleId="TOC5">
    <w:name w:val="toc 5"/>
    <w:basedOn w:val="Normal"/>
    <w:next w:val="Normal"/>
    <w:autoRedefine/>
    <w:semiHidden/>
    <w:rsid w:val="00CA153F"/>
    <w:pPr>
      <w:ind w:left="960"/>
    </w:pPr>
  </w:style>
  <w:style w:type="paragraph" w:styleId="TOC6">
    <w:name w:val="toc 6"/>
    <w:basedOn w:val="Normal"/>
    <w:next w:val="Normal"/>
    <w:autoRedefine/>
    <w:semiHidden/>
    <w:rsid w:val="00CA153F"/>
    <w:pPr>
      <w:ind w:left="1200"/>
    </w:pPr>
  </w:style>
  <w:style w:type="paragraph" w:styleId="TOC7">
    <w:name w:val="toc 7"/>
    <w:basedOn w:val="Normal"/>
    <w:next w:val="Normal"/>
    <w:autoRedefine/>
    <w:semiHidden/>
    <w:rsid w:val="00CA153F"/>
    <w:pPr>
      <w:ind w:left="1440"/>
    </w:pPr>
  </w:style>
  <w:style w:type="paragraph" w:styleId="TOC8">
    <w:name w:val="toc 8"/>
    <w:basedOn w:val="Normal"/>
    <w:next w:val="Normal"/>
    <w:autoRedefine/>
    <w:semiHidden/>
    <w:rsid w:val="00CA153F"/>
    <w:pPr>
      <w:ind w:left="1680"/>
    </w:pPr>
  </w:style>
  <w:style w:type="paragraph" w:styleId="TOC9">
    <w:name w:val="toc 9"/>
    <w:basedOn w:val="Normal"/>
    <w:next w:val="Normal"/>
    <w:autoRedefine/>
    <w:semiHidden/>
    <w:rsid w:val="00CA153F"/>
    <w:pPr>
      <w:ind w:left="1920"/>
    </w:pPr>
  </w:style>
  <w:style w:type="paragraph" w:styleId="Title">
    <w:name w:val="Title"/>
    <w:basedOn w:val="Normal"/>
    <w:qFormat/>
    <w:rsid w:val="00CA153F"/>
    <w:pPr>
      <w:jc w:val="center"/>
    </w:pPr>
    <w:rPr>
      <w:rFonts w:ascii="Arial" w:hAnsi="Arial"/>
      <w:b/>
      <w:sz w:val="60"/>
    </w:rPr>
  </w:style>
  <w:style w:type="paragraph" w:customStyle="1" w:styleId="nromal">
    <w:name w:val="nromal"/>
    <w:basedOn w:val="TOC1"/>
    <w:rsid w:val="00CA153F"/>
  </w:style>
  <w:style w:type="character" w:customStyle="1" w:styleId="ATBodyText10ptChar">
    <w:name w:val="AT BodyText 10pt Char"/>
    <w:basedOn w:val="DefaultParagraphFont"/>
    <w:rsid w:val="00CA153F"/>
    <w:rPr>
      <w:rFonts w:eastAsia="Times New Roman"/>
      <w:noProof w:val="0"/>
      <w:sz w:val="20"/>
      <w:lang w:val="en-AU"/>
    </w:rPr>
  </w:style>
  <w:style w:type="paragraph" w:customStyle="1" w:styleId="ATBodyText10ptPara">
    <w:name w:val="AT BodyText 10pt Para"/>
    <w:basedOn w:val="Normal"/>
    <w:autoRedefine/>
    <w:rsid w:val="00CA153F"/>
    <w:pPr>
      <w:tabs>
        <w:tab w:val="left" w:pos="993"/>
        <w:tab w:val="left" w:pos="2268"/>
        <w:tab w:val="left" w:pos="3828"/>
        <w:tab w:val="left" w:pos="6379"/>
      </w:tabs>
      <w:ind w:right="113"/>
      <w:jc w:val="both"/>
    </w:pPr>
    <w:rPr>
      <w:rFonts w:eastAsia="Times"/>
      <w:sz w:val="20"/>
    </w:rPr>
  </w:style>
  <w:style w:type="paragraph" w:customStyle="1" w:styleId="ATFootnote">
    <w:name w:val="AT Footnote"/>
    <w:basedOn w:val="ATBodyText10ptPara"/>
    <w:rsid w:val="00CA153F"/>
    <w:pPr>
      <w:widowControl w:val="0"/>
      <w:tabs>
        <w:tab w:val="clear" w:pos="993"/>
        <w:tab w:val="clear" w:pos="2268"/>
        <w:tab w:val="clear" w:pos="3828"/>
        <w:tab w:val="clear" w:pos="6379"/>
        <w:tab w:val="left" w:pos="1140"/>
        <w:tab w:val="left" w:pos="1640"/>
        <w:tab w:val="left" w:pos="2060"/>
        <w:tab w:val="left" w:pos="2540"/>
        <w:tab w:val="left" w:pos="3040"/>
        <w:tab w:val="left" w:pos="3520"/>
        <w:tab w:val="left" w:pos="3969"/>
        <w:tab w:val="left" w:pos="5812"/>
      </w:tabs>
      <w:ind w:left="660" w:hanging="500"/>
    </w:pPr>
    <w:rPr>
      <w:rFonts w:ascii="Helvetica" w:eastAsia="Times New Roman" w:hAnsi="Helvetica"/>
      <w:sz w:val="12"/>
      <w:lang w:val="en-US"/>
    </w:rPr>
  </w:style>
  <w:style w:type="paragraph" w:customStyle="1" w:styleId="AtHeadingTimes10pt">
    <w:name w:val="At Heading Times 10pt"/>
    <w:basedOn w:val="Normal"/>
    <w:autoRedefine/>
    <w:rsid w:val="00CA153F"/>
    <w:pPr>
      <w:tabs>
        <w:tab w:val="left" w:pos="7200"/>
        <w:tab w:val="left" w:pos="7240"/>
      </w:tabs>
      <w:ind w:left="160" w:right="340"/>
      <w:jc w:val="center"/>
    </w:pPr>
    <w:rPr>
      <w:rFonts w:eastAsia="Times"/>
      <w:sz w:val="20"/>
      <w:lang w:val="en-US"/>
    </w:rPr>
  </w:style>
  <w:style w:type="paragraph" w:customStyle="1" w:styleId="ATHeadingTimes12pt">
    <w:name w:val="AT Heading Times 12pt"/>
    <w:basedOn w:val="Normal"/>
    <w:next w:val="Normal"/>
    <w:autoRedefine/>
    <w:rsid w:val="00CA153F"/>
    <w:pPr>
      <w:tabs>
        <w:tab w:val="left" w:pos="7200"/>
        <w:tab w:val="left" w:pos="7240"/>
      </w:tabs>
      <w:ind w:left="160" w:right="340"/>
      <w:jc w:val="center"/>
    </w:pPr>
    <w:rPr>
      <w:rFonts w:eastAsia="Times"/>
      <w:b/>
      <w:lang w:val="en-US"/>
    </w:rPr>
  </w:style>
  <w:style w:type="paragraph" w:customStyle="1" w:styleId="ATIndent110pt">
    <w:name w:val="AT Indent1 10pt"/>
    <w:basedOn w:val="ATBodyText10ptPara"/>
    <w:autoRedefine/>
    <w:rsid w:val="00CA153F"/>
    <w:pPr>
      <w:tabs>
        <w:tab w:val="left" w:pos="10065"/>
      </w:tabs>
      <w:ind w:left="1276" w:hanging="567"/>
    </w:pPr>
  </w:style>
  <w:style w:type="paragraph" w:customStyle="1" w:styleId="ATMainHeading18pt">
    <w:name w:val="AT Main Heading 18pt"/>
    <w:basedOn w:val="Normal"/>
    <w:next w:val="Normal"/>
    <w:autoRedefine/>
    <w:rsid w:val="00CA153F"/>
    <w:pPr>
      <w:tabs>
        <w:tab w:val="left" w:pos="7240"/>
      </w:tabs>
      <w:ind w:left="160" w:right="340"/>
      <w:jc w:val="center"/>
    </w:pPr>
    <w:rPr>
      <w:rFonts w:ascii="Helvetica" w:eastAsia="Times" w:hAnsi="Helvetica"/>
      <w:b/>
      <w:sz w:val="36"/>
    </w:rPr>
  </w:style>
  <w:style w:type="paragraph" w:customStyle="1" w:styleId="ATSubHead12pt">
    <w:name w:val="AT SubHead 12pt"/>
    <w:basedOn w:val="Normal"/>
    <w:next w:val="Normal"/>
    <w:autoRedefine/>
    <w:rsid w:val="00CA153F"/>
    <w:pPr>
      <w:tabs>
        <w:tab w:val="left" w:pos="1140"/>
        <w:tab w:val="left" w:pos="1640"/>
        <w:tab w:val="left" w:pos="2060"/>
        <w:tab w:val="left" w:pos="2540"/>
        <w:tab w:val="left" w:pos="3040"/>
        <w:tab w:val="left" w:pos="3520"/>
        <w:tab w:val="left" w:pos="7240"/>
      </w:tabs>
      <w:spacing w:before="120"/>
      <w:ind w:left="658" w:right="340" w:hanging="499"/>
      <w:jc w:val="both"/>
      <w:outlineLvl w:val="0"/>
    </w:pPr>
    <w:rPr>
      <w:rFonts w:ascii="Helvetica" w:eastAsia="Times" w:hAnsi="Helvetica"/>
      <w:b/>
      <w:sz w:val="28"/>
    </w:rPr>
  </w:style>
  <w:style w:type="paragraph" w:customStyle="1" w:styleId="ATSubHead14pt">
    <w:name w:val="AT SubHead 14pt"/>
    <w:basedOn w:val="Normal"/>
    <w:next w:val="Normal"/>
    <w:autoRedefine/>
    <w:rsid w:val="00CA153F"/>
    <w:pPr>
      <w:tabs>
        <w:tab w:val="left" w:pos="1140"/>
        <w:tab w:val="left" w:pos="1640"/>
        <w:tab w:val="left" w:pos="2060"/>
        <w:tab w:val="left" w:pos="2540"/>
        <w:tab w:val="left" w:pos="3040"/>
        <w:tab w:val="left" w:pos="3520"/>
        <w:tab w:val="left" w:pos="7240"/>
      </w:tabs>
      <w:spacing w:before="120"/>
      <w:ind w:left="658" w:right="340" w:hanging="499"/>
      <w:jc w:val="both"/>
      <w:outlineLvl w:val="0"/>
    </w:pPr>
    <w:rPr>
      <w:rFonts w:ascii="Helvetica" w:eastAsia="Times" w:hAnsi="Helvetica"/>
      <w:b/>
      <w:sz w:val="28"/>
    </w:rPr>
  </w:style>
  <w:style w:type="paragraph" w:styleId="ListParagraph">
    <w:name w:val="List Paragraph"/>
    <w:basedOn w:val="Normal"/>
    <w:uiPriority w:val="34"/>
    <w:qFormat/>
    <w:rsid w:val="0006197B"/>
    <w:pPr>
      <w:spacing w:after="200"/>
      <w:ind w:left="720"/>
      <w:contextualSpacing/>
    </w:pPr>
    <w:rPr>
      <w:rFonts w:asciiTheme="minorHAnsi" w:eastAsiaTheme="minorHAnsi" w:hAnsiTheme="minorHAnsi" w:cstheme="minorBidi"/>
      <w:szCs w:val="24"/>
    </w:rPr>
  </w:style>
  <w:style w:type="paragraph" w:customStyle="1" w:styleId="Normal11">
    <w:name w:val="Normal 11"/>
    <w:basedOn w:val="Normal"/>
    <w:rsid w:val="0006197B"/>
    <w:pPr>
      <w:widowControl w:val="0"/>
      <w:spacing w:line="240" w:lineRule="atLeast"/>
      <w:jc w:val="both"/>
    </w:pPr>
    <w:rPr>
      <w:rFonts w:ascii="Times New Roman" w:hAnsi="Times New Roman"/>
      <w:snapToGrid w:val="0"/>
      <w:sz w:val="22"/>
    </w:rPr>
  </w:style>
  <w:style w:type="paragraph" w:styleId="BalloonText">
    <w:name w:val="Balloon Text"/>
    <w:basedOn w:val="Normal"/>
    <w:link w:val="BalloonTextChar"/>
    <w:uiPriority w:val="99"/>
    <w:semiHidden/>
    <w:unhideWhenUsed/>
    <w:rsid w:val="002C50E2"/>
    <w:rPr>
      <w:rFonts w:ascii="Tahoma" w:hAnsi="Tahoma" w:cs="Tahoma"/>
      <w:sz w:val="16"/>
      <w:szCs w:val="16"/>
    </w:rPr>
  </w:style>
  <w:style w:type="character" w:customStyle="1" w:styleId="BalloonTextChar">
    <w:name w:val="Balloon Text Char"/>
    <w:basedOn w:val="DefaultParagraphFont"/>
    <w:link w:val="BalloonText"/>
    <w:uiPriority w:val="99"/>
    <w:semiHidden/>
    <w:rsid w:val="002C50E2"/>
    <w:rPr>
      <w:rFonts w:ascii="Tahoma" w:hAnsi="Tahoma" w:cs="Tahoma"/>
      <w:sz w:val="16"/>
      <w:szCs w:val="16"/>
      <w:lang w:val="en-AU"/>
    </w:rPr>
  </w:style>
  <w:style w:type="paragraph" w:styleId="Revision">
    <w:name w:val="Revision"/>
    <w:hidden/>
    <w:uiPriority w:val="99"/>
    <w:semiHidden/>
    <w:rsid w:val="002E461D"/>
    <w:rPr>
      <w:rFonts w:ascii="Times" w:hAnsi="Times"/>
      <w:sz w:val="24"/>
      <w:lang w:val="en-AU"/>
    </w:rPr>
  </w:style>
  <w:style w:type="table" w:styleId="TableGrid">
    <w:name w:val="Table Grid"/>
    <w:basedOn w:val="TableNormal"/>
    <w:uiPriority w:val="59"/>
    <w:rsid w:val="00657663"/>
    <w:rPr>
      <w:rFonts w:asciiTheme="minorHAnsi" w:eastAsiaTheme="minorHAnsi" w:hAnsiTheme="minorHAnsi" w:cstheme="minorBidi"/>
      <w:sz w:val="22"/>
      <w:szCs w:val="22"/>
      <w:lang w:val="en-AU"/>
    </w:r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styleId="NormalWeb">
    <w:name w:val="Normal (Web)"/>
    <w:basedOn w:val="Normal"/>
    <w:uiPriority w:val="99"/>
    <w:semiHidden/>
    <w:unhideWhenUsed/>
    <w:rsid w:val="00657663"/>
    <w:pPr>
      <w:spacing w:before="100" w:beforeAutospacing="1" w:after="100" w:afterAutospacing="1"/>
    </w:pPr>
    <w:rPr>
      <w:sz w:val="20"/>
    </w:rPr>
  </w:style>
  <w:style w:type="paragraph" w:customStyle="1" w:styleId="Greeting">
    <w:name w:val="Greeting"/>
    <w:basedOn w:val="Normal"/>
    <w:rsid w:val="00657663"/>
    <w:pPr>
      <w:spacing w:before="120" w:after="120" w:line="264" w:lineRule="auto"/>
      <w:jc w:val="both"/>
    </w:pPr>
    <w:rPr>
      <w:rFonts w:ascii="Arial" w:eastAsiaTheme="minorHAnsi" w:hAnsi="Arial" w:cstheme="minorBidi"/>
      <w:color w:val="000000" w:themeColor="text1"/>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eed.wa.edu.au" TargetMode="External"/><Relationship Id="rId25" Type="http://schemas.openxmlformats.org/officeDocument/2006/relationships/hyperlink" Target="http://ceed.wa.edu.au/project-materials-for-scholars/" TargetMode="External"/><Relationship Id="rId33" Type="http://schemas.openxmlformats.org/officeDocument/2006/relationships/hyperlink" Target="https://www.uwa.edu.au/library/help-and-support/study-support" TargetMode="External"/><Relationship Id="rId2" Type="http://schemas.openxmlformats.org/officeDocument/2006/relationships/numbering" Target="numbering.xml"/><Relationship Id="rId16" Type="http://schemas.openxmlformats.org/officeDocument/2006/relationships/hyperlink" Target="mailto:CEED@uwa.edu.au" TargetMode="External"/><Relationship Id="rId20" Type="http://schemas.openxmlformats.org/officeDocument/2006/relationships/header" Target="header4.xml"/><Relationship Id="rId29"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ceed.wa.edu.au/project-materials-for-scholars/" TargetMode="External"/><Relationship Id="rId28"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s://www.servicesaustralia.gov.au/individuals/services/centrelink/austud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https://onesearch.library.uwa.edu.au/" TargetMode="External"/><Relationship Id="rId27" Type="http://schemas.openxmlformats.org/officeDocument/2006/relationships/header" Target="header6.xml"/><Relationship Id="rId30" Type="http://schemas.openxmlformats.org/officeDocument/2006/relationships/hyperlink" Target="https://www.servicesaustralia.gov.au/individuals/services/centrelink/youth-allowance-students-and-australian-apprentices"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FF281-11D8-455A-836A-41AE485C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64</Pages>
  <Words>21422</Words>
  <Characters>122109</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143245</CharactersWithSpaces>
  <SharedDoc>false</SharedDoc>
  <HLinks>
    <vt:vector size="120" baseType="variant">
      <vt:variant>
        <vt:i4>2490380</vt:i4>
      </vt:variant>
      <vt:variant>
        <vt:i4>291</vt:i4>
      </vt:variant>
      <vt:variant>
        <vt:i4>0</vt:i4>
      </vt:variant>
      <vt:variant>
        <vt:i4>5</vt:i4>
      </vt:variant>
      <vt:variant>
        <vt:lpwstr>http://java.sun.com/j2se/1.4.2/download.htm</vt:lpwstr>
      </vt:variant>
      <vt:variant>
        <vt:lpwstr/>
      </vt:variant>
      <vt:variant>
        <vt:i4>4521994</vt:i4>
      </vt:variant>
      <vt:variant>
        <vt:i4>288</vt:i4>
      </vt:variant>
      <vt:variant>
        <vt:i4>0</vt:i4>
      </vt:variant>
      <vt:variant>
        <vt:i4>5</vt:i4>
      </vt:variant>
      <vt:variant>
        <vt:lpwstr>http://ganttproject.biz/</vt:lpwstr>
      </vt:variant>
      <vt:variant>
        <vt:lpwstr/>
      </vt:variant>
      <vt:variant>
        <vt:i4>131097</vt:i4>
      </vt:variant>
      <vt:variant>
        <vt:i4>285</vt:i4>
      </vt:variant>
      <vt:variant>
        <vt:i4>0</vt:i4>
      </vt:variant>
      <vt:variant>
        <vt:i4>5</vt:i4>
      </vt:variant>
      <vt:variant>
        <vt:lpwstr>http://www.ceed.uwa.edu.au/forms</vt:lpwstr>
      </vt:variant>
      <vt:variant>
        <vt:lpwstr/>
      </vt:variant>
      <vt:variant>
        <vt:i4>720967</vt:i4>
      </vt:variant>
      <vt:variant>
        <vt:i4>282</vt:i4>
      </vt:variant>
      <vt:variant>
        <vt:i4>0</vt:i4>
      </vt:variant>
      <vt:variant>
        <vt:i4>5</vt:i4>
      </vt:variant>
      <vt:variant>
        <vt:lpwstr>http://www.library.uwa.edu.au/education_training_and_support/guides/rss</vt:lpwstr>
      </vt:variant>
      <vt:variant>
        <vt:lpwstr/>
      </vt:variant>
      <vt:variant>
        <vt:i4>3473473</vt:i4>
      </vt:variant>
      <vt:variant>
        <vt:i4>2087</vt:i4>
      </vt:variant>
      <vt:variant>
        <vt:i4>1025</vt:i4>
      </vt:variant>
      <vt:variant>
        <vt:i4>1</vt:i4>
      </vt:variant>
      <vt:variant>
        <vt:lpwstr>UWA Logo noText</vt:lpwstr>
      </vt:variant>
      <vt:variant>
        <vt:lpwstr/>
      </vt:variant>
      <vt:variant>
        <vt:i4>3080206</vt:i4>
      </vt:variant>
      <vt:variant>
        <vt:i4>2129</vt:i4>
      </vt:variant>
      <vt:variant>
        <vt:i4>1026</vt:i4>
      </vt:variant>
      <vt:variant>
        <vt:i4>1</vt:i4>
      </vt:variant>
      <vt:variant>
        <vt:lpwstr>CEED Logo Clr noTex 6cm</vt:lpwstr>
      </vt:variant>
      <vt:variant>
        <vt:lpwstr/>
      </vt:variant>
      <vt:variant>
        <vt:i4>65542</vt:i4>
      </vt:variant>
      <vt:variant>
        <vt:i4>62673</vt:i4>
      </vt:variant>
      <vt:variant>
        <vt:i4>1028</vt:i4>
      </vt:variant>
      <vt:variant>
        <vt:i4>1</vt:i4>
      </vt:variant>
      <vt:variant>
        <vt:lpwstr>CEED</vt:lpwstr>
      </vt:variant>
      <vt:variant>
        <vt:lpwstr/>
      </vt:variant>
      <vt:variant>
        <vt:i4>65542</vt:i4>
      </vt:variant>
      <vt:variant>
        <vt:i4>92205</vt:i4>
      </vt:variant>
      <vt:variant>
        <vt:i4>1027</vt:i4>
      </vt:variant>
      <vt:variant>
        <vt:i4>1</vt:i4>
      </vt:variant>
      <vt:variant>
        <vt:lpwstr>CEED</vt:lpwstr>
      </vt:variant>
      <vt:variant>
        <vt:lpwstr/>
      </vt:variant>
      <vt:variant>
        <vt:i4>1376381</vt:i4>
      </vt:variant>
      <vt:variant>
        <vt:i4>-1</vt:i4>
      </vt:variant>
      <vt:variant>
        <vt:i4>1081</vt:i4>
      </vt:variant>
      <vt:variant>
        <vt:i4>1</vt:i4>
      </vt:variant>
      <vt:variant>
        <vt:lpwstr>Gantt</vt:lpwstr>
      </vt:variant>
      <vt:variant>
        <vt:lpwstr/>
      </vt:variant>
      <vt:variant>
        <vt:i4>65652</vt:i4>
      </vt:variant>
      <vt:variant>
        <vt:i4>-1</vt:i4>
      </vt:variant>
      <vt:variant>
        <vt:i4>1082</vt:i4>
      </vt:variant>
      <vt:variant>
        <vt:i4>1</vt:i4>
      </vt:variant>
      <vt:variant>
        <vt:lpwstr>ThesisAim</vt:lpwstr>
      </vt:variant>
      <vt:variant>
        <vt:lpwstr/>
      </vt:variant>
      <vt:variant>
        <vt:i4>851998</vt:i4>
      </vt:variant>
      <vt:variant>
        <vt:i4>-1</vt:i4>
      </vt:variant>
      <vt:variant>
        <vt:i4>1084</vt:i4>
      </vt:variant>
      <vt:variant>
        <vt:i4>1</vt:i4>
      </vt:variant>
      <vt:variant>
        <vt:lpwstr>MindMapa</vt:lpwstr>
      </vt:variant>
      <vt:variant>
        <vt:lpwstr/>
      </vt:variant>
      <vt:variant>
        <vt:i4>917534</vt:i4>
      </vt:variant>
      <vt:variant>
        <vt:i4>-1</vt:i4>
      </vt:variant>
      <vt:variant>
        <vt:i4>1085</vt:i4>
      </vt:variant>
      <vt:variant>
        <vt:i4>1</vt:i4>
      </vt:variant>
      <vt:variant>
        <vt:lpwstr>MindMapb</vt:lpwstr>
      </vt:variant>
      <vt:variant>
        <vt:lpwstr/>
      </vt:variant>
      <vt:variant>
        <vt:i4>917534</vt:i4>
      </vt:variant>
      <vt:variant>
        <vt:i4>-1</vt:i4>
      </vt:variant>
      <vt:variant>
        <vt:i4>1086</vt:i4>
      </vt:variant>
      <vt:variant>
        <vt:i4>1</vt:i4>
      </vt:variant>
      <vt:variant>
        <vt:lpwstr>MindMapb</vt:lpwstr>
      </vt:variant>
      <vt:variant>
        <vt:lpwstr/>
      </vt:variant>
      <vt:variant>
        <vt:i4>6029431</vt:i4>
      </vt:variant>
      <vt:variant>
        <vt:i4>-1</vt:i4>
      </vt:variant>
      <vt:variant>
        <vt:i4>1088</vt:i4>
      </vt:variant>
      <vt:variant>
        <vt:i4>1</vt:i4>
      </vt:variant>
      <vt:variant>
        <vt:lpwstr>HardwareBlk1a</vt:lpwstr>
      </vt:variant>
      <vt:variant>
        <vt:lpwstr/>
      </vt:variant>
      <vt:variant>
        <vt:i4>6029428</vt:i4>
      </vt:variant>
      <vt:variant>
        <vt:i4>-1</vt:i4>
      </vt:variant>
      <vt:variant>
        <vt:i4>1089</vt:i4>
      </vt:variant>
      <vt:variant>
        <vt:i4>1</vt:i4>
      </vt:variant>
      <vt:variant>
        <vt:lpwstr>HardwareBlk1b</vt:lpwstr>
      </vt:variant>
      <vt:variant>
        <vt:lpwstr/>
      </vt:variant>
      <vt:variant>
        <vt:i4>6029429</vt:i4>
      </vt:variant>
      <vt:variant>
        <vt:i4>-1</vt:i4>
      </vt:variant>
      <vt:variant>
        <vt:i4>1090</vt:i4>
      </vt:variant>
      <vt:variant>
        <vt:i4>1</vt:i4>
      </vt:variant>
      <vt:variant>
        <vt:lpwstr>HardwareBlk1c</vt:lpwstr>
      </vt:variant>
      <vt:variant>
        <vt:lpwstr/>
      </vt:variant>
      <vt:variant>
        <vt:i4>655398</vt:i4>
      </vt:variant>
      <vt:variant>
        <vt:i4>-1</vt:i4>
      </vt:variant>
      <vt:variant>
        <vt:i4>2059</vt:i4>
      </vt:variant>
      <vt:variant>
        <vt:i4>1</vt:i4>
      </vt:variant>
      <vt:variant>
        <vt:lpwstr>CEED Logo</vt:lpwstr>
      </vt:variant>
      <vt:variant>
        <vt:lpwstr/>
      </vt:variant>
      <vt:variant>
        <vt:i4>655398</vt:i4>
      </vt:variant>
      <vt:variant>
        <vt:i4>-1</vt:i4>
      </vt:variant>
      <vt:variant>
        <vt:i4>2074</vt:i4>
      </vt:variant>
      <vt:variant>
        <vt:i4>1</vt:i4>
      </vt:variant>
      <vt:variant>
        <vt:lpwstr>CEED Logo</vt:lpwstr>
      </vt:variant>
      <vt:variant>
        <vt:lpwstr/>
      </vt:variant>
      <vt:variant>
        <vt:i4>655398</vt:i4>
      </vt:variant>
      <vt:variant>
        <vt:i4>-1</vt:i4>
      </vt:variant>
      <vt:variant>
        <vt:i4>2076</vt:i4>
      </vt:variant>
      <vt:variant>
        <vt:i4>1</vt:i4>
      </vt:variant>
      <vt:variant>
        <vt:lpwstr>CEED Logo</vt:lpwstr>
      </vt:variant>
      <vt:variant>
        <vt:lpwstr/>
      </vt:variant>
      <vt:variant>
        <vt:i4>655398</vt:i4>
      </vt:variant>
      <vt:variant>
        <vt:i4>-1</vt:i4>
      </vt:variant>
      <vt:variant>
        <vt:i4>2078</vt:i4>
      </vt:variant>
      <vt:variant>
        <vt:i4>1</vt:i4>
      </vt:variant>
      <vt:variant>
        <vt:lpwstr>CEED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meow</dc:creator>
  <cp:keywords/>
  <cp:lastModifiedBy>Kim Hancock</cp:lastModifiedBy>
  <cp:revision>45</cp:revision>
  <cp:lastPrinted>2021-10-27T05:37:00Z</cp:lastPrinted>
  <dcterms:created xsi:type="dcterms:W3CDTF">2020-12-10T04:48:00Z</dcterms:created>
  <dcterms:modified xsi:type="dcterms:W3CDTF">2022-06-17T01:32:00Z</dcterms:modified>
</cp:coreProperties>
</file>